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2D6" w14:textId="6965ED74"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xml:space="preserve">REGULAMIN REKRUTACJI I UCZESTNICTWA W PROJEKCIE </w:t>
      </w:r>
    </w:p>
    <w:p w14:paraId="7B53BEE7" w14:textId="282F766F"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„Małopolskie Bony Rozwojowe plus”</w:t>
      </w:r>
      <w:r w:rsidR="00DC3386" w:rsidRPr="009A405D">
        <w:rPr>
          <w:rFonts w:ascii="Arial" w:hAnsi="Arial" w:cs="Arial"/>
          <w:b/>
          <w:color w:val="000000"/>
        </w:rPr>
        <w:t xml:space="preserve"> </w:t>
      </w:r>
    </w:p>
    <w:p w14:paraId="56CFAB2A"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na lata 2020 - 2022</w:t>
      </w:r>
    </w:p>
    <w:p w14:paraId="38DA0B54" w14:textId="5150686C" w:rsidR="00DC3386" w:rsidRPr="009A405D" w:rsidRDefault="0072195C" w:rsidP="001C259A">
      <w:pPr>
        <w:spacing w:after="0" w:line="312" w:lineRule="auto"/>
        <w:jc w:val="center"/>
        <w:rPr>
          <w:rFonts w:ascii="Arial" w:hAnsi="Arial" w:cs="Arial"/>
          <w:color w:val="000000"/>
          <w:sz w:val="18"/>
          <w:szCs w:val="18"/>
        </w:rPr>
      </w:pPr>
      <w:r w:rsidRPr="009A405D">
        <w:rPr>
          <w:rFonts w:ascii="Arial" w:hAnsi="Arial" w:cs="Arial"/>
          <w:color w:val="000000"/>
          <w:sz w:val="18"/>
          <w:szCs w:val="18"/>
        </w:rPr>
        <w:t xml:space="preserve">(tekst jednolity po zmianach </w:t>
      </w:r>
      <w:r w:rsidR="009A405D" w:rsidRPr="009A405D">
        <w:rPr>
          <w:rFonts w:ascii="Arial" w:hAnsi="Arial" w:cs="Arial"/>
          <w:color w:val="000000"/>
          <w:sz w:val="18"/>
          <w:szCs w:val="18"/>
        </w:rPr>
        <w:t>obowiązujący od dnia 16 września</w:t>
      </w:r>
      <w:r w:rsidRPr="009A405D">
        <w:rPr>
          <w:rFonts w:ascii="Arial" w:hAnsi="Arial" w:cs="Arial"/>
          <w:color w:val="000000"/>
          <w:sz w:val="18"/>
          <w:szCs w:val="18"/>
        </w:rPr>
        <w:t xml:space="preserve"> 2021 r.)</w:t>
      </w:r>
    </w:p>
    <w:p w14:paraId="064E5694" w14:textId="77777777" w:rsidR="0072195C" w:rsidRPr="009A405D" w:rsidRDefault="0072195C" w:rsidP="001C259A">
      <w:pPr>
        <w:spacing w:after="0" w:line="312" w:lineRule="auto"/>
        <w:jc w:val="center"/>
        <w:rPr>
          <w:rFonts w:ascii="Arial" w:hAnsi="Arial" w:cs="Arial"/>
          <w:b/>
          <w:color w:val="000000"/>
        </w:rPr>
      </w:pPr>
    </w:p>
    <w:p w14:paraId="57060DCE"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DEFINICJE</w:t>
      </w:r>
    </w:p>
    <w:p w14:paraId="58B424AF" w14:textId="77777777" w:rsidR="00293B39" w:rsidRPr="009A405D" w:rsidRDefault="00293B39" w:rsidP="001C259A">
      <w:pPr>
        <w:spacing w:after="0" w:line="312" w:lineRule="auto"/>
        <w:jc w:val="center"/>
        <w:rPr>
          <w:rFonts w:ascii="Arial" w:hAnsi="Arial" w:cs="Arial"/>
          <w:b/>
          <w:color w:val="000000"/>
        </w:rPr>
      </w:pPr>
    </w:p>
    <w:p w14:paraId="789D29E4" w14:textId="2C674BA3" w:rsidR="00E45C14" w:rsidRPr="009A405D" w:rsidRDefault="00293B39" w:rsidP="001C259A">
      <w:pPr>
        <w:spacing w:after="0" w:line="312" w:lineRule="auto"/>
        <w:jc w:val="center"/>
        <w:rPr>
          <w:rFonts w:ascii="Arial" w:hAnsi="Arial" w:cs="Arial"/>
          <w:b/>
          <w:color w:val="000000"/>
        </w:rPr>
      </w:pPr>
      <w:r w:rsidRPr="009A405D">
        <w:rPr>
          <w:rFonts w:ascii="Arial" w:hAnsi="Arial" w:cs="Arial"/>
          <w:b/>
          <w:color w:val="000000"/>
        </w:rPr>
        <w:t>§ 1</w:t>
      </w:r>
    </w:p>
    <w:p w14:paraId="11CD89F4" w14:textId="77777777" w:rsidR="00725E4C" w:rsidRPr="009A405D" w:rsidRDefault="00725E4C" w:rsidP="001C259A">
      <w:pPr>
        <w:spacing w:after="0" w:line="312" w:lineRule="auto"/>
        <w:jc w:val="center"/>
        <w:rPr>
          <w:rFonts w:ascii="Arial" w:hAnsi="Arial" w:cs="Arial"/>
          <w:b/>
          <w:color w:val="000000"/>
        </w:rPr>
      </w:pPr>
    </w:p>
    <w:p w14:paraId="405D1247" w14:textId="57FB04E6" w:rsidR="00E45C14" w:rsidRPr="009A405D" w:rsidRDefault="00E45C14" w:rsidP="001C259A">
      <w:pPr>
        <w:spacing w:after="0" w:line="312" w:lineRule="auto"/>
        <w:jc w:val="both"/>
        <w:rPr>
          <w:rFonts w:ascii="Arial" w:hAnsi="Arial" w:cs="Arial"/>
          <w:color w:val="000000"/>
        </w:rPr>
      </w:pPr>
      <w:r w:rsidRPr="009A405D">
        <w:rPr>
          <w:rFonts w:ascii="Arial" w:hAnsi="Arial" w:cs="Arial"/>
          <w:color w:val="000000"/>
        </w:rPr>
        <w:t xml:space="preserve">Ilekroć w Regulaminie jest mowa o: </w:t>
      </w:r>
      <w:r w:rsidR="00D85359" w:rsidRPr="009A405D">
        <w:rPr>
          <w:rFonts w:ascii="Arial" w:hAnsi="Arial" w:cs="Arial"/>
          <w:color w:val="000000"/>
        </w:rPr>
        <w:t xml:space="preserve">  </w:t>
      </w:r>
    </w:p>
    <w:p w14:paraId="4D9310C6" w14:textId="6D7CCAFC" w:rsidR="00E45C14" w:rsidRPr="009A405D" w:rsidRDefault="00E45C14" w:rsidP="001C259A">
      <w:pPr>
        <w:pStyle w:val="Akapitzlist"/>
        <w:numPr>
          <w:ilvl w:val="0"/>
          <w:numId w:val="2"/>
        </w:numPr>
        <w:spacing w:after="0" w:line="312" w:lineRule="auto"/>
        <w:ind w:left="0"/>
        <w:jc w:val="both"/>
        <w:rPr>
          <w:rFonts w:ascii="Arial" w:hAnsi="Arial" w:cs="Arial"/>
          <w:bCs/>
          <w:color w:val="000000"/>
        </w:rPr>
      </w:pPr>
      <w:r w:rsidRPr="009A405D">
        <w:rPr>
          <w:rFonts w:ascii="Arial" w:hAnsi="Arial" w:cs="Arial"/>
          <w:b/>
          <w:bCs/>
          <w:color w:val="000000"/>
        </w:rPr>
        <w:t>Bazie Usług Rozwojowych (zwan</w:t>
      </w:r>
      <w:r w:rsidR="00E83B3F" w:rsidRPr="009A405D">
        <w:rPr>
          <w:rFonts w:ascii="Arial" w:hAnsi="Arial" w:cs="Arial"/>
          <w:b/>
          <w:bCs/>
          <w:color w:val="000000"/>
        </w:rPr>
        <w:t>a</w:t>
      </w:r>
      <w:r w:rsidRPr="009A405D">
        <w:rPr>
          <w:rFonts w:ascii="Arial" w:hAnsi="Arial" w:cs="Arial"/>
          <w:b/>
          <w:bCs/>
          <w:color w:val="000000"/>
        </w:rPr>
        <w:t xml:space="preserve"> dalej </w:t>
      </w:r>
      <w:r w:rsidR="00C24AB8" w:rsidRPr="009A405D">
        <w:rPr>
          <w:rFonts w:ascii="Arial" w:hAnsi="Arial" w:cs="Arial"/>
          <w:b/>
          <w:bCs/>
          <w:color w:val="000000"/>
        </w:rPr>
        <w:t>„</w:t>
      </w:r>
      <w:r w:rsidRPr="009A405D">
        <w:rPr>
          <w:rFonts w:ascii="Arial" w:hAnsi="Arial" w:cs="Arial"/>
          <w:b/>
          <w:bCs/>
          <w:color w:val="000000"/>
        </w:rPr>
        <w:t>BUR</w:t>
      </w:r>
      <w:r w:rsidR="00C24AB8" w:rsidRPr="009A405D">
        <w:rPr>
          <w:rFonts w:ascii="Arial" w:hAnsi="Arial" w:cs="Arial"/>
          <w:b/>
          <w:bCs/>
          <w:color w:val="000000"/>
        </w:rPr>
        <w:t>”</w:t>
      </w:r>
      <w:r w:rsidRPr="009A405D">
        <w:rPr>
          <w:rFonts w:ascii="Arial" w:hAnsi="Arial" w:cs="Arial"/>
          <w:b/>
          <w:bCs/>
          <w:color w:val="000000"/>
        </w:rPr>
        <w:t>)</w:t>
      </w:r>
      <w:r w:rsidRPr="009A405D">
        <w:rPr>
          <w:rFonts w:ascii="Arial" w:hAnsi="Arial" w:cs="Arial"/>
          <w:bCs/>
          <w:color w:val="000000"/>
        </w:rPr>
        <w:t xml:space="preserve"> – należy przez to rozumieć system informatyczny udostępniony przez P</w:t>
      </w:r>
      <w:r w:rsidR="00C24AB8" w:rsidRPr="009A405D">
        <w:rPr>
          <w:rFonts w:ascii="Arial" w:hAnsi="Arial" w:cs="Arial"/>
          <w:bCs/>
          <w:color w:val="000000"/>
        </w:rPr>
        <w:t xml:space="preserve">olską </w:t>
      </w:r>
      <w:r w:rsidRPr="009A405D">
        <w:rPr>
          <w:rFonts w:ascii="Arial" w:hAnsi="Arial" w:cs="Arial"/>
          <w:bCs/>
          <w:color w:val="000000"/>
        </w:rPr>
        <w:t>A</w:t>
      </w:r>
      <w:r w:rsidR="00C24AB8" w:rsidRPr="009A405D">
        <w:rPr>
          <w:rFonts w:ascii="Arial" w:hAnsi="Arial" w:cs="Arial"/>
          <w:bCs/>
          <w:color w:val="000000"/>
        </w:rPr>
        <w:t xml:space="preserve">gencję </w:t>
      </w:r>
      <w:r w:rsidRPr="009A405D">
        <w:rPr>
          <w:rFonts w:ascii="Arial" w:hAnsi="Arial" w:cs="Arial"/>
          <w:bCs/>
          <w:color w:val="000000"/>
        </w:rPr>
        <w:t>R</w:t>
      </w:r>
      <w:r w:rsidR="00C24AB8" w:rsidRPr="009A405D">
        <w:rPr>
          <w:rFonts w:ascii="Arial" w:hAnsi="Arial" w:cs="Arial"/>
          <w:bCs/>
          <w:color w:val="000000"/>
        </w:rPr>
        <w:t xml:space="preserve">ozwoju </w:t>
      </w:r>
      <w:r w:rsidRPr="009A405D">
        <w:rPr>
          <w:rFonts w:ascii="Arial" w:hAnsi="Arial" w:cs="Arial"/>
          <w:bCs/>
          <w:color w:val="000000"/>
        </w:rPr>
        <w:t>P</w:t>
      </w:r>
      <w:r w:rsidR="00C24AB8" w:rsidRPr="009A405D">
        <w:rPr>
          <w:rFonts w:ascii="Arial" w:hAnsi="Arial" w:cs="Arial"/>
          <w:bCs/>
          <w:color w:val="000000"/>
        </w:rPr>
        <w:t>rzedsiębiorczości</w:t>
      </w:r>
      <w:r w:rsidRPr="009A405D">
        <w:rPr>
          <w:rFonts w:ascii="Arial" w:hAnsi="Arial" w:cs="Arial"/>
          <w:bCs/>
          <w:color w:val="000000"/>
        </w:rPr>
        <w:t xml:space="preserve"> na stronie internetowej: </w:t>
      </w:r>
      <w:hyperlink r:id="rId8" w:history="1">
        <w:r w:rsidRPr="009A405D">
          <w:rPr>
            <w:rStyle w:val="Hipercze"/>
            <w:rFonts w:ascii="Arial" w:hAnsi="Arial" w:cs="Arial"/>
            <w:bCs/>
            <w:color w:val="000000"/>
          </w:rPr>
          <w:t>https://uslugirozwojowe.parp.gov.pl/</w:t>
        </w:r>
      </w:hyperlink>
      <w:r w:rsidRPr="009A405D">
        <w:rPr>
          <w:rFonts w:ascii="Arial" w:hAnsi="Arial" w:cs="Arial"/>
          <w:bCs/>
          <w:color w:val="000000"/>
        </w:rPr>
        <w:t xml:space="preserve">, umożliwiający </w:t>
      </w:r>
      <w:r w:rsidR="00C24AB8" w:rsidRPr="009A405D">
        <w:rPr>
          <w:rFonts w:ascii="Arial" w:hAnsi="Arial" w:cs="Arial"/>
          <w:bCs/>
          <w:color w:val="000000"/>
        </w:rPr>
        <w:t>P</w:t>
      </w:r>
      <w:r w:rsidRPr="009A405D">
        <w:rPr>
          <w:rFonts w:ascii="Arial" w:hAnsi="Arial" w:cs="Arial"/>
          <w:bCs/>
          <w:color w:val="000000"/>
        </w:rPr>
        <w:t>rzedsiębiorcy samodzielny wybór usług rozwojowych, odpowiadających w największym stopniu jego potrzebom</w:t>
      </w:r>
      <w:r w:rsidR="00A01308" w:rsidRPr="009A405D">
        <w:rPr>
          <w:rFonts w:ascii="Arial" w:hAnsi="Arial" w:cs="Arial"/>
          <w:bCs/>
          <w:color w:val="000000"/>
        </w:rPr>
        <w:t>;</w:t>
      </w:r>
    </w:p>
    <w:p w14:paraId="1DF753C0" w14:textId="53F7D487" w:rsidR="00E45C14" w:rsidRPr="009A405D" w:rsidRDefault="00E45C14" w:rsidP="001C259A">
      <w:pPr>
        <w:pStyle w:val="Default"/>
        <w:numPr>
          <w:ilvl w:val="0"/>
          <w:numId w:val="2"/>
        </w:numPr>
        <w:spacing w:line="312" w:lineRule="auto"/>
        <w:ind w:left="0"/>
        <w:jc w:val="both"/>
        <w:rPr>
          <w:bCs/>
          <w:sz w:val="22"/>
          <w:szCs w:val="22"/>
        </w:rPr>
      </w:pPr>
      <w:r w:rsidRPr="009A405D">
        <w:rPr>
          <w:b/>
          <w:bCs/>
          <w:sz w:val="22"/>
          <w:szCs w:val="22"/>
        </w:rPr>
        <w:t>Bonie rozwojowym (</w:t>
      </w:r>
      <w:r w:rsidR="00C24AB8" w:rsidRPr="009A405D">
        <w:rPr>
          <w:b/>
          <w:bCs/>
          <w:sz w:val="22"/>
          <w:szCs w:val="22"/>
        </w:rPr>
        <w:t>zwany dalej „</w:t>
      </w:r>
      <w:r w:rsidRPr="009A405D">
        <w:rPr>
          <w:b/>
          <w:bCs/>
          <w:sz w:val="22"/>
          <w:szCs w:val="22"/>
        </w:rPr>
        <w:t>bon</w:t>
      </w:r>
      <w:r w:rsidR="00C24AB8" w:rsidRPr="009A405D">
        <w:rPr>
          <w:b/>
          <w:bCs/>
          <w:sz w:val="22"/>
          <w:szCs w:val="22"/>
        </w:rPr>
        <w:t>em”</w:t>
      </w:r>
      <w:r w:rsidRPr="009A405D">
        <w:rPr>
          <w:b/>
          <w:bCs/>
          <w:sz w:val="22"/>
          <w:szCs w:val="22"/>
        </w:rPr>
        <w:t>)</w:t>
      </w:r>
      <w:r w:rsidRPr="009A405D">
        <w:rPr>
          <w:bCs/>
          <w:sz w:val="22"/>
          <w:szCs w:val="22"/>
        </w:rPr>
        <w:t xml:space="preserve"> – należy przez to rozumieć bon elektroniczny uprawniający </w:t>
      </w:r>
      <w:r w:rsidR="002B2954" w:rsidRPr="009A405D">
        <w:rPr>
          <w:bCs/>
          <w:sz w:val="22"/>
          <w:szCs w:val="22"/>
        </w:rPr>
        <w:t xml:space="preserve">Przedsiębiorcę </w:t>
      </w:r>
      <w:r w:rsidRPr="009A405D">
        <w:rPr>
          <w:bCs/>
          <w:sz w:val="22"/>
          <w:szCs w:val="22"/>
        </w:rPr>
        <w:t xml:space="preserve">do skorzystania z usług rozwojowych w ramach </w:t>
      </w:r>
      <w:r w:rsidR="00B631A8" w:rsidRPr="009A405D">
        <w:rPr>
          <w:bCs/>
          <w:sz w:val="22"/>
          <w:szCs w:val="22"/>
        </w:rPr>
        <w:t>P</w:t>
      </w:r>
      <w:r w:rsidRPr="009A405D">
        <w:rPr>
          <w:bCs/>
          <w:sz w:val="22"/>
          <w:szCs w:val="22"/>
        </w:rPr>
        <w:t>rojektu</w:t>
      </w:r>
      <w:r w:rsidR="00EA65FE" w:rsidRPr="009A405D">
        <w:rPr>
          <w:bCs/>
          <w:sz w:val="22"/>
          <w:szCs w:val="22"/>
        </w:rPr>
        <w:t xml:space="preserve"> „Małopolskie Bony Rozwojowe plus”</w:t>
      </w:r>
      <w:r w:rsidR="00A01308" w:rsidRPr="009A405D">
        <w:rPr>
          <w:bCs/>
          <w:sz w:val="22"/>
          <w:szCs w:val="22"/>
        </w:rPr>
        <w:t>;</w:t>
      </w:r>
      <w:r w:rsidR="00D85359" w:rsidRPr="009A405D">
        <w:rPr>
          <w:bCs/>
          <w:sz w:val="22"/>
          <w:szCs w:val="22"/>
        </w:rPr>
        <w:t xml:space="preserve"> </w:t>
      </w:r>
    </w:p>
    <w:p w14:paraId="34549BBB" w14:textId="38331A29" w:rsidR="00E45C14" w:rsidRPr="009A405D" w:rsidRDefault="00E45C14" w:rsidP="001C259A">
      <w:pPr>
        <w:pStyle w:val="Akapitzlist"/>
        <w:numPr>
          <w:ilvl w:val="0"/>
          <w:numId w:val="2"/>
        </w:numPr>
        <w:spacing w:after="0" w:line="312" w:lineRule="auto"/>
        <w:ind w:left="0"/>
        <w:jc w:val="both"/>
        <w:rPr>
          <w:rFonts w:ascii="Arial" w:hAnsi="Arial" w:cs="Arial"/>
          <w:color w:val="000000"/>
        </w:rPr>
      </w:pPr>
      <w:r w:rsidRPr="009A405D">
        <w:rPr>
          <w:rFonts w:ascii="Arial" w:hAnsi="Arial" w:cs="Arial"/>
          <w:b/>
          <w:color w:val="000000"/>
        </w:rPr>
        <w:t xml:space="preserve">Dacie podpisania umowy </w:t>
      </w:r>
      <w:r w:rsidRPr="009A405D">
        <w:rPr>
          <w:rFonts w:ascii="Arial" w:hAnsi="Arial"/>
          <w:color w:val="000000"/>
        </w:rPr>
        <w:t>–</w:t>
      </w:r>
      <w:r w:rsidRPr="009A405D">
        <w:rPr>
          <w:rFonts w:ascii="Arial" w:hAnsi="Arial" w:cs="Arial"/>
          <w:b/>
          <w:color w:val="000000"/>
        </w:rPr>
        <w:t xml:space="preserve"> </w:t>
      </w:r>
      <w:r w:rsidR="00C24AB8" w:rsidRPr="009A405D">
        <w:rPr>
          <w:rFonts w:ascii="Arial" w:hAnsi="Arial" w:cs="Arial"/>
          <w:color w:val="000000"/>
        </w:rPr>
        <w:t>należy przez to rozumieć</w:t>
      </w:r>
      <w:r w:rsidRPr="009A405D">
        <w:rPr>
          <w:rFonts w:ascii="Arial" w:hAnsi="Arial" w:cs="Arial"/>
          <w:color w:val="000000"/>
        </w:rPr>
        <w:t xml:space="preserve"> datę podpisania umowy przez ostatnią ze stron</w:t>
      </w:r>
      <w:r w:rsidR="00223533" w:rsidRPr="009A405D">
        <w:rPr>
          <w:rFonts w:ascii="Arial" w:hAnsi="Arial" w:cs="Arial"/>
          <w:color w:val="000000"/>
        </w:rPr>
        <w:t>;</w:t>
      </w:r>
    </w:p>
    <w:p w14:paraId="2CE72A81" w14:textId="0398E806" w:rsidR="00E45C14" w:rsidRPr="009A405D" w:rsidRDefault="00E45C14" w:rsidP="001C259A">
      <w:pPr>
        <w:pStyle w:val="Akapitzlist"/>
        <w:numPr>
          <w:ilvl w:val="0"/>
          <w:numId w:val="2"/>
        </w:numPr>
        <w:spacing w:after="0" w:line="312" w:lineRule="auto"/>
        <w:ind w:left="0"/>
        <w:jc w:val="both"/>
        <w:rPr>
          <w:rFonts w:ascii="Arial" w:hAnsi="Arial" w:cs="Arial"/>
          <w:color w:val="000000"/>
        </w:rPr>
      </w:pPr>
      <w:r w:rsidRPr="009A405D">
        <w:rPr>
          <w:rFonts w:ascii="Arial" w:hAnsi="Arial" w:cs="Arial"/>
          <w:b/>
          <w:color w:val="000000"/>
        </w:rPr>
        <w:t xml:space="preserve">Dacie rozpoczęcia udziału w </w:t>
      </w:r>
      <w:r w:rsidR="00EA65FE" w:rsidRPr="009A405D">
        <w:rPr>
          <w:rFonts w:ascii="Arial" w:hAnsi="Arial" w:cs="Arial"/>
          <w:b/>
          <w:color w:val="000000"/>
        </w:rPr>
        <w:t>p</w:t>
      </w:r>
      <w:r w:rsidRPr="009A405D">
        <w:rPr>
          <w:rFonts w:ascii="Arial" w:hAnsi="Arial" w:cs="Arial"/>
          <w:b/>
          <w:color w:val="000000"/>
        </w:rPr>
        <w:t xml:space="preserve">rojekcie przez </w:t>
      </w:r>
      <w:r w:rsidR="00EA65FE" w:rsidRPr="009A405D">
        <w:rPr>
          <w:rFonts w:ascii="Arial" w:hAnsi="Arial" w:cs="Arial"/>
          <w:b/>
          <w:color w:val="000000"/>
        </w:rPr>
        <w:t>p</w:t>
      </w:r>
      <w:r w:rsidRPr="009A405D">
        <w:rPr>
          <w:rFonts w:ascii="Arial" w:hAnsi="Arial" w:cs="Arial"/>
          <w:b/>
          <w:color w:val="000000"/>
        </w:rPr>
        <w:t>racownika</w:t>
      </w:r>
      <w:r w:rsidRPr="009A405D">
        <w:rPr>
          <w:rFonts w:ascii="Arial" w:hAnsi="Arial" w:cs="Arial"/>
          <w:color w:val="000000"/>
        </w:rPr>
        <w:t xml:space="preserve"> </w:t>
      </w:r>
      <w:r w:rsidR="00C24AB8" w:rsidRPr="009A405D">
        <w:rPr>
          <w:rFonts w:ascii="Arial" w:hAnsi="Arial" w:cs="Arial"/>
          <w:color w:val="000000"/>
        </w:rPr>
        <w:t>–</w:t>
      </w:r>
      <w:r w:rsidRPr="009A405D">
        <w:rPr>
          <w:rFonts w:ascii="Arial" w:hAnsi="Arial" w:cs="Arial"/>
          <w:color w:val="000000"/>
        </w:rPr>
        <w:t xml:space="preserve"> należy przez to rozumieć datę rozpoczęcia </w:t>
      </w:r>
      <w:r w:rsidR="00A77B66" w:rsidRPr="009A405D">
        <w:rPr>
          <w:rFonts w:ascii="Arial" w:hAnsi="Arial" w:cs="Arial"/>
          <w:color w:val="000000"/>
        </w:rPr>
        <w:t xml:space="preserve">korzystania z </w:t>
      </w:r>
      <w:r w:rsidRPr="009A405D">
        <w:rPr>
          <w:rFonts w:ascii="Arial" w:hAnsi="Arial" w:cs="Arial"/>
          <w:color w:val="000000"/>
        </w:rPr>
        <w:t xml:space="preserve">pierwszej formy wsparcia, dofinansowanej w ramach </w:t>
      </w:r>
      <w:r w:rsidR="00C24AB8" w:rsidRPr="009A405D">
        <w:rPr>
          <w:rFonts w:ascii="Arial" w:hAnsi="Arial" w:cs="Arial"/>
          <w:color w:val="000000"/>
        </w:rPr>
        <w:t>P</w:t>
      </w:r>
      <w:r w:rsidRPr="009A405D">
        <w:rPr>
          <w:rFonts w:ascii="Arial" w:hAnsi="Arial" w:cs="Arial"/>
          <w:color w:val="000000"/>
        </w:rPr>
        <w:t>rojektu „Małopolskie Bony Rozwojowe plus”</w:t>
      </w:r>
      <w:r w:rsidR="00A01308" w:rsidRPr="009A405D">
        <w:rPr>
          <w:rFonts w:ascii="Arial" w:hAnsi="Arial" w:cs="Arial"/>
          <w:color w:val="000000"/>
        </w:rPr>
        <w:t>;</w:t>
      </w:r>
    </w:p>
    <w:p w14:paraId="3B565AF9" w14:textId="4267B899" w:rsidR="00E45C14" w:rsidRPr="009A405D" w:rsidRDefault="00E45C14" w:rsidP="001C259A">
      <w:pPr>
        <w:pStyle w:val="Akapitzlist"/>
        <w:numPr>
          <w:ilvl w:val="0"/>
          <w:numId w:val="2"/>
        </w:numPr>
        <w:spacing w:after="0" w:line="312" w:lineRule="auto"/>
        <w:ind w:left="0"/>
        <w:jc w:val="both"/>
        <w:rPr>
          <w:rFonts w:ascii="Arial" w:hAnsi="Arial" w:cs="Arial"/>
          <w:color w:val="000000"/>
        </w:rPr>
      </w:pPr>
      <w:r w:rsidRPr="009A405D">
        <w:rPr>
          <w:rFonts w:ascii="Arial" w:hAnsi="Arial" w:cs="Arial"/>
          <w:b/>
          <w:color w:val="000000"/>
        </w:rPr>
        <w:t xml:space="preserve">Dacie rozpoczęcia udziału w </w:t>
      </w:r>
      <w:r w:rsidR="00EA65FE" w:rsidRPr="009A405D">
        <w:rPr>
          <w:rFonts w:ascii="Arial" w:hAnsi="Arial" w:cs="Arial"/>
          <w:b/>
          <w:color w:val="000000"/>
        </w:rPr>
        <w:t>p</w:t>
      </w:r>
      <w:r w:rsidRPr="009A405D">
        <w:rPr>
          <w:rFonts w:ascii="Arial" w:hAnsi="Arial" w:cs="Arial"/>
          <w:b/>
          <w:color w:val="000000"/>
        </w:rPr>
        <w:t xml:space="preserve">rojekcie przez </w:t>
      </w:r>
      <w:r w:rsidR="00C24AB8" w:rsidRPr="009A405D">
        <w:rPr>
          <w:rFonts w:ascii="Arial" w:hAnsi="Arial" w:cs="Arial"/>
          <w:b/>
          <w:color w:val="000000"/>
        </w:rPr>
        <w:t>P</w:t>
      </w:r>
      <w:r w:rsidRPr="009A405D">
        <w:rPr>
          <w:rFonts w:ascii="Arial" w:hAnsi="Arial" w:cs="Arial"/>
          <w:b/>
          <w:color w:val="000000"/>
        </w:rPr>
        <w:t>rzedsiębiorcę</w:t>
      </w:r>
      <w:r w:rsidRPr="009A405D">
        <w:rPr>
          <w:rFonts w:ascii="Arial" w:hAnsi="Arial" w:cs="Arial"/>
          <w:color w:val="000000"/>
        </w:rPr>
        <w:t xml:space="preserve"> – należy przez to rozumieć datę </w:t>
      </w:r>
      <w:r w:rsidR="006C6C75" w:rsidRPr="009A405D">
        <w:rPr>
          <w:rFonts w:ascii="Arial" w:hAnsi="Arial" w:cs="Arial"/>
          <w:color w:val="000000"/>
        </w:rPr>
        <w:t xml:space="preserve">podpisania </w:t>
      </w:r>
      <w:r w:rsidRPr="009A405D">
        <w:rPr>
          <w:rFonts w:ascii="Arial" w:hAnsi="Arial" w:cs="Arial"/>
          <w:color w:val="000000"/>
        </w:rPr>
        <w:t>umowy</w:t>
      </w:r>
      <w:r w:rsidR="00A01308" w:rsidRPr="009A405D">
        <w:rPr>
          <w:rFonts w:ascii="Arial" w:hAnsi="Arial" w:cs="Arial"/>
          <w:color w:val="000000"/>
        </w:rPr>
        <w:t>;</w:t>
      </w:r>
    </w:p>
    <w:p w14:paraId="6C6FF9E8" w14:textId="2021AF29" w:rsidR="00E45C14" w:rsidRPr="009A405D" w:rsidRDefault="00E45C14" w:rsidP="001C259A">
      <w:pPr>
        <w:pStyle w:val="Default"/>
        <w:numPr>
          <w:ilvl w:val="0"/>
          <w:numId w:val="2"/>
        </w:numPr>
        <w:spacing w:line="312" w:lineRule="auto"/>
        <w:ind w:left="0"/>
        <w:jc w:val="both"/>
        <w:rPr>
          <w:sz w:val="22"/>
          <w:szCs w:val="22"/>
        </w:rPr>
      </w:pPr>
      <w:r w:rsidRPr="009A405D">
        <w:rPr>
          <w:b/>
          <w:bCs/>
          <w:sz w:val="22"/>
          <w:szCs w:val="22"/>
        </w:rPr>
        <w:t xml:space="preserve">Dofinansowaniu </w:t>
      </w:r>
      <w:r w:rsidRPr="009A405D">
        <w:rPr>
          <w:sz w:val="22"/>
          <w:szCs w:val="22"/>
        </w:rPr>
        <w:t xml:space="preserve">– </w:t>
      </w:r>
      <w:r w:rsidR="00C24AB8" w:rsidRPr="009A405D">
        <w:rPr>
          <w:sz w:val="22"/>
          <w:szCs w:val="22"/>
        </w:rPr>
        <w:t>należy przez to rozumieć</w:t>
      </w:r>
      <w:r w:rsidRPr="009A405D">
        <w:rPr>
          <w:sz w:val="22"/>
          <w:szCs w:val="22"/>
        </w:rPr>
        <w:t xml:space="preserve"> dotację ze środków publicznych, z których częściowo finansowany jest zakup usług rozwojowych z wykorzystaniem bonów rozwojowych</w:t>
      </w:r>
      <w:r w:rsidR="00A01308" w:rsidRPr="009A405D">
        <w:rPr>
          <w:sz w:val="22"/>
          <w:szCs w:val="22"/>
        </w:rPr>
        <w:t>;</w:t>
      </w:r>
      <w:r w:rsidRPr="009A405D">
        <w:rPr>
          <w:sz w:val="22"/>
          <w:szCs w:val="22"/>
        </w:rPr>
        <w:t xml:space="preserve"> </w:t>
      </w:r>
    </w:p>
    <w:p w14:paraId="4AA280D4" w14:textId="4A7A074A" w:rsidR="003D3D85" w:rsidRPr="009A405D" w:rsidRDefault="003D3D85" w:rsidP="001C259A">
      <w:pPr>
        <w:pStyle w:val="Akapitzlist"/>
        <w:numPr>
          <w:ilvl w:val="0"/>
          <w:numId w:val="2"/>
        </w:numPr>
        <w:spacing w:after="0" w:line="312" w:lineRule="auto"/>
        <w:ind w:left="0"/>
        <w:jc w:val="both"/>
        <w:rPr>
          <w:rFonts w:ascii="Arial" w:hAnsi="Arial" w:cs="Arial"/>
          <w:b/>
          <w:color w:val="000000"/>
        </w:rPr>
      </w:pPr>
      <w:r w:rsidRPr="009A405D">
        <w:rPr>
          <w:rFonts w:ascii="Arial" w:hAnsi="Arial" w:cs="Arial"/>
          <w:b/>
          <w:color w:val="000000"/>
        </w:rPr>
        <w:t xml:space="preserve">Formularzu </w:t>
      </w:r>
      <w:r w:rsidRPr="009A405D">
        <w:rPr>
          <w:rFonts w:ascii="Arial" w:eastAsia="Times New Roman" w:hAnsi="Arial" w:cs="Arial"/>
          <w:b/>
          <w:color w:val="000000"/>
          <w:lang w:eastAsia="pl-PL"/>
        </w:rPr>
        <w:t xml:space="preserve">zgłoszeniowym i zamówienia bonów rozwojowych w </w:t>
      </w:r>
      <w:r w:rsidR="002B2954" w:rsidRPr="009A405D">
        <w:rPr>
          <w:rFonts w:ascii="Arial" w:eastAsia="Times New Roman" w:hAnsi="Arial" w:cs="Arial"/>
          <w:b/>
          <w:color w:val="000000"/>
          <w:lang w:eastAsia="pl-PL"/>
        </w:rPr>
        <w:t>P</w:t>
      </w:r>
      <w:r w:rsidRPr="009A405D">
        <w:rPr>
          <w:rFonts w:ascii="Arial" w:eastAsia="Times New Roman" w:hAnsi="Arial" w:cs="Arial"/>
          <w:b/>
          <w:color w:val="000000"/>
          <w:lang w:eastAsia="pl-PL"/>
        </w:rPr>
        <w:t>rojekcie „Małopolskie Bony Rozwojowe plus</w:t>
      </w:r>
      <w:r w:rsidRPr="009A405D">
        <w:rPr>
          <w:rFonts w:ascii="Arial" w:eastAsia="Times New Roman" w:hAnsi="Arial" w:cs="Arial"/>
          <w:color w:val="000000"/>
          <w:lang w:eastAsia="pl-PL"/>
        </w:rPr>
        <w:t xml:space="preserve"> </w:t>
      </w:r>
      <w:r w:rsidR="00C24AB8" w:rsidRPr="009A405D">
        <w:rPr>
          <w:rFonts w:ascii="Arial" w:eastAsia="Times New Roman" w:hAnsi="Arial" w:cs="Arial"/>
          <w:b/>
          <w:bCs/>
          <w:color w:val="000000"/>
          <w:lang w:eastAsia="pl-PL"/>
        </w:rPr>
        <w:t>(</w:t>
      </w:r>
      <w:r w:rsidRPr="009A405D">
        <w:rPr>
          <w:rFonts w:ascii="Arial" w:eastAsia="Times New Roman" w:hAnsi="Arial" w:cs="Arial"/>
          <w:b/>
          <w:bCs/>
          <w:color w:val="000000"/>
          <w:lang w:eastAsia="pl-PL"/>
        </w:rPr>
        <w:t>zwany</w:t>
      </w:r>
      <w:r w:rsidRPr="009A405D">
        <w:rPr>
          <w:rFonts w:ascii="Arial" w:hAnsi="Arial"/>
          <w:b/>
          <w:color w:val="000000"/>
        </w:rPr>
        <w:t xml:space="preserve"> dalej </w:t>
      </w:r>
      <w:r w:rsidR="00C24AB8" w:rsidRPr="009A405D">
        <w:rPr>
          <w:rFonts w:ascii="Arial" w:eastAsia="Times New Roman" w:hAnsi="Arial" w:cs="Arial"/>
          <w:b/>
          <w:bCs/>
          <w:color w:val="000000"/>
          <w:lang w:eastAsia="pl-PL"/>
        </w:rPr>
        <w:t>„</w:t>
      </w:r>
      <w:r w:rsidRPr="009A405D">
        <w:rPr>
          <w:rFonts w:ascii="Arial" w:hAnsi="Arial"/>
          <w:b/>
          <w:color w:val="000000"/>
        </w:rPr>
        <w:t>Formularzem</w:t>
      </w:r>
      <w:r w:rsidR="00C24AB8" w:rsidRPr="009A405D">
        <w:rPr>
          <w:rFonts w:ascii="Arial" w:eastAsia="Times New Roman" w:hAnsi="Arial" w:cs="Arial"/>
          <w:b/>
          <w:bCs/>
          <w:color w:val="000000"/>
          <w:lang w:eastAsia="pl-PL"/>
        </w:rPr>
        <w:t>”)</w:t>
      </w:r>
      <w:r w:rsidRPr="009A405D">
        <w:rPr>
          <w:rFonts w:ascii="Arial" w:eastAsia="Times New Roman" w:hAnsi="Arial" w:cs="Arial"/>
          <w:color w:val="000000"/>
          <w:lang w:eastAsia="pl-PL"/>
        </w:rPr>
        <w:t xml:space="preserve"> </w:t>
      </w:r>
      <w:r w:rsidR="00C24AB8" w:rsidRPr="009A405D">
        <w:rPr>
          <w:rFonts w:ascii="Arial" w:eastAsia="Times New Roman" w:hAnsi="Arial" w:cs="Arial"/>
          <w:color w:val="000000"/>
          <w:lang w:eastAsia="pl-PL"/>
        </w:rPr>
        <w:t>–</w:t>
      </w:r>
      <w:r w:rsidRPr="009A405D">
        <w:rPr>
          <w:rFonts w:ascii="Arial" w:eastAsia="Times New Roman" w:hAnsi="Arial" w:cs="Arial"/>
          <w:color w:val="000000"/>
          <w:lang w:eastAsia="pl-PL"/>
        </w:rPr>
        <w:t xml:space="preserve"> należy przez to</w:t>
      </w:r>
      <w:r w:rsidR="00031FE6" w:rsidRPr="009A405D">
        <w:rPr>
          <w:rFonts w:ascii="Arial" w:eastAsia="Times New Roman" w:hAnsi="Arial" w:cs="Arial"/>
          <w:color w:val="000000"/>
          <w:lang w:eastAsia="pl-PL"/>
        </w:rPr>
        <w:t> </w:t>
      </w:r>
      <w:r w:rsidRPr="009A405D">
        <w:rPr>
          <w:rFonts w:ascii="Arial" w:eastAsia="Times New Roman" w:hAnsi="Arial" w:cs="Arial"/>
          <w:color w:val="000000"/>
          <w:lang w:eastAsia="pl-PL"/>
        </w:rPr>
        <w:t xml:space="preserve">rozumieć formularz, który wypełnia Przedsiębiorca na etapie rekrutacji do </w:t>
      </w:r>
      <w:r w:rsidR="0021285B" w:rsidRPr="009A405D">
        <w:rPr>
          <w:rFonts w:ascii="Arial" w:eastAsia="Times New Roman" w:hAnsi="Arial" w:cs="Arial"/>
          <w:color w:val="000000"/>
          <w:lang w:eastAsia="pl-PL"/>
        </w:rPr>
        <w:t>P</w:t>
      </w:r>
      <w:r w:rsidRPr="009A405D">
        <w:rPr>
          <w:rFonts w:ascii="Arial" w:eastAsia="Times New Roman" w:hAnsi="Arial" w:cs="Arial"/>
          <w:color w:val="000000"/>
          <w:lang w:eastAsia="pl-PL"/>
        </w:rPr>
        <w:t>rojektu w</w:t>
      </w:r>
      <w:r w:rsidR="00031FE6" w:rsidRPr="009A405D">
        <w:rPr>
          <w:rFonts w:ascii="Arial" w:eastAsia="Times New Roman" w:hAnsi="Arial" w:cs="Arial"/>
          <w:color w:val="000000"/>
          <w:lang w:eastAsia="pl-PL"/>
        </w:rPr>
        <w:t> </w:t>
      </w:r>
      <w:r w:rsidRPr="009A405D">
        <w:rPr>
          <w:rFonts w:ascii="Arial" w:eastAsia="Times New Roman" w:hAnsi="Arial" w:cs="Arial"/>
          <w:color w:val="000000"/>
          <w:lang w:eastAsia="pl-PL"/>
        </w:rPr>
        <w:t>ramach</w:t>
      </w:r>
      <w:r w:rsidR="003A09A8" w:rsidRPr="009A405D">
        <w:rPr>
          <w:rFonts w:ascii="Arial" w:hAnsi="Arial" w:cs="Arial"/>
          <w:bCs/>
          <w:color w:val="000000"/>
        </w:rPr>
        <w:t xml:space="preserve"> funkcjonalności systemu mbonplus</w:t>
      </w:r>
      <w:r w:rsidRPr="009A405D">
        <w:rPr>
          <w:rFonts w:ascii="Arial" w:hAnsi="Arial" w:cs="Arial"/>
          <w:bCs/>
          <w:color w:val="000000"/>
        </w:rPr>
        <w:t xml:space="preserve"> Wzór </w:t>
      </w:r>
      <w:r w:rsidR="0021285B" w:rsidRPr="009A405D">
        <w:rPr>
          <w:rFonts w:ascii="Arial" w:hAnsi="Arial" w:cs="Arial"/>
          <w:bCs/>
          <w:color w:val="000000"/>
        </w:rPr>
        <w:t>F</w:t>
      </w:r>
      <w:r w:rsidRPr="009A405D">
        <w:rPr>
          <w:rFonts w:ascii="Arial" w:hAnsi="Arial" w:cs="Arial"/>
          <w:bCs/>
          <w:color w:val="000000"/>
        </w:rPr>
        <w:t xml:space="preserve">ormularza stanowi </w:t>
      </w:r>
      <w:r w:rsidR="0021285B" w:rsidRPr="009A405D">
        <w:rPr>
          <w:rFonts w:ascii="Arial" w:hAnsi="Arial" w:cs="Arial"/>
          <w:bCs/>
          <w:i/>
          <w:iCs/>
          <w:color w:val="000000"/>
        </w:rPr>
        <w:t>Z</w:t>
      </w:r>
      <w:r w:rsidRPr="009A405D">
        <w:rPr>
          <w:rFonts w:ascii="Arial" w:hAnsi="Arial" w:cs="Arial"/>
          <w:bCs/>
          <w:i/>
          <w:iCs/>
          <w:color w:val="000000"/>
        </w:rPr>
        <w:t>ałącznik</w:t>
      </w:r>
      <w:r w:rsidR="009D5C5F" w:rsidRPr="009A405D">
        <w:rPr>
          <w:rFonts w:ascii="Arial" w:hAnsi="Arial"/>
          <w:i/>
          <w:color w:val="000000"/>
        </w:rPr>
        <w:t xml:space="preserve"> </w:t>
      </w:r>
      <w:r w:rsidRPr="009A405D">
        <w:rPr>
          <w:rFonts w:ascii="Arial" w:hAnsi="Arial"/>
          <w:i/>
          <w:color w:val="000000"/>
        </w:rPr>
        <w:t>nr</w:t>
      </w:r>
      <w:r w:rsidR="00031FE6" w:rsidRPr="009A405D">
        <w:rPr>
          <w:rFonts w:ascii="Arial" w:hAnsi="Arial" w:cs="Arial"/>
          <w:bCs/>
          <w:i/>
          <w:iCs/>
          <w:color w:val="000000"/>
        </w:rPr>
        <w:t> </w:t>
      </w:r>
      <w:r w:rsidRPr="009A405D">
        <w:rPr>
          <w:rFonts w:ascii="Arial" w:hAnsi="Arial"/>
          <w:i/>
          <w:color w:val="000000"/>
        </w:rPr>
        <w:t>1</w:t>
      </w:r>
      <w:r w:rsidR="00031FE6" w:rsidRPr="009A405D">
        <w:rPr>
          <w:rFonts w:ascii="Arial" w:hAnsi="Arial" w:cs="Arial"/>
          <w:bCs/>
          <w:color w:val="000000"/>
        </w:rPr>
        <w:t> </w:t>
      </w:r>
      <w:r w:rsidRPr="009A405D">
        <w:rPr>
          <w:rFonts w:ascii="Arial" w:hAnsi="Arial" w:cs="Arial"/>
          <w:bCs/>
          <w:color w:val="000000"/>
        </w:rPr>
        <w:t>do</w:t>
      </w:r>
      <w:r w:rsidR="00031FE6" w:rsidRPr="009A405D">
        <w:rPr>
          <w:rFonts w:ascii="Arial" w:hAnsi="Arial" w:cs="Arial"/>
          <w:bCs/>
          <w:color w:val="000000"/>
        </w:rPr>
        <w:t> </w:t>
      </w:r>
      <w:r w:rsidRPr="009A405D">
        <w:rPr>
          <w:rFonts w:ascii="Arial" w:hAnsi="Arial" w:cs="Arial"/>
          <w:bCs/>
          <w:color w:val="000000"/>
        </w:rPr>
        <w:t>niniejszego Regulaminu</w:t>
      </w:r>
      <w:r w:rsidR="0021285B" w:rsidRPr="009A405D">
        <w:rPr>
          <w:rFonts w:ascii="Arial" w:hAnsi="Arial" w:cs="Arial"/>
          <w:bCs/>
          <w:color w:val="000000"/>
        </w:rPr>
        <w:t>;</w:t>
      </w:r>
    </w:p>
    <w:p w14:paraId="1ED33464" w14:textId="1180819E" w:rsidR="00E45C14" w:rsidRPr="009A405D" w:rsidRDefault="00E45C14" w:rsidP="001C259A">
      <w:pPr>
        <w:pStyle w:val="Akapitzlist"/>
        <w:numPr>
          <w:ilvl w:val="0"/>
          <w:numId w:val="2"/>
        </w:numPr>
        <w:spacing w:after="0" w:line="312" w:lineRule="auto"/>
        <w:ind w:left="0"/>
        <w:jc w:val="both"/>
        <w:rPr>
          <w:rFonts w:ascii="Arial" w:hAnsi="Arial" w:cs="Arial"/>
          <w:b/>
          <w:color w:val="000000"/>
        </w:rPr>
      </w:pPr>
      <w:r w:rsidRPr="009A405D">
        <w:rPr>
          <w:rFonts w:ascii="Arial" w:hAnsi="Arial" w:cs="Arial"/>
          <w:b/>
          <w:bCs/>
          <w:color w:val="000000"/>
        </w:rPr>
        <w:t>Godzinie doradczej</w:t>
      </w:r>
      <w:r w:rsidRPr="009A405D">
        <w:rPr>
          <w:rFonts w:ascii="Arial" w:hAnsi="Arial" w:cs="Arial"/>
          <w:bCs/>
          <w:color w:val="000000"/>
        </w:rPr>
        <w:t xml:space="preserve"> </w:t>
      </w:r>
      <w:r w:rsidR="0021285B" w:rsidRPr="009A405D">
        <w:rPr>
          <w:rFonts w:ascii="Arial" w:hAnsi="Arial" w:cs="Arial"/>
          <w:bCs/>
          <w:color w:val="000000"/>
        </w:rPr>
        <w:t>–</w:t>
      </w:r>
      <w:r w:rsidRPr="009A405D">
        <w:rPr>
          <w:rFonts w:ascii="Arial" w:hAnsi="Arial" w:cs="Arial"/>
          <w:bCs/>
          <w:color w:val="000000"/>
        </w:rPr>
        <w:t xml:space="preserve"> należy przez to rozumieć jednostkę usługi doradczej wynoszącą 60</w:t>
      </w:r>
      <w:r w:rsidR="00031FE6" w:rsidRPr="009A405D">
        <w:rPr>
          <w:rFonts w:ascii="Arial" w:hAnsi="Arial" w:cs="Arial"/>
          <w:bCs/>
          <w:color w:val="000000"/>
        </w:rPr>
        <w:t> </w:t>
      </w:r>
      <w:r w:rsidR="0021285B" w:rsidRPr="009A405D">
        <w:rPr>
          <w:rFonts w:ascii="Arial" w:hAnsi="Arial" w:cs="Arial"/>
          <w:bCs/>
          <w:color w:val="000000"/>
        </w:rPr>
        <w:t>(sześćdziesiąt)</w:t>
      </w:r>
      <w:r w:rsidRPr="009A405D">
        <w:rPr>
          <w:rFonts w:ascii="Arial" w:hAnsi="Arial" w:cs="Arial"/>
          <w:bCs/>
          <w:color w:val="000000"/>
        </w:rPr>
        <w:t xml:space="preserve"> minut</w:t>
      </w:r>
      <w:r w:rsidR="00A01308" w:rsidRPr="009A405D">
        <w:rPr>
          <w:rFonts w:ascii="Arial" w:hAnsi="Arial" w:cs="Arial"/>
          <w:bCs/>
          <w:color w:val="000000"/>
        </w:rPr>
        <w:t>;</w:t>
      </w:r>
    </w:p>
    <w:p w14:paraId="278DA497" w14:textId="3BE6EDD4" w:rsidR="00E45C14" w:rsidRPr="009A405D" w:rsidRDefault="00E45C14" w:rsidP="001C259A">
      <w:pPr>
        <w:pStyle w:val="Akapitzlist"/>
        <w:numPr>
          <w:ilvl w:val="0"/>
          <w:numId w:val="2"/>
        </w:numPr>
        <w:spacing w:after="0" w:line="312" w:lineRule="auto"/>
        <w:ind w:left="0"/>
        <w:jc w:val="both"/>
        <w:rPr>
          <w:rFonts w:ascii="Arial" w:eastAsia="Times New Roman" w:hAnsi="Arial" w:cs="Arial"/>
          <w:b/>
          <w:color w:val="000000"/>
        </w:rPr>
      </w:pPr>
      <w:r w:rsidRPr="009A405D">
        <w:rPr>
          <w:rFonts w:ascii="Arial" w:eastAsia="Times New Roman" w:hAnsi="Arial" w:cs="Arial"/>
          <w:b/>
          <w:color w:val="000000"/>
        </w:rPr>
        <w:t>G</w:t>
      </w:r>
      <w:r w:rsidRPr="009A405D">
        <w:rPr>
          <w:rFonts w:ascii="Arial" w:hAnsi="Arial" w:cs="Arial"/>
          <w:b/>
          <w:bCs/>
          <w:color w:val="000000"/>
        </w:rPr>
        <w:t>odzinie szkoleniowej</w:t>
      </w:r>
      <w:r w:rsidRPr="009A405D">
        <w:rPr>
          <w:rFonts w:ascii="Arial" w:hAnsi="Arial" w:cs="Arial"/>
          <w:bCs/>
          <w:color w:val="000000"/>
        </w:rPr>
        <w:t xml:space="preserve"> (dydaktycznej) – należy przez to rozumieć jednostkę usługi szkoleniowej wynoszącą 45 </w:t>
      </w:r>
      <w:r w:rsidR="0021285B" w:rsidRPr="009A405D">
        <w:rPr>
          <w:rFonts w:ascii="Arial" w:hAnsi="Arial" w:cs="Arial"/>
          <w:bCs/>
          <w:color w:val="000000"/>
        </w:rPr>
        <w:t xml:space="preserve">(czterdzieści pięć) </w:t>
      </w:r>
      <w:r w:rsidRPr="009A405D">
        <w:rPr>
          <w:rFonts w:ascii="Arial" w:hAnsi="Arial" w:cs="Arial"/>
          <w:bCs/>
          <w:color w:val="000000"/>
        </w:rPr>
        <w:t>minut</w:t>
      </w:r>
      <w:r w:rsidR="00A01308" w:rsidRPr="009A405D">
        <w:rPr>
          <w:rFonts w:ascii="Arial" w:hAnsi="Arial" w:cs="Arial"/>
          <w:bCs/>
          <w:color w:val="000000"/>
        </w:rPr>
        <w:t>;</w:t>
      </w:r>
      <w:r w:rsidRPr="009A405D">
        <w:rPr>
          <w:rFonts w:ascii="Arial" w:hAnsi="Arial" w:cs="Arial"/>
          <w:bCs/>
          <w:color w:val="000000"/>
        </w:rPr>
        <w:t xml:space="preserve"> </w:t>
      </w:r>
    </w:p>
    <w:p w14:paraId="36872E84" w14:textId="098D233C" w:rsidR="004D50C7" w:rsidRPr="009A405D" w:rsidRDefault="004D50C7" w:rsidP="001C259A">
      <w:pPr>
        <w:pStyle w:val="Akapitzlist"/>
        <w:numPr>
          <w:ilvl w:val="0"/>
          <w:numId w:val="2"/>
        </w:numPr>
        <w:spacing w:after="0" w:line="312" w:lineRule="auto"/>
        <w:ind w:left="0" w:hanging="426"/>
        <w:jc w:val="both"/>
        <w:rPr>
          <w:rFonts w:ascii="Arial" w:eastAsia="Times New Roman" w:hAnsi="Arial" w:cs="Arial"/>
          <w:color w:val="000000"/>
        </w:rPr>
      </w:pPr>
      <w:r w:rsidRPr="009A405D">
        <w:rPr>
          <w:rFonts w:ascii="Arial" w:eastAsia="Times New Roman" w:hAnsi="Arial" w:cs="Arial"/>
          <w:b/>
          <w:color w:val="000000"/>
        </w:rPr>
        <w:t>ID wsparcia</w:t>
      </w:r>
      <w:r w:rsidRPr="009A405D">
        <w:rPr>
          <w:rFonts w:ascii="Arial" w:eastAsia="Times New Roman" w:hAnsi="Arial" w:cs="Arial"/>
          <w:color w:val="000000"/>
        </w:rPr>
        <w:t xml:space="preserve"> – należy przez to rozumieć indywidualny numer identyfikacyjny wsparcia, składający się z ciągu znaków alfanumerycznych nadanych zgodnie z wymogami administratora BUR, przypisany przez MARR S.A. do konkretnego Uczestnika</w:t>
      </w:r>
      <w:r w:rsidR="00A15E89" w:rsidRPr="009A405D">
        <w:rPr>
          <w:rFonts w:ascii="Arial" w:eastAsia="Times New Roman" w:hAnsi="Arial" w:cs="Arial"/>
          <w:color w:val="000000"/>
        </w:rPr>
        <w:t xml:space="preserve"> Projektu</w:t>
      </w:r>
      <w:r w:rsidRPr="009A405D">
        <w:rPr>
          <w:rFonts w:ascii="Arial" w:eastAsia="Times New Roman" w:hAnsi="Arial" w:cs="Arial"/>
          <w:color w:val="000000"/>
        </w:rPr>
        <w:t>;</w:t>
      </w:r>
    </w:p>
    <w:p w14:paraId="7FEFFA89" w14:textId="57B8DA4D" w:rsidR="00E45C14" w:rsidRPr="009A405D" w:rsidRDefault="00E45C14" w:rsidP="001C259A">
      <w:pPr>
        <w:pStyle w:val="Akapitzlist"/>
        <w:numPr>
          <w:ilvl w:val="0"/>
          <w:numId w:val="2"/>
        </w:numPr>
        <w:spacing w:after="0" w:line="312" w:lineRule="auto"/>
        <w:ind w:left="0" w:hanging="426"/>
        <w:jc w:val="both"/>
        <w:rPr>
          <w:rFonts w:ascii="Arial" w:eastAsia="Times New Roman" w:hAnsi="Arial" w:cs="Arial"/>
          <w:color w:val="000000"/>
        </w:rPr>
      </w:pPr>
      <w:r w:rsidRPr="009A405D">
        <w:rPr>
          <w:rFonts w:ascii="Arial" w:eastAsia="Times New Roman" w:hAnsi="Arial" w:cs="Arial"/>
          <w:b/>
          <w:color w:val="000000"/>
        </w:rPr>
        <w:t>Kandydacie</w:t>
      </w:r>
      <w:r w:rsidRPr="009A405D">
        <w:rPr>
          <w:rFonts w:ascii="Arial" w:eastAsia="Times New Roman" w:hAnsi="Arial" w:cs="Arial"/>
          <w:color w:val="000000"/>
        </w:rPr>
        <w:t xml:space="preserve"> </w:t>
      </w:r>
      <w:r w:rsidR="0021285B" w:rsidRPr="009A405D">
        <w:rPr>
          <w:rFonts w:ascii="Arial" w:eastAsia="Times New Roman" w:hAnsi="Arial" w:cs="Arial"/>
          <w:color w:val="000000"/>
        </w:rPr>
        <w:t>–</w:t>
      </w:r>
      <w:r w:rsidR="00EA65FE" w:rsidRPr="009A405D">
        <w:rPr>
          <w:rFonts w:ascii="Arial" w:eastAsia="Times New Roman" w:hAnsi="Arial" w:cs="Arial"/>
          <w:color w:val="000000"/>
        </w:rPr>
        <w:t xml:space="preserve"> </w:t>
      </w:r>
      <w:r w:rsidRPr="009A405D">
        <w:rPr>
          <w:rFonts w:ascii="Arial" w:eastAsia="Times New Roman" w:hAnsi="Arial" w:cs="Arial"/>
          <w:color w:val="000000"/>
        </w:rPr>
        <w:t xml:space="preserve">należy przez to rozumieć </w:t>
      </w:r>
      <w:r w:rsidR="002B2954" w:rsidRPr="009A405D">
        <w:rPr>
          <w:rFonts w:ascii="Arial" w:eastAsia="Times New Roman" w:hAnsi="Arial" w:cs="Arial"/>
          <w:color w:val="000000"/>
        </w:rPr>
        <w:t xml:space="preserve">Przedsiębiorcę </w:t>
      </w:r>
      <w:r w:rsidRPr="009A405D">
        <w:rPr>
          <w:rFonts w:ascii="Arial" w:eastAsia="Times New Roman" w:hAnsi="Arial" w:cs="Arial"/>
          <w:color w:val="000000"/>
        </w:rPr>
        <w:t>zainteresowanego udziałem w </w:t>
      </w:r>
      <w:r w:rsidR="0021285B" w:rsidRPr="009A405D">
        <w:rPr>
          <w:rFonts w:ascii="Arial" w:eastAsia="Times New Roman" w:hAnsi="Arial" w:cs="Arial"/>
          <w:color w:val="000000"/>
        </w:rPr>
        <w:t>P</w:t>
      </w:r>
      <w:r w:rsidRPr="009A405D">
        <w:rPr>
          <w:rFonts w:ascii="Arial" w:eastAsia="Times New Roman" w:hAnsi="Arial" w:cs="Arial"/>
          <w:color w:val="000000"/>
        </w:rPr>
        <w:t>rojekcie</w:t>
      </w:r>
      <w:r w:rsidR="00EA65FE" w:rsidRPr="009A405D">
        <w:rPr>
          <w:rFonts w:ascii="Arial" w:eastAsia="Times New Roman" w:hAnsi="Arial" w:cs="Arial"/>
          <w:color w:val="000000"/>
        </w:rPr>
        <w:t xml:space="preserve"> „Małopolskie Bony Rozwojowe plus”</w:t>
      </w:r>
      <w:r w:rsidR="00A01308" w:rsidRPr="009A405D">
        <w:rPr>
          <w:rFonts w:ascii="Arial" w:eastAsia="Times New Roman" w:hAnsi="Arial" w:cs="Arial"/>
          <w:color w:val="000000"/>
        </w:rPr>
        <w:t>;</w:t>
      </w:r>
    </w:p>
    <w:p w14:paraId="2BF184BB" w14:textId="699BA58B" w:rsidR="004D50C7" w:rsidRPr="009A405D" w:rsidRDefault="004D50C7" w:rsidP="001C259A">
      <w:pPr>
        <w:pStyle w:val="Akapitzlist"/>
        <w:numPr>
          <w:ilvl w:val="0"/>
          <w:numId w:val="2"/>
        </w:numPr>
        <w:spacing w:after="0" w:line="312" w:lineRule="auto"/>
        <w:ind w:left="0" w:hanging="426"/>
        <w:jc w:val="both"/>
        <w:rPr>
          <w:rFonts w:ascii="Arial" w:hAnsi="Arial" w:cs="Arial"/>
          <w:color w:val="000000"/>
        </w:rPr>
      </w:pPr>
      <w:r w:rsidRPr="009A405D">
        <w:rPr>
          <w:rFonts w:ascii="Arial" w:hAnsi="Arial" w:cs="Arial"/>
          <w:b/>
          <w:bCs/>
          <w:color w:val="000000"/>
        </w:rPr>
        <w:lastRenderedPageBreak/>
        <w:t>Kar</w:t>
      </w:r>
      <w:r w:rsidR="00BC2B7A" w:rsidRPr="009A405D">
        <w:rPr>
          <w:rFonts w:ascii="Arial" w:hAnsi="Arial" w:cs="Arial"/>
          <w:b/>
          <w:bCs/>
          <w:color w:val="000000"/>
        </w:rPr>
        <w:t>cie</w:t>
      </w:r>
      <w:r w:rsidRPr="009A405D">
        <w:rPr>
          <w:rFonts w:ascii="Arial" w:hAnsi="Arial" w:cs="Arial"/>
          <w:b/>
          <w:bCs/>
          <w:color w:val="000000"/>
        </w:rPr>
        <w:t xml:space="preserve"> usługi</w:t>
      </w:r>
      <w:r w:rsidRPr="009A405D">
        <w:rPr>
          <w:rFonts w:ascii="Arial" w:hAnsi="Arial" w:cs="Arial"/>
          <w:color w:val="000000"/>
        </w:rPr>
        <w:t xml:space="preserve"> – należy przez to rozumieć formularz, który stanowi załącznik do regulaminu BUR, określający zakres niezbędnych informacji umożliwiających zarejestrowanie danej usługi rozwojowej w BUR;</w:t>
      </w:r>
    </w:p>
    <w:p w14:paraId="346B5720" w14:textId="4684CEA0" w:rsidR="00E45C14" w:rsidRPr="009A405D" w:rsidRDefault="00E45C14" w:rsidP="009D5C5F">
      <w:pPr>
        <w:pStyle w:val="Akapitzlist"/>
        <w:numPr>
          <w:ilvl w:val="0"/>
          <w:numId w:val="2"/>
        </w:numPr>
        <w:spacing w:after="0" w:line="312" w:lineRule="auto"/>
        <w:ind w:left="0" w:hanging="426"/>
        <w:jc w:val="both"/>
        <w:rPr>
          <w:rFonts w:ascii="Arial" w:hAnsi="Arial" w:cs="Arial"/>
          <w:color w:val="000000"/>
        </w:rPr>
      </w:pPr>
      <w:r w:rsidRPr="009A405D">
        <w:rPr>
          <w:rFonts w:ascii="Arial" w:hAnsi="Arial" w:cs="Arial"/>
          <w:b/>
          <w:color w:val="000000"/>
        </w:rPr>
        <w:t xml:space="preserve">Kwalifikacji </w:t>
      </w:r>
      <w:r w:rsidR="004D50C7" w:rsidRPr="009A405D">
        <w:rPr>
          <w:rFonts w:ascii="Arial" w:hAnsi="Arial"/>
          <w:color w:val="000000"/>
        </w:rPr>
        <w:t>–</w:t>
      </w:r>
      <w:r w:rsidRPr="009A405D">
        <w:rPr>
          <w:rFonts w:ascii="Arial" w:hAnsi="Arial" w:cs="Arial"/>
          <w:b/>
          <w:color w:val="000000"/>
        </w:rPr>
        <w:t xml:space="preserve"> </w:t>
      </w:r>
      <w:r w:rsidR="004D50C7" w:rsidRPr="009A405D">
        <w:rPr>
          <w:rFonts w:ascii="Arial" w:hAnsi="Arial" w:cs="Arial"/>
          <w:color w:val="000000"/>
        </w:rPr>
        <w:t xml:space="preserve">należy przez to rozumieć zestaw efektów uczenia się w zakresie wiedzy, umiejętności oraz kompetencji społecznych, nabytych w edukacji formalnej, edukacji </w:t>
      </w:r>
      <w:proofErr w:type="spellStart"/>
      <w:r w:rsidR="004D50C7" w:rsidRPr="009A405D">
        <w:rPr>
          <w:rFonts w:ascii="Arial" w:hAnsi="Arial" w:cs="Arial"/>
          <w:color w:val="000000"/>
        </w:rPr>
        <w:t>pozaformalnej</w:t>
      </w:r>
      <w:proofErr w:type="spellEnd"/>
      <w:r w:rsidR="004D50C7" w:rsidRPr="009A405D">
        <w:rPr>
          <w:rFonts w:ascii="Arial" w:hAnsi="Arial" w:cs="Arial"/>
          <w:color w:val="000000"/>
        </w:rPr>
        <w:t xml:space="preserve"> lub poprzez uczenie się nieformalne, zgodnych z ustalonymi dla danej kwalifikacji wymaganiami, których osiągnięcie zostało sprawdzone w walidacji oraz formalnie potwierdzone przez uprawniony podmiot certyfikujący</w:t>
      </w:r>
      <w:r w:rsidR="002611AB" w:rsidRPr="009A405D">
        <w:rPr>
          <w:rFonts w:ascii="Arial" w:hAnsi="Arial"/>
        </w:rPr>
        <w:t>;</w:t>
      </w:r>
    </w:p>
    <w:p w14:paraId="489DFF02" w14:textId="736F4328" w:rsidR="00E45C14" w:rsidRPr="009A405D" w:rsidRDefault="00E45C14" w:rsidP="0069135B">
      <w:pPr>
        <w:pStyle w:val="Akapitzlist"/>
        <w:numPr>
          <w:ilvl w:val="0"/>
          <w:numId w:val="2"/>
        </w:numPr>
        <w:spacing w:after="0" w:line="312" w:lineRule="auto"/>
        <w:ind w:left="0"/>
        <w:jc w:val="both"/>
        <w:rPr>
          <w:rFonts w:ascii="Arial" w:hAnsi="Arial" w:cs="Arial"/>
          <w:color w:val="000000"/>
        </w:rPr>
      </w:pPr>
      <w:r w:rsidRPr="009A405D">
        <w:rPr>
          <w:rFonts w:ascii="Arial" w:hAnsi="Arial" w:cs="Arial"/>
          <w:b/>
          <w:iCs/>
          <w:color w:val="000000"/>
        </w:rPr>
        <w:t xml:space="preserve">Kwalifikacji przedmiotowej, </w:t>
      </w:r>
      <w:r w:rsidRPr="009A405D">
        <w:rPr>
          <w:rFonts w:ascii="Arial" w:hAnsi="Arial" w:cs="Arial"/>
          <w:b/>
          <w:bCs/>
          <w:iCs/>
          <w:color w:val="000000"/>
        </w:rPr>
        <w:t xml:space="preserve">o której mowa w art. 2 pkt 8 ustawy z dnia 22 grudnia 2015 r. o Zintegrowanym Systemie Kwalifikacji </w:t>
      </w:r>
      <w:r w:rsidRPr="009A405D">
        <w:rPr>
          <w:rFonts w:ascii="Arial" w:hAnsi="Arial" w:cs="Arial"/>
        </w:rPr>
        <w:t>(</w:t>
      </w:r>
      <w:proofErr w:type="spellStart"/>
      <w:r w:rsidRPr="009A405D">
        <w:rPr>
          <w:rFonts w:ascii="Arial" w:hAnsi="Arial" w:cs="Arial"/>
        </w:rPr>
        <w:t>t.j</w:t>
      </w:r>
      <w:proofErr w:type="spellEnd"/>
      <w:r w:rsidRPr="009A405D">
        <w:rPr>
          <w:rFonts w:ascii="Arial" w:hAnsi="Arial" w:cs="Arial"/>
        </w:rPr>
        <w:t xml:space="preserve">. Dz. U. z 2018 r. </w:t>
      </w:r>
      <w:r w:rsidR="009C5FB2" w:rsidRPr="009A405D">
        <w:t xml:space="preserve">poz. </w:t>
      </w:r>
      <w:r w:rsidRPr="009A405D">
        <w:rPr>
          <w:rFonts w:ascii="Arial" w:hAnsi="Arial" w:cs="Arial"/>
        </w:rPr>
        <w:t>2153 ze zm.)</w:t>
      </w:r>
      <w:r w:rsidRPr="009A405D">
        <w:rPr>
          <w:rFonts w:ascii="Arial" w:hAnsi="Arial" w:cs="Arial"/>
          <w:bCs/>
          <w:iCs/>
          <w:color w:val="000000"/>
        </w:rPr>
        <w:t xml:space="preserve"> </w:t>
      </w:r>
      <w:r w:rsidR="009D5C5F" w:rsidRPr="009A405D">
        <w:rPr>
          <w:rFonts w:ascii="Arial" w:hAnsi="Arial"/>
          <w:color w:val="000000"/>
        </w:rPr>
        <w:t>–</w:t>
      </w:r>
      <w:r w:rsidR="009D5C5F" w:rsidRPr="009A405D">
        <w:rPr>
          <w:rFonts w:ascii="Arial" w:hAnsi="Arial" w:cs="Arial"/>
          <w:b/>
          <w:color w:val="000000"/>
        </w:rPr>
        <w:t xml:space="preserve"> </w:t>
      </w:r>
      <w:r w:rsidRPr="009A405D">
        <w:rPr>
          <w:rFonts w:ascii="Arial" w:hAnsi="Arial" w:cs="Arial"/>
          <w:color w:val="000000"/>
        </w:rPr>
        <w:t xml:space="preserve">należy rozumieć zestaw efektów uczenia się w zakresie wiedzy, umiejętności oraz kompetencji społecznych, nabytych w edukacji formalnej, edukacji </w:t>
      </w:r>
      <w:proofErr w:type="spellStart"/>
      <w:r w:rsidRPr="009A405D">
        <w:rPr>
          <w:rFonts w:ascii="Arial" w:hAnsi="Arial" w:cs="Arial"/>
          <w:color w:val="000000"/>
        </w:rPr>
        <w:t>pozaformalnej</w:t>
      </w:r>
      <w:proofErr w:type="spellEnd"/>
      <w:r w:rsidRPr="009A405D">
        <w:rPr>
          <w:rFonts w:ascii="Arial" w:hAnsi="Arial" w:cs="Arial"/>
          <w:color w:val="000000"/>
        </w:rPr>
        <w:t xml:space="preserve"> lub poprzez uczenie się nieformalne, zgodnych z ustalonymi dla danej kwalifikacji wymaganiami, których osiągnięcie zostało sprawdzone w walidacji oraz formalnie potwierdzone przez uprawniony podmiot certyfikujący</w:t>
      </w:r>
      <w:r w:rsidR="00A01308" w:rsidRPr="009A405D">
        <w:rPr>
          <w:rFonts w:ascii="Arial" w:hAnsi="Arial" w:cs="Arial"/>
          <w:color w:val="000000"/>
        </w:rPr>
        <w:t>;</w:t>
      </w:r>
    </w:p>
    <w:p w14:paraId="5EE12E67" w14:textId="0390F901" w:rsidR="00E45C14" w:rsidRPr="009A405D" w:rsidRDefault="00E45C14" w:rsidP="009D5C5F">
      <w:pPr>
        <w:pStyle w:val="Akapitzlist"/>
        <w:numPr>
          <w:ilvl w:val="0"/>
          <w:numId w:val="2"/>
        </w:numPr>
        <w:spacing w:after="0" w:line="312" w:lineRule="auto"/>
        <w:ind w:left="0" w:hanging="426"/>
        <w:jc w:val="both"/>
      </w:pPr>
      <w:r w:rsidRPr="009A405D">
        <w:rPr>
          <w:rFonts w:ascii="Arial" w:hAnsi="Arial"/>
          <w:b/>
        </w:rPr>
        <w:t xml:space="preserve">Limicie </w:t>
      </w:r>
      <w:r w:rsidRPr="009A405D">
        <w:rPr>
          <w:rFonts w:ascii="Arial" w:hAnsi="Arial"/>
        </w:rPr>
        <w:t xml:space="preserve">– oznacza to maksymalną kwotę dofinansowania możliwą do realizacji przez danego </w:t>
      </w:r>
      <w:r w:rsidR="002B2954" w:rsidRPr="009A405D">
        <w:rPr>
          <w:rFonts w:ascii="Arial" w:hAnsi="Arial" w:cs="Arial"/>
        </w:rPr>
        <w:t xml:space="preserve">Przedsiębiorcę </w:t>
      </w:r>
      <w:r w:rsidR="00DC53CA" w:rsidRPr="009A405D">
        <w:rPr>
          <w:rFonts w:ascii="Arial" w:hAnsi="Arial" w:cs="Arial"/>
        </w:rPr>
        <w:t>(</w:t>
      </w:r>
      <w:r w:rsidRPr="009A405D">
        <w:rPr>
          <w:rFonts w:ascii="Arial" w:hAnsi="Arial"/>
        </w:rPr>
        <w:t>określone w § 14</w:t>
      </w:r>
      <w:r w:rsidR="00DC53CA" w:rsidRPr="009A405D">
        <w:rPr>
          <w:rFonts w:ascii="Arial" w:hAnsi="Arial" w:cs="Arial"/>
        </w:rPr>
        <w:t xml:space="preserve"> Regulaminu)</w:t>
      </w:r>
      <w:r w:rsidR="002B2954" w:rsidRPr="009A405D">
        <w:rPr>
          <w:rFonts w:ascii="Arial" w:hAnsi="Arial" w:cs="Arial"/>
        </w:rPr>
        <w:t xml:space="preserve"> lub maksymalną kwotę dofinansowania możliwą do rozdysponowania między Przedsiębiorców w ramach ogłoszonego naboru do</w:t>
      </w:r>
      <w:r w:rsidR="00031FE6" w:rsidRPr="009A405D">
        <w:rPr>
          <w:rFonts w:ascii="Arial" w:hAnsi="Arial" w:cs="Arial"/>
        </w:rPr>
        <w:t> </w:t>
      </w:r>
      <w:r w:rsidR="002B2954" w:rsidRPr="009A405D">
        <w:rPr>
          <w:rFonts w:ascii="Arial" w:hAnsi="Arial" w:cs="Arial"/>
        </w:rPr>
        <w:t>Projektu (tzw. alokacja środków, określone w § 7 Regulaminu);</w:t>
      </w:r>
    </w:p>
    <w:p w14:paraId="38384A2A" w14:textId="505094D2" w:rsidR="00E45C14" w:rsidRPr="009A405D" w:rsidRDefault="00E45C14" w:rsidP="001C259A">
      <w:pPr>
        <w:pStyle w:val="Default"/>
        <w:numPr>
          <w:ilvl w:val="0"/>
          <w:numId w:val="2"/>
        </w:numPr>
        <w:spacing w:line="312" w:lineRule="auto"/>
        <w:ind w:left="0" w:hanging="426"/>
        <w:jc w:val="both"/>
        <w:rPr>
          <w:bCs/>
          <w:sz w:val="22"/>
          <w:szCs w:val="22"/>
        </w:rPr>
      </w:pPr>
      <w:r w:rsidRPr="009A405D">
        <w:rPr>
          <w:b/>
          <w:bCs/>
          <w:sz w:val="22"/>
          <w:szCs w:val="22"/>
        </w:rPr>
        <w:t>Małopolskiej Agencji Rozwoju Regionalnego S.A. (zwan</w:t>
      </w:r>
      <w:r w:rsidR="00E83B3F" w:rsidRPr="009A405D">
        <w:rPr>
          <w:b/>
          <w:bCs/>
          <w:sz w:val="22"/>
          <w:szCs w:val="22"/>
        </w:rPr>
        <w:t>a</w:t>
      </w:r>
      <w:r w:rsidRPr="009A405D">
        <w:rPr>
          <w:b/>
          <w:bCs/>
          <w:sz w:val="22"/>
          <w:szCs w:val="22"/>
        </w:rPr>
        <w:t xml:space="preserve"> dalej </w:t>
      </w:r>
      <w:r w:rsidR="00DC53CA" w:rsidRPr="009A405D">
        <w:rPr>
          <w:b/>
          <w:bCs/>
          <w:sz w:val="22"/>
          <w:szCs w:val="22"/>
        </w:rPr>
        <w:t>„</w:t>
      </w:r>
      <w:r w:rsidRPr="009A405D">
        <w:rPr>
          <w:b/>
          <w:bCs/>
          <w:sz w:val="22"/>
          <w:szCs w:val="22"/>
        </w:rPr>
        <w:t>MARR S.A.</w:t>
      </w:r>
      <w:r w:rsidR="00DC53CA" w:rsidRPr="009A405D">
        <w:rPr>
          <w:b/>
          <w:bCs/>
          <w:sz w:val="22"/>
          <w:szCs w:val="22"/>
        </w:rPr>
        <w:t>”</w:t>
      </w:r>
      <w:r w:rsidRPr="009A405D">
        <w:rPr>
          <w:b/>
          <w:bCs/>
          <w:sz w:val="22"/>
          <w:szCs w:val="22"/>
        </w:rPr>
        <w:t>)</w:t>
      </w:r>
      <w:r w:rsidR="002B2954" w:rsidRPr="009A405D">
        <w:rPr>
          <w:b/>
          <w:bCs/>
          <w:sz w:val="22"/>
          <w:szCs w:val="22"/>
        </w:rPr>
        <w:t xml:space="preserve"> </w:t>
      </w:r>
      <w:r w:rsidR="002B2954" w:rsidRPr="009A405D">
        <w:rPr>
          <w:sz w:val="22"/>
          <w:szCs w:val="22"/>
        </w:rPr>
        <w:t>–</w:t>
      </w:r>
      <w:r w:rsidR="00031FE6" w:rsidRPr="009A405D">
        <w:rPr>
          <w:sz w:val="22"/>
          <w:szCs w:val="22"/>
        </w:rPr>
        <w:t xml:space="preserve"> </w:t>
      </w:r>
      <w:r w:rsidRPr="009A405D">
        <w:rPr>
          <w:bCs/>
          <w:sz w:val="22"/>
          <w:szCs w:val="22"/>
        </w:rPr>
        <w:t xml:space="preserve">należy przez to rozumieć Małopolską Agencję Rozwoju Regionalnego S.A. </w:t>
      </w:r>
      <w:r w:rsidRPr="009A405D">
        <w:rPr>
          <w:sz w:val="22"/>
          <w:szCs w:val="22"/>
        </w:rPr>
        <w:t>z siedzibą w Krakowie, adres</w:t>
      </w:r>
      <w:r w:rsidR="00DC53CA" w:rsidRPr="009A405D">
        <w:rPr>
          <w:sz w:val="22"/>
          <w:szCs w:val="22"/>
        </w:rPr>
        <w:t>:</w:t>
      </w:r>
      <w:r w:rsidRPr="009A405D">
        <w:rPr>
          <w:sz w:val="22"/>
          <w:szCs w:val="22"/>
        </w:rPr>
        <w:t xml:space="preserve"> ul. Kordylewskiego 11, 31-542 Kraków, wpisaną przez Sąd Rejonowy dla Krakowa</w:t>
      </w:r>
      <w:r w:rsidR="00DC53CA" w:rsidRPr="009A405D">
        <w:rPr>
          <w:sz w:val="22"/>
          <w:szCs w:val="22"/>
        </w:rPr>
        <w:t xml:space="preserve"> – </w:t>
      </w:r>
      <w:r w:rsidRPr="009A405D">
        <w:rPr>
          <w:sz w:val="22"/>
          <w:szCs w:val="22"/>
        </w:rPr>
        <w:t xml:space="preserve">Śródmieścia w Krakowie, Wydział XI Gospodarczy Krajowego Rejestru Sądowego do Rejestru Przedsiębiorców KRS pod numerem: 0000033198, posiadającą NIP: 676-005-88-47, </w:t>
      </w:r>
      <w:r w:rsidR="00DC53CA" w:rsidRPr="009A405D">
        <w:rPr>
          <w:sz w:val="22"/>
          <w:szCs w:val="22"/>
        </w:rPr>
        <w:t xml:space="preserve">REGON: 350239017 oraz </w:t>
      </w:r>
      <w:r w:rsidRPr="009A405D">
        <w:rPr>
          <w:iCs/>
          <w:noProof/>
          <w:sz w:val="22"/>
          <w:szCs w:val="22"/>
        </w:rPr>
        <w:t>kapitał zakładowy</w:t>
      </w:r>
      <w:r w:rsidR="00DC53CA" w:rsidRPr="009A405D">
        <w:rPr>
          <w:iCs/>
          <w:noProof/>
          <w:sz w:val="22"/>
          <w:szCs w:val="22"/>
        </w:rPr>
        <w:t xml:space="preserve"> w wysokości</w:t>
      </w:r>
      <w:r w:rsidRPr="009A405D">
        <w:rPr>
          <w:iCs/>
          <w:noProof/>
          <w:sz w:val="22"/>
          <w:szCs w:val="22"/>
        </w:rPr>
        <w:t xml:space="preserve"> 87 675 000 PLN (w całości wpłacony)</w:t>
      </w:r>
      <w:r w:rsidRPr="009A405D">
        <w:rPr>
          <w:bCs/>
          <w:sz w:val="22"/>
          <w:szCs w:val="22"/>
        </w:rPr>
        <w:t xml:space="preserve">, </w:t>
      </w:r>
      <w:r w:rsidR="009D5C5F" w:rsidRPr="009A405D">
        <w:rPr>
          <w:bCs/>
          <w:sz w:val="22"/>
          <w:szCs w:val="22"/>
        </w:rPr>
        <w:br/>
      </w:r>
      <w:r w:rsidRPr="009A405D">
        <w:rPr>
          <w:bCs/>
          <w:sz w:val="22"/>
          <w:szCs w:val="22"/>
        </w:rPr>
        <w:t xml:space="preserve">która jest Liderem </w:t>
      </w:r>
      <w:r w:rsidR="00DC53CA" w:rsidRPr="009A405D">
        <w:rPr>
          <w:bCs/>
          <w:sz w:val="22"/>
          <w:szCs w:val="22"/>
        </w:rPr>
        <w:t>P</w:t>
      </w:r>
      <w:r w:rsidRPr="009A405D">
        <w:rPr>
          <w:bCs/>
          <w:sz w:val="22"/>
          <w:szCs w:val="22"/>
        </w:rPr>
        <w:t>rojektu</w:t>
      </w:r>
      <w:r w:rsidR="00A01308" w:rsidRPr="009A405D">
        <w:rPr>
          <w:bCs/>
          <w:sz w:val="22"/>
          <w:szCs w:val="22"/>
        </w:rPr>
        <w:t>;</w:t>
      </w:r>
    </w:p>
    <w:p w14:paraId="62820599" w14:textId="6138AC71" w:rsidR="00E45C14" w:rsidRPr="009A405D" w:rsidRDefault="00E45C14" w:rsidP="001C259A">
      <w:pPr>
        <w:pStyle w:val="Default"/>
        <w:numPr>
          <w:ilvl w:val="0"/>
          <w:numId w:val="2"/>
        </w:numPr>
        <w:spacing w:line="312" w:lineRule="auto"/>
        <w:ind w:left="0" w:hanging="426"/>
        <w:jc w:val="both"/>
        <w:rPr>
          <w:bCs/>
          <w:sz w:val="22"/>
          <w:szCs w:val="22"/>
        </w:rPr>
      </w:pPr>
      <w:r w:rsidRPr="009A405D">
        <w:rPr>
          <w:rFonts w:eastAsiaTheme="minorHAnsi"/>
          <w:b/>
          <w:bCs/>
          <w:sz w:val="22"/>
          <w:szCs w:val="22"/>
          <w:lang w:eastAsia="en-US"/>
        </w:rPr>
        <w:t>Mi</w:t>
      </w:r>
      <w:r w:rsidR="00BC2B7A" w:rsidRPr="009A405D">
        <w:rPr>
          <w:rFonts w:eastAsiaTheme="minorHAnsi"/>
          <w:b/>
          <w:bCs/>
          <w:sz w:val="22"/>
          <w:szCs w:val="22"/>
          <w:lang w:eastAsia="en-US"/>
        </w:rPr>
        <w:t>eście</w:t>
      </w:r>
      <w:r w:rsidRPr="009A405D">
        <w:rPr>
          <w:rFonts w:eastAsiaTheme="minorHAnsi"/>
          <w:b/>
          <w:bCs/>
          <w:sz w:val="22"/>
          <w:szCs w:val="22"/>
          <w:lang w:eastAsia="en-US"/>
        </w:rPr>
        <w:t xml:space="preserve"> średn</w:t>
      </w:r>
      <w:r w:rsidR="00BC2B7A" w:rsidRPr="009A405D">
        <w:rPr>
          <w:rFonts w:eastAsiaTheme="minorHAnsi"/>
          <w:b/>
          <w:bCs/>
          <w:sz w:val="22"/>
          <w:szCs w:val="22"/>
          <w:lang w:eastAsia="en-US"/>
        </w:rPr>
        <w:t>im</w:t>
      </w:r>
      <w:r w:rsidRPr="009A405D">
        <w:rPr>
          <w:rFonts w:eastAsiaTheme="minorHAnsi"/>
          <w:sz w:val="22"/>
          <w:szCs w:val="22"/>
          <w:lang w:eastAsia="en-US"/>
        </w:rPr>
        <w:t xml:space="preserve"> </w:t>
      </w:r>
      <w:r w:rsidR="008C6F05" w:rsidRPr="009A405D">
        <w:rPr>
          <w:rFonts w:eastAsiaTheme="minorHAnsi"/>
          <w:sz w:val="22"/>
          <w:szCs w:val="22"/>
          <w:lang w:eastAsia="en-US"/>
        </w:rPr>
        <w:t>–</w:t>
      </w:r>
      <w:r w:rsidRPr="009A405D">
        <w:rPr>
          <w:rFonts w:eastAsiaTheme="minorHAnsi"/>
          <w:sz w:val="22"/>
          <w:szCs w:val="22"/>
          <w:lang w:eastAsia="en-US"/>
        </w:rPr>
        <w:t xml:space="preserve"> należy przez to rozumieć miasta powyżej 20 tys. mieszkańców, z wyłączeniem miast wojewódzkich lub mniejsze, z liczbą ludności 15-20 tys. mieszkańców będące stolicami powiatów; Lista miast średnich </w:t>
      </w:r>
      <w:r w:rsidR="00A12AA4" w:rsidRPr="009A405D">
        <w:rPr>
          <w:rFonts w:eastAsiaTheme="minorHAnsi"/>
          <w:sz w:val="22"/>
          <w:szCs w:val="22"/>
          <w:lang w:eastAsia="en-US"/>
        </w:rPr>
        <w:t xml:space="preserve">stanowi </w:t>
      </w:r>
      <w:r w:rsidR="00A12AA4" w:rsidRPr="009A405D">
        <w:rPr>
          <w:rFonts w:eastAsiaTheme="minorHAnsi"/>
          <w:i/>
          <w:iCs/>
          <w:sz w:val="22"/>
          <w:szCs w:val="22"/>
          <w:lang w:eastAsia="en-US"/>
        </w:rPr>
        <w:t>Załącznik nr 4</w:t>
      </w:r>
      <w:r w:rsidR="00A12AA4" w:rsidRPr="009A405D">
        <w:rPr>
          <w:rFonts w:eastAsiaTheme="minorHAnsi"/>
          <w:sz w:val="22"/>
          <w:szCs w:val="22"/>
          <w:lang w:eastAsia="en-US"/>
        </w:rPr>
        <w:t xml:space="preserve"> do niniejszego</w:t>
      </w:r>
      <w:r w:rsidR="00494BE4" w:rsidRPr="009A405D">
        <w:rPr>
          <w:rFonts w:eastAsiaTheme="minorHAnsi"/>
          <w:sz w:val="22"/>
          <w:szCs w:val="22"/>
          <w:lang w:eastAsia="en-US"/>
        </w:rPr>
        <w:t xml:space="preserve"> Regulaminu (</w:t>
      </w:r>
      <w:r w:rsidRPr="009A405D">
        <w:rPr>
          <w:rFonts w:eastAsiaTheme="minorHAnsi"/>
          <w:sz w:val="22"/>
          <w:szCs w:val="22"/>
          <w:lang w:eastAsia="en-US"/>
        </w:rPr>
        <w:t>wskazana jest w załączniku nr 1 do dokumentu „Delimitacja miast średnich tracących funkcje społeczno-gospodarcze” opracowanego na potrzeby Strategii na rzecz Odpowiedzialnego Rozwoju</w:t>
      </w:r>
      <w:r w:rsidR="00625507" w:rsidRPr="009A405D">
        <w:rPr>
          <w:rFonts w:eastAsiaTheme="minorHAnsi"/>
          <w:sz w:val="22"/>
          <w:szCs w:val="22"/>
          <w:lang w:eastAsia="en-US"/>
        </w:rPr>
        <w:t>)</w:t>
      </w:r>
      <w:r w:rsidR="00494BE4" w:rsidRPr="009A405D">
        <w:rPr>
          <w:rFonts w:eastAsiaTheme="minorHAnsi"/>
          <w:sz w:val="22"/>
          <w:szCs w:val="22"/>
          <w:lang w:eastAsia="en-US"/>
        </w:rPr>
        <w:t>;</w:t>
      </w:r>
    </w:p>
    <w:p w14:paraId="311D9E57" w14:textId="6C53A880" w:rsidR="00E45C14" w:rsidRPr="009A405D" w:rsidRDefault="00E45C14" w:rsidP="001C259A">
      <w:pPr>
        <w:pStyle w:val="Default"/>
        <w:numPr>
          <w:ilvl w:val="0"/>
          <w:numId w:val="2"/>
        </w:numPr>
        <w:spacing w:line="312" w:lineRule="auto"/>
        <w:ind w:left="0" w:hanging="426"/>
        <w:jc w:val="both"/>
        <w:rPr>
          <w:bCs/>
          <w:sz w:val="22"/>
          <w:szCs w:val="22"/>
        </w:rPr>
      </w:pPr>
      <w:r w:rsidRPr="009A405D">
        <w:rPr>
          <w:rFonts w:eastAsiaTheme="minorHAnsi"/>
          <w:b/>
          <w:bCs/>
          <w:sz w:val="22"/>
          <w:szCs w:val="22"/>
          <w:lang w:eastAsia="en-US"/>
        </w:rPr>
        <w:t>Mi</w:t>
      </w:r>
      <w:r w:rsidR="00BC2B7A" w:rsidRPr="009A405D">
        <w:rPr>
          <w:rFonts w:eastAsiaTheme="minorHAnsi"/>
          <w:b/>
          <w:bCs/>
          <w:sz w:val="22"/>
          <w:szCs w:val="22"/>
          <w:lang w:eastAsia="en-US"/>
        </w:rPr>
        <w:t>eście</w:t>
      </w:r>
      <w:r w:rsidRPr="009A405D">
        <w:rPr>
          <w:rFonts w:eastAsiaTheme="minorHAnsi"/>
          <w:b/>
          <w:bCs/>
          <w:sz w:val="22"/>
          <w:szCs w:val="22"/>
          <w:lang w:eastAsia="en-US"/>
        </w:rPr>
        <w:t xml:space="preserve"> średni</w:t>
      </w:r>
      <w:r w:rsidR="00BC2B7A" w:rsidRPr="009A405D">
        <w:rPr>
          <w:rFonts w:eastAsiaTheme="minorHAnsi"/>
          <w:b/>
          <w:bCs/>
          <w:sz w:val="22"/>
          <w:szCs w:val="22"/>
          <w:lang w:eastAsia="en-US"/>
        </w:rPr>
        <w:t>m</w:t>
      </w:r>
      <w:r w:rsidRPr="009A405D">
        <w:rPr>
          <w:rFonts w:eastAsiaTheme="minorHAnsi"/>
          <w:b/>
          <w:bCs/>
          <w:sz w:val="22"/>
          <w:szCs w:val="22"/>
          <w:lang w:eastAsia="en-US"/>
        </w:rPr>
        <w:t xml:space="preserve"> tracąc</w:t>
      </w:r>
      <w:r w:rsidR="00BC2B7A" w:rsidRPr="009A405D">
        <w:rPr>
          <w:rFonts w:eastAsiaTheme="minorHAnsi"/>
          <w:b/>
          <w:bCs/>
          <w:sz w:val="22"/>
          <w:szCs w:val="22"/>
          <w:lang w:eastAsia="en-US"/>
        </w:rPr>
        <w:t>ym</w:t>
      </w:r>
      <w:r w:rsidRPr="009A405D">
        <w:rPr>
          <w:rFonts w:eastAsiaTheme="minorHAnsi"/>
          <w:b/>
          <w:bCs/>
          <w:sz w:val="22"/>
          <w:szCs w:val="22"/>
          <w:lang w:eastAsia="en-US"/>
        </w:rPr>
        <w:t xml:space="preserve"> funkcje społeczno-gospodarcze</w:t>
      </w:r>
      <w:r w:rsidRPr="009A405D">
        <w:rPr>
          <w:rFonts w:eastAsiaTheme="minorHAnsi"/>
          <w:sz w:val="22"/>
          <w:szCs w:val="22"/>
          <w:lang w:eastAsia="en-US"/>
        </w:rPr>
        <w:t xml:space="preserve"> </w:t>
      </w:r>
      <w:r w:rsidR="00494BE4" w:rsidRPr="009A405D">
        <w:rPr>
          <w:rFonts w:eastAsiaTheme="minorHAnsi"/>
          <w:sz w:val="22"/>
          <w:szCs w:val="22"/>
          <w:lang w:eastAsia="en-US"/>
        </w:rPr>
        <w:t>–</w:t>
      </w:r>
      <w:r w:rsidRPr="009A405D">
        <w:rPr>
          <w:rFonts w:eastAsiaTheme="minorHAnsi"/>
          <w:sz w:val="22"/>
          <w:szCs w:val="22"/>
          <w:lang w:eastAsia="en-US"/>
        </w:rPr>
        <w:t xml:space="preserve"> należy przez to rozumieć miasto zidentyfikowane jako jedno z miast średnich w największym stopniu tracące funkcje społeczno-gospodarcze. Lista miast średnich tracących funkcje społeczno-gospodarcze</w:t>
      </w:r>
      <w:r w:rsidR="00494BE4" w:rsidRPr="009A405D">
        <w:rPr>
          <w:rFonts w:eastAsiaTheme="minorHAnsi"/>
          <w:sz w:val="22"/>
          <w:szCs w:val="22"/>
          <w:lang w:eastAsia="en-US"/>
        </w:rPr>
        <w:t xml:space="preserve"> stanowi </w:t>
      </w:r>
      <w:r w:rsidR="00494BE4" w:rsidRPr="009A405D">
        <w:rPr>
          <w:rFonts w:eastAsiaTheme="minorHAnsi"/>
          <w:i/>
          <w:iCs/>
          <w:sz w:val="22"/>
          <w:szCs w:val="22"/>
          <w:lang w:eastAsia="en-US"/>
        </w:rPr>
        <w:t>Załącznik nr 5</w:t>
      </w:r>
      <w:r w:rsidR="00494BE4" w:rsidRPr="009A405D">
        <w:rPr>
          <w:rFonts w:eastAsiaTheme="minorHAnsi"/>
          <w:sz w:val="22"/>
          <w:szCs w:val="22"/>
          <w:lang w:eastAsia="en-US"/>
        </w:rPr>
        <w:t xml:space="preserve"> do niniejszego Regulaminu (</w:t>
      </w:r>
      <w:r w:rsidRPr="009A405D">
        <w:rPr>
          <w:rFonts w:eastAsiaTheme="minorHAnsi"/>
          <w:sz w:val="22"/>
          <w:szCs w:val="22"/>
          <w:lang w:eastAsia="en-US"/>
        </w:rPr>
        <w:t>wskazana jest w załączniku nr</w:t>
      </w:r>
      <w:r w:rsidR="00031FE6" w:rsidRPr="009A405D">
        <w:rPr>
          <w:rFonts w:eastAsiaTheme="minorHAnsi"/>
          <w:sz w:val="22"/>
          <w:szCs w:val="22"/>
          <w:lang w:eastAsia="en-US"/>
        </w:rPr>
        <w:t> </w:t>
      </w:r>
      <w:r w:rsidRPr="009A405D">
        <w:rPr>
          <w:rFonts w:eastAsiaTheme="minorHAnsi"/>
          <w:sz w:val="22"/>
          <w:szCs w:val="22"/>
          <w:lang w:eastAsia="en-US"/>
        </w:rPr>
        <w:t>2</w:t>
      </w:r>
      <w:r w:rsidR="00031FE6" w:rsidRPr="009A405D">
        <w:rPr>
          <w:rFonts w:eastAsiaTheme="minorHAnsi"/>
          <w:sz w:val="22"/>
          <w:szCs w:val="22"/>
          <w:lang w:eastAsia="en-US"/>
        </w:rPr>
        <w:t> </w:t>
      </w:r>
      <w:r w:rsidRPr="009A405D">
        <w:rPr>
          <w:rFonts w:eastAsiaTheme="minorHAnsi"/>
          <w:sz w:val="22"/>
          <w:szCs w:val="22"/>
          <w:lang w:eastAsia="en-US"/>
        </w:rPr>
        <w:t>do</w:t>
      </w:r>
      <w:r w:rsidR="00031FE6" w:rsidRPr="009A405D">
        <w:rPr>
          <w:rFonts w:eastAsiaTheme="minorHAnsi"/>
          <w:sz w:val="22"/>
          <w:szCs w:val="22"/>
          <w:lang w:eastAsia="en-US"/>
        </w:rPr>
        <w:t> </w:t>
      </w:r>
      <w:r w:rsidRPr="009A405D">
        <w:rPr>
          <w:rFonts w:eastAsiaTheme="minorHAnsi"/>
          <w:sz w:val="22"/>
          <w:szCs w:val="22"/>
          <w:lang w:eastAsia="en-US"/>
        </w:rPr>
        <w:t>dokumentu „Delimitacji miast średnich tracących funkcje społeczno-gospodarcze” opracowanego na potrzeby Strategii na rzecz Odpowiedzialnego Rozwoju</w:t>
      </w:r>
      <w:r w:rsidR="00494BE4" w:rsidRPr="009A405D">
        <w:rPr>
          <w:rFonts w:eastAsiaTheme="minorHAnsi"/>
          <w:sz w:val="22"/>
          <w:szCs w:val="22"/>
          <w:lang w:eastAsia="en-US"/>
        </w:rPr>
        <w:t>);</w:t>
      </w:r>
    </w:p>
    <w:p w14:paraId="5C142FDC" w14:textId="1EB0D4C1" w:rsidR="0049787B"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t>MŚP</w:t>
      </w:r>
      <w:r w:rsidR="0049787B" w:rsidRPr="009A405D">
        <w:rPr>
          <w:b/>
          <w:bCs/>
          <w:sz w:val="22"/>
          <w:szCs w:val="22"/>
        </w:rPr>
        <w:t xml:space="preserve"> </w:t>
      </w:r>
      <w:r w:rsidR="0049787B" w:rsidRPr="009A405D">
        <w:rPr>
          <w:sz w:val="22"/>
          <w:szCs w:val="22"/>
        </w:rPr>
        <w:t xml:space="preserve">– </w:t>
      </w:r>
      <w:r w:rsidR="009325CC" w:rsidRPr="009A405D">
        <w:rPr>
          <w:sz w:val="22"/>
          <w:szCs w:val="22"/>
        </w:rPr>
        <w:t xml:space="preserve">należy przez to rozumieć małe i średnie przedsiębiorstwo spełniające kryteria, o których mowa w załączniku I Rozporządzenia Komisji (UE) Nr 651/2014 z dnia 17 czerwca 2014 r. uznające niektóre rodzaje pomocy za zgodne z rynkiem wewnętrznym w </w:t>
      </w:r>
      <w:r w:rsidR="009325CC" w:rsidRPr="009A405D">
        <w:rPr>
          <w:sz w:val="22"/>
          <w:szCs w:val="22"/>
        </w:rPr>
        <w:lastRenderedPageBreak/>
        <w:t>zastosowaniu art.</w:t>
      </w:r>
      <w:r w:rsidR="00031FE6" w:rsidRPr="009A405D">
        <w:rPr>
          <w:sz w:val="22"/>
          <w:szCs w:val="22"/>
        </w:rPr>
        <w:t> </w:t>
      </w:r>
      <w:r w:rsidR="009325CC" w:rsidRPr="009A405D">
        <w:rPr>
          <w:sz w:val="22"/>
          <w:szCs w:val="22"/>
        </w:rPr>
        <w:t>107 i 108 Traktatu</w:t>
      </w:r>
      <w:r w:rsidR="00FB1FE8" w:rsidRPr="009A405D">
        <w:rPr>
          <w:sz w:val="22"/>
          <w:szCs w:val="22"/>
        </w:rPr>
        <w:t xml:space="preserve"> o funkcjonowaniu Unii Europejskiej (Dz.U.UE.L.2020.215.3);</w:t>
      </w:r>
      <w:r w:rsidR="009325CC" w:rsidRPr="009A405D">
        <w:rPr>
          <w:sz w:val="22"/>
          <w:szCs w:val="22"/>
        </w:rPr>
        <w:t xml:space="preserve"> </w:t>
      </w:r>
    </w:p>
    <w:p w14:paraId="78B5FCB2" w14:textId="7E68C78A" w:rsidR="001836CE" w:rsidRPr="009A405D" w:rsidRDefault="001836CE" w:rsidP="001C259A">
      <w:pPr>
        <w:pStyle w:val="Default"/>
        <w:numPr>
          <w:ilvl w:val="0"/>
          <w:numId w:val="2"/>
        </w:numPr>
        <w:spacing w:line="312" w:lineRule="auto"/>
        <w:ind w:left="0" w:hanging="426"/>
        <w:jc w:val="both"/>
        <w:rPr>
          <w:sz w:val="22"/>
          <w:szCs w:val="22"/>
        </w:rPr>
      </w:pPr>
      <w:r w:rsidRPr="009A405D">
        <w:rPr>
          <w:b/>
          <w:bCs/>
          <w:sz w:val="22"/>
          <w:szCs w:val="22"/>
        </w:rPr>
        <w:t>Nab</w:t>
      </w:r>
      <w:r w:rsidR="00BC2B7A" w:rsidRPr="009A405D">
        <w:rPr>
          <w:b/>
          <w:bCs/>
          <w:sz w:val="22"/>
          <w:szCs w:val="22"/>
        </w:rPr>
        <w:t>orze</w:t>
      </w:r>
      <w:r w:rsidRPr="009A405D">
        <w:rPr>
          <w:sz w:val="22"/>
          <w:szCs w:val="22"/>
        </w:rPr>
        <w:t xml:space="preserve"> – należy przez to rozumieć proces oznaczony i ograniczony w czasie, podczas którego </w:t>
      </w:r>
      <w:r w:rsidR="00605D1A" w:rsidRPr="009A405D">
        <w:rPr>
          <w:sz w:val="22"/>
          <w:szCs w:val="22"/>
        </w:rPr>
        <w:t>P</w:t>
      </w:r>
      <w:r w:rsidRPr="009A405D">
        <w:rPr>
          <w:sz w:val="22"/>
          <w:szCs w:val="22"/>
        </w:rPr>
        <w:t xml:space="preserve">rzedsiębiorcy mogą złożyć </w:t>
      </w:r>
      <w:r w:rsidR="00605D1A" w:rsidRPr="009A405D">
        <w:rPr>
          <w:sz w:val="22"/>
          <w:szCs w:val="22"/>
        </w:rPr>
        <w:t>F</w:t>
      </w:r>
      <w:r w:rsidRPr="009A405D">
        <w:rPr>
          <w:sz w:val="22"/>
          <w:szCs w:val="22"/>
        </w:rPr>
        <w:t xml:space="preserve">ormularz poprzez funkcjonalności systemu </w:t>
      </w:r>
      <w:r w:rsidR="003A09A8" w:rsidRPr="009A405D">
        <w:rPr>
          <w:bCs/>
          <w:sz w:val="22"/>
          <w:szCs w:val="22"/>
        </w:rPr>
        <w:t>mbonplus</w:t>
      </w:r>
      <w:r w:rsidR="00605D1A" w:rsidRPr="009A405D">
        <w:rPr>
          <w:sz w:val="22"/>
          <w:szCs w:val="22"/>
        </w:rPr>
        <w:t>;</w:t>
      </w:r>
    </w:p>
    <w:p w14:paraId="1BE7A309" w14:textId="4CA905E7" w:rsidR="00E45C14"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t xml:space="preserve">Partnerze </w:t>
      </w:r>
      <w:r w:rsidR="002D1B45" w:rsidRPr="009A405D">
        <w:rPr>
          <w:sz w:val="22"/>
        </w:rPr>
        <w:t>–</w:t>
      </w:r>
      <w:r w:rsidRPr="009A405D">
        <w:rPr>
          <w:b/>
          <w:bCs/>
          <w:sz w:val="22"/>
          <w:szCs w:val="22"/>
        </w:rPr>
        <w:t xml:space="preserve"> </w:t>
      </w:r>
      <w:r w:rsidR="002D1B45" w:rsidRPr="009A405D">
        <w:rPr>
          <w:sz w:val="22"/>
          <w:szCs w:val="22"/>
        </w:rPr>
        <w:t xml:space="preserve">należy przez to rozumieć </w:t>
      </w:r>
      <w:r w:rsidRPr="009A405D">
        <w:rPr>
          <w:sz w:val="22"/>
          <w:szCs w:val="22"/>
        </w:rPr>
        <w:t>podmiot wybrany na podstawie art. 33 ustawy z dnia 11</w:t>
      </w:r>
      <w:r w:rsidR="00031FE6" w:rsidRPr="009A405D">
        <w:rPr>
          <w:sz w:val="22"/>
          <w:szCs w:val="22"/>
        </w:rPr>
        <w:t> </w:t>
      </w:r>
      <w:r w:rsidRPr="009A405D">
        <w:rPr>
          <w:sz w:val="22"/>
          <w:szCs w:val="22"/>
        </w:rPr>
        <w:t>lipca 2014 r. o realizacji programów w zakresie polityki spójności finansowanych w perspektywie finansowej 2014-2020 (</w:t>
      </w:r>
      <w:proofErr w:type="spellStart"/>
      <w:r w:rsidRPr="009A405D">
        <w:rPr>
          <w:sz w:val="22"/>
          <w:szCs w:val="22"/>
        </w:rPr>
        <w:t>t.j</w:t>
      </w:r>
      <w:proofErr w:type="spellEnd"/>
      <w:r w:rsidRPr="009A405D">
        <w:rPr>
          <w:sz w:val="22"/>
          <w:szCs w:val="22"/>
        </w:rPr>
        <w:t>. Dz. U. z 20</w:t>
      </w:r>
      <w:r w:rsidR="002D1B45" w:rsidRPr="009A405D">
        <w:rPr>
          <w:sz w:val="22"/>
          <w:szCs w:val="22"/>
        </w:rPr>
        <w:t>20 r.</w:t>
      </w:r>
      <w:r w:rsidRPr="009A405D">
        <w:rPr>
          <w:sz w:val="22"/>
          <w:szCs w:val="22"/>
        </w:rPr>
        <w:t xml:space="preserve"> poz. </w:t>
      </w:r>
      <w:r w:rsidR="002D1B45" w:rsidRPr="009A405D">
        <w:rPr>
          <w:sz w:val="22"/>
          <w:szCs w:val="22"/>
        </w:rPr>
        <w:t>818</w:t>
      </w:r>
      <w:r w:rsidRPr="009A405D">
        <w:rPr>
          <w:sz w:val="22"/>
          <w:szCs w:val="22"/>
        </w:rPr>
        <w:t>).</w:t>
      </w:r>
      <w:r w:rsidR="002D1B45" w:rsidRPr="009A405D">
        <w:rPr>
          <w:sz w:val="22"/>
          <w:szCs w:val="22"/>
        </w:rPr>
        <w:t xml:space="preserve"> </w:t>
      </w:r>
      <w:r w:rsidR="00471CD3" w:rsidRPr="009A405D">
        <w:rPr>
          <w:sz w:val="22"/>
          <w:szCs w:val="22"/>
        </w:rPr>
        <w:t xml:space="preserve">Partnerem w </w:t>
      </w:r>
      <w:r w:rsidR="002D1B45" w:rsidRPr="009A405D">
        <w:rPr>
          <w:sz w:val="22"/>
          <w:szCs w:val="22"/>
        </w:rPr>
        <w:t>P</w:t>
      </w:r>
      <w:r w:rsidR="00471CD3" w:rsidRPr="009A405D">
        <w:rPr>
          <w:sz w:val="22"/>
          <w:szCs w:val="22"/>
        </w:rPr>
        <w:t xml:space="preserve">rojekcie </w:t>
      </w:r>
      <w:r w:rsidR="00EA65FE" w:rsidRPr="009A405D">
        <w:rPr>
          <w:sz w:val="22"/>
          <w:szCs w:val="22"/>
        </w:rPr>
        <w:t xml:space="preserve">„Małopolskie Bony Rozwojowe plus” </w:t>
      </w:r>
      <w:r w:rsidR="00471CD3" w:rsidRPr="009A405D">
        <w:rPr>
          <w:sz w:val="22"/>
          <w:szCs w:val="22"/>
        </w:rPr>
        <w:t xml:space="preserve">jest </w:t>
      </w:r>
      <w:r w:rsidRPr="009A405D">
        <w:rPr>
          <w:b/>
          <w:sz w:val="22"/>
          <w:szCs w:val="22"/>
        </w:rPr>
        <w:t>VOICEFINDER SPÓŁKA AKCYJNA</w:t>
      </w:r>
      <w:r w:rsidR="009D5C5F" w:rsidRPr="009A405D">
        <w:rPr>
          <w:bCs/>
          <w:sz w:val="22"/>
          <w:szCs w:val="22"/>
        </w:rPr>
        <w:t xml:space="preserve"> </w:t>
      </w:r>
      <w:r w:rsidRPr="009A405D">
        <w:rPr>
          <w:bCs/>
          <w:sz w:val="22"/>
        </w:rPr>
        <w:t xml:space="preserve"> </w:t>
      </w:r>
      <w:r w:rsidRPr="009A405D">
        <w:rPr>
          <w:sz w:val="22"/>
          <w:szCs w:val="22"/>
        </w:rPr>
        <w:t xml:space="preserve">z siedzibą </w:t>
      </w:r>
      <w:r w:rsidR="00953D6D" w:rsidRPr="009A405D">
        <w:rPr>
          <w:sz w:val="22"/>
          <w:szCs w:val="22"/>
        </w:rPr>
        <w:br/>
      </w:r>
      <w:r w:rsidRPr="009A405D">
        <w:rPr>
          <w:sz w:val="22"/>
          <w:szCs w:val="22"/>
        </w:rPr>
        <w:t>w Krakowie, adres</w:t>
      </w:r>
      <w:r w:rsidR="002D1B45" w:rsidRPr="009A405D">
        <w:rPr>
          <w:sz w:val="22"/>
          <w:szCs w:val="22"/>
        </w:rPr>
        <w:t>:</w:t>
      </w:r>
      <w:r w:rsidRPr="009A405D">
        <w:rPr>
          <w:sz w:val="22"/>
          <w:szCs w:val="22"/>
        </w:rPr>
        <w:t xml:space="preserve"> ul. Zamknięta 10, 30-544 K</w:t>
      </w:r>
      <w:r w:rsidR="002D1B45" w:rsidRPr="009A405D">
        <w:rPr>
          <w:sz w:val="22"/>
          <w:szCs w:val="22"/>
        </w:rPr>
        <w:t>raków</w:t>
      </w:r>
      <w:r w:rsidRPr="009A405D">
        <w:rPr>
          <w:sz w:val="22"/>
          <w:szCs w:val="22"/>
        </w:rPr>
        <w:t xml:space="preserve">, </w:t>
      </w:r>
      <w:r w:rsidR="00DE4A21" w:rsidRPr="009A405D">
        <w:rPr>
          <w:sz w:val="22"/>
          <w:szCs w:val="22"/>
        </w:rPr>
        <w:t xml:space="preserve">wpisana </w:t>
      </w:r>
      <w:r w:rsidRPr="009A405D">
        <w:rPr>
          <w:sz w:val="22"/>
          <w:szCs w:val="22"/>
        </w:rPr>
        <w:t xml:space="preserve">przez Sąd Rejonowy </w:t>
      </w:r>
      <w:r w:rsidR="00953D6D" w:rsidRPr="009A405D">
        <w:rPr>
          <w:sz w:val="22"/>
          <w:szCs w:val="22"/>
        </w:rPr>
        <w:br/>
      </w:r>
      <w:r w:rsidRPr="009A405D">
        <w:rPr>
          <w:sz w:val="22"/>
          <w:szCs w:val="22"/>
        </w:rPr>
        <w:t xml:space="preserve">dla Krakowa </w:t>
      </w:r>
      <w:r w:rsidR="002D1B45" w:rsidRPr="009A405D">
        <w:rPr>
          <w:sz w:val="22"/>
          <w:szCs w:val="22"/>
        </w:rPr>
        <w:t>–</w:t>
      </w:r>
      <w:r w:rsidR="00471CD3" w:rsidRPr="009A405D">
        <w:rPr>
          <w:sz w:val="22"/>
          <w:szCs w:val="22"/>
        </w:rPr>
        <w:t xml:space="preserve"> </w:t>
      </w:r>
      <w:r w:rsidRPr="009A405D">
        <w:rPr>
          <w:sz w:val="22"/>
          <w:szCs w:val="22"/>
        </w:rPr>
        <w:t>Śródmieścia w Krakowie, Wydział XI Gospodarczy Krajowego Rejestru Sądowego do Rejestru Przedsiębiorców KRS pod numerem: 0000573584, posiadając</w:t>
      </w:r>
      <w:r w:rsidR="00DE4A21" w:rsidRPr="009A405D">
        <w:rPr>
          <w:sz w:val="22"/>
          <w:szCs w:val="22"/>
        </w:rPr>
        <w:t>a</w:t>
      </w:r>
      <w:r w:rsidRPr="009A405D">
        <w:rPr>
          <w:sz w:val="22"/>
          <w:szCs w:val="22"/>
        </w:rPr>
        <w:t xml:space="preserve"> </w:t>
      </w:r>
      <w:r w:rsidR="00953D6D" w:rsidRPr="009A405D">
        <w:rPr>
          <w:sz w:val="22"/>
          <w:szCs w:val="22"/>
        </w:rPr>
        <w:br/>
      </w:r>
      <w:r w:rsidRPr="009A405D">
        <w:rPr>
          <w:sz w:val="22"/>
          <w:szCs w:val="22"/>
        </w:rPr>
        <w:t xml:space="preserve">NIP: 6751489016, </w:t>
      </w:r>
      <w:r w:rsidR="002D1B45" w:rsidRPr="009A405D">
        <w:rPr>
          <w:sz w:val="22"/>
          <w:szCs w:val="22"/>
        </w:rPr>
        <w:t xml:space="preserve">REGON: 122851077 oraz </w:t>
      </w:r>
      <w:r w:rsidRPr="009A405D">
        <w:rPr>
          <w:iCs/>
          <w:noProof/>
          <w:sz w:val="22"/>
          <w:szCs w:val="22"/>
        </w:rPr>
        <w:t>kapitał zakładowy</w:t>
      </w:r>
      <w:r w:rsidR="002D1B45" w:rsidRPr="009A405D">
        <w:rPr>
          <w:iCs/>
          <w:noProof/>
          <w:sz w:val="22"/>
          <w:szCs w:val="22"/>
        </w:rPr>
        <w:t xml:space="preserve"> w wysokości</w:t>
      </w:r>
      <w:r w:rsidRPr="009A405D">
        <w:rPr>
          <w:iCs/>
          <w:noProof/>
          <w:sz w:val="22"/>
          <w:szCs w:val="22"/>
        </w:rPr>
        <w:t xml:space="preserve"> 1 045 200,00 PLN (w całości wpłacony)</w:t>
      </w:r>
      <w:r w:rsidR="00A01308" w:rsidRPr="009A405D">
        <w:rPr>
          <w:sz w:val="22"/>
          <w:szCs w:val="22"/>
        </w:rPr>
        <w:t>;</w:t>
      </w:r>
    </w:p>
    <w:p w14:paraId="19DC8F6B" w14:textId="4ED603AE" w:rsidR="00F71355" w:rsidRPr="009A405D" w:rsidRDefault="000D6094" w:rsidP="001C259A">
      <w:pPr>
        <w:pStyle w:val="Default"/>
        <w:numPr>
          <w:ilvl w:val="0"/>
          <w:numId w:val="2"/>
        </w:numPr>
        <w:spacing w:line="312" w:lineRule="auto"/>
        <w:ind w:left="0" w:hanging="426"/>
        <w:jc w:val="both"/>
        <w:rPr>
          <w:sz w:val="22"/>
          <w:szCs w:val="22"/>
        </w:rPr>
      </w:pPr>
      <w:r w:rsidRPr="009A405D">
        <w:rPr>
          <w:b/>
          <w:sz w:val="22"/>
          <w:szCs w:val="22"/>
        </w:rPr>
        <w:t>Podmiotowy System Finansowania (</w:t>
      </w:r>
      <w:r w:rsidR="00E83B3F" w:rsidRPr="009A405D">
        <w:rPr>
          <w:b/>
          <w:sz w:val="22"/>
          <w:szCs w:val="22"/>
        </w:rPr>
        <w:t>zwany dalej „</w:t>
      </w:r>
      <w:r w:rsidRPr="009A405D">
        <w:rPr>
          <w:b/>
          <w:sz w:val="22"/>
          <w:szCs w:val="22"/>
        </w:rPr>
        <w:t>PSF</w:t>
      </w:r>
      <w:r w:rsidR="00E83B3F" w:rsidRPr="009A405D">
        <w:rPr>
          <w:b/>
          <w:sz w:val="22"/>
          <w:szCs w:val="22"/>
        </w:rPr>
        <w:t>”</w:t>
      </w:r>
      <w:r w:rsidRPr="009A405D">
        <w:rPr>
          <w:b/>
          <w:sz w:val="22"/>
          <w:szCs w:val="22"/>
        </w:rPr>
        <w:t>)</w:t>
      </w:r>
      <w:r w:rsidRPr="009A405D">
        <w:rPr>
          <w:sz w:val="22"/>
          <w:szCs w:val="22"/>
        </w:rPr>
        <w:t xml:space="preserve"> – należy przez to rozumieć system dystrybucji </w:t>
      </w:r>
      <w:r w:rsidR="00C026E8" w:rsidRPr="009A405D">
        <w:rPr>
          <w:sz w:val="22"/>
          <w:szCs w:val="22"/>
        </w:rPr>
        <w:t>środków</w:t>
      </w:r>
      <w:r w:rsidRPr="009A405D">
        <w:rPr>
          <w:sz w:val="22"/>
          <w:szCs w:val="22"/>
        </w:rPr>
        <w:t xml:space="preserve"> przeznaczonych na wspieranie rozwoju przedsiębiorców i</w:t>
      </w:r>
      <w:r w:rsidR="00031FE6" w:rsidRPr="009A405D">
        <w:rPr>
          <w:sz w:val="22"/>
          <w:szCs w:val="22"/>
        </w:rPr>
        <w:t> </w:t>
      </w:r>
      <w:r w:rsidRPr="009A405D">
        <w:rPr>
          <w:sz w:val="22"/>
          <w:szCs w:val="22"/>
        </w:rPr>
        <w:t>pracowników oparty na podejściu popytowym wdrażanym w ramach RPO</w:t>
      </w:r>
      <w:r w:rsidR="00F71355" w:rsidRPr="009A405D">
        <w:rPr>
          <w:sz w:val="22"/>
          <w:szCs w:val="22"/>
        </w:rPr>
        <w:t>, o którym mowa w</w:t>
      </w:r>
      <w:r w:rsidR="00031FE6" w:rsidRPr="009A405D">
        <w:rPr>
          <w:sz w:val="22"/>
          <w:szCs w:val="22"/>
        </w:rPr>
        <w:t> </w:t>
      </w:r>
      <w:r w:rsidR="00F71355" w:rsidRPr="009A405D">
        <w:rPr>
          <w:sz w:val="22"/>
          <w:szCs w:val="22"/>
        </w:rPr>
        <w:t xml:space="preserve">Wytycznych w zakresie realizacji przedsięwzięć z udziałem środków Europejskiego Funduszu Społecznego w obszarze przystosowania przedsiębiorstw i pracowników do zmian na lata 2014-2020; </w:t>
      </w:r>
    </w:p>
    <w:p w14:paraId="206655BB" w14:textId="1E482008" w:rsidR="00E45C14"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t>Pracownikach o niskich kwalifikacjach</w:t>
      </w:r>
      <w:r w:rsidRPr="009A405D">
        <w:rPr>
          <w:bCs/>
          <w:sz w:val="22"/>
          <w:szCs w:val="22"/>
        </w:rPr>
        <w:t xml:space="preserve"> – należy przez to rozumieć osoby posiadające wykształcenie na poziomie do ISCED 3 włącznie, </w:t>
      </w:r>
      <w:r w:rsidRPr="009A405D">
        <w:rPr>
          <w:sz w:val="22"/>
          <w:szCs w:val="22"/>
        </w:rPr>
        <w:t>zgodnie z Międzynarodową Klasyfikacją Standardów Edukacyjnych ISCED 2011 (UNESCO)</w:t>
      </w:r>
      <w:r w:rsidRPr="009A405D">
        <w:rPr>
          <w:bCs/>
          <w:sz w:val="22"/>
          <w:szCs w:val="22"/>
        </w:rPr>
        <w:t>”</w:t>
      </w:r>
      <w:r w:rsidRPr="009A405D">
        <w:rPr>
          <w:sz w:val="22"/>
          <w:vertAlign w:val="superscript"/>
        </w:rPr>
        <w:footnoteReference w:id="2"/>
      </w:r>
      <w:r w:rsidRPr="009A405D">
        <w:rPr>
          <w:sz w:val="22"/>
          <w:vertAlign w:val="superscript"/>
        </w:rPr>
        <w:t>.</w:t>
      </w:r>
      <w:r w:rsidR="00A01308" w:rsidRPr="009A405D">
        <w:rPr>
          <w:bCs/>
          <w:sz w:val="22"/>
          <w:szCs w:val="22"/>
        </w:rPr>
        <w:t>;</w:t>
      </w:r>
    </w:p>
    <w:p w14:paraId="10F3A906" w14:textId="61BB6858" w:rsidR="00E45C14"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lastRenderedPageBreak/>
        <w:t xml:space="preserve">Pracownikach przedsiębiorstwa </w:t>
      </w:r>
      <w:r w:rsidRPr="009A405D">
        <w:rPr>
          <w:b/>
          <w:sz w:val="22"/>
        </w:rPr>
        <w:t>(</w:t>
      </w:r>
      <w:r w:rsidRPr="009A405D">
        <w:rPr>
          <w:b/>
          <w:sz w:val="22"/>
          <w:szCs w:val="22"/>
        </w:rPr>
        <w:t>zwan</w:t>
      </w:r>
      <w:r w:rsidR="001E0DBC" w:rsidRPr="009A405D">
        <w:rPr>
          <w:b/>
          <w:sz w:val="22"/>
          <w:szCs w:val="22"/>
        </w:rPr>
        <w:t>y dalej</w:t>
      </w:r>
      <w:r w:rsidR="001E0DBC" w:rsidRPr="009A405D">
        <w:rPr>
          <w:b/>
          <w:sz w:val="22"/>
        </w:rPr>
        <w:t xml:space="preserve"> </w:t>
      </w:r>
      <w:r w:rsidR="00C026E8" w:rsidRPr="009A405D">
        <w:rPr>
          <w:b/>
          <w:sz w:val="22"/>
        </w:rPr>
        <w:t>„</w:t>
      </w:r>
      <w:r w:rsidR="00EA65FE" w:rsidRPr="009A405D">
        <w:rPr>
          <w:b/>
          <w:sz w:val="22"/>
        </w:rPr>
        <w:t>p</w:t>
      </w:r>
      <w:r w:rsidRPr="009A405D">
        <w:rPr>
          <w:b/>
          <w:sz w:val="22"/>
        </w:rPr>
        <w:t>racownikiem</w:t>
      </w:r>
      <w:r w:rsidR="00C026E8" w:rsidRPr="009A405D">
        <w:rPr>
          <w:bCs/>
          <w:sz w:val="22"/>
          <w:szCs w:val="22"/>
        </w:rPr>
        <w:t>”</w:t>
      </w:r>
      <w:r w:rsidRPr="009A405D">
        <w:rPr>
          <w:bCs/>
          <w:sz w:val="22"/>
          <w:szCs w:val="22"/>
        </w:rPr>
        <w:t xml:space="preserve">) </w:t>
      </w:r>
      <w:r w:rsidRPr="009A405D">
        <w:rPr>
          <w:sz w:val="22"/>
          <w:szCs w:val="22"/>
        </w:rPr>
        <w:t xml:space="preserve">– </w:t>
      </w:r>
      <w:r w:rsidR="001E0DBC" w:rsidRPr="009A405D">
        <w:rPr>
          <w:sz w:val="22"/>
          <w:szCs w:val="22"/>
        </w:rPr>
        <w:t>należy przez to</w:t>
      </w:r>
      <w:r w:rsidR="00031FE6" w:rsidRPr="009A405D">
        <w:rPr>
          <w:sz w:val="22"/>
          <w:szCs w:val="22"/>
        </w:rPr>
        <w:t> </w:t>
      </w:r>
      <w:r w:rsidR="001E0DBC" w:rsidRPr="009A405D">
        <w:rPr>
          <w:sz w:val="22"/>
          <w:szCs w:val="22"/>
        </w:rPr>
        <w:t>rozumieć</w:t>
      </w:r>
      <w:r w:rsidRPr="009A405D">
        <w:rPr>
          <w:sz w:val="22"/>
          <w:szCs w:val="22"/>
        </w:rPr>
        <w:t>:</w:t>
      </w:r>
    </w:p>
    <w:p w14:paraId="6EA80698" w14:textId="7D8FA8C5" w:rsidR="00E45C14" w:rsidRPr="009A405D" w:rsidRDefault="00E45C14" w:rsidP="001C259A">
      <w:pPr>
        <w:pStyle w:val="Default"/>
        <w:numPr>
          <w:ilvl w:val="0"/>
          <w:numId w:val="85"/>
        </w:numPr>
        <w:spacing w:line="312" w:lineRule="auto"/>
        <w:ind w:left="0" w:hanging="426"/>
        <w:jc w:val="both"/>
        <w:rPr>
          <w:sz w:val="22"/>
          <w:szCs w:val="22"/>
        </w:rPr>
      </w:pPr>
      <w:r w:rsidRPr="009A405D">
        <w:rPr>
          <w:iCs/>
          <w:sz w:val="22"/>
          <w:szCs w:val="22"/>
        </w:rPr>
        <w:t>pracownika w rozumieniu art. 2 ustawy z dnia 26 czerwca 1974 r. Kodeks pracy (</w:t>
      </w:r>
      <w:proofErr w:type="spellStart"/>
      <w:r w:rsidR="00C026E8" w:rsidRPr="009A405D">
        <w:rPr>
          <w:iCs/>
          <w:sz w:val="22"/>
          <w:szCs w:val="22"/>
        </w:rPr>
        <w:t>t.j</w:t>
      </w:r>
      <w:proofErr w:type="spellEnd"/>
      <w:r w:rsidR="00C026E8" w:rsidRPr="009A405D">
        <w:rPr>
          <w:iCs/>
          <w:sz w:val="22"/>
          <w:szCs w:val="22"/>
        </w:rPr>
        <w:t xml:space="preserve">. </w:t>
      </w:r>
      <w:r w:rsidRPr="009A405D">
        <w:rPr>
          <w:iCs/>
          <w:sz w:val="22"/>
          <w:szCs w:val="22"/>
        </w:rPr>
        <w:t>Dz.U. z</w:t>
      </w:r>
      <w:r w:rsidR="00031FE6" w:rsidRPr="009A405D">
        <w:rPr>
          <w:iCs/>
          <w:sz w:val="22"/>
          <w:szCs w:val="22"/>
        </w:rPr>
        <w:t> </w:t>
      </w:r>
      <w:r w:rsidRPr="009A405D">
        <w:rPr>
          <w:iCs/>
          <w:sz w:val="22"/>
          <w:szCs w:val="22"/>
        </w:rPr>
        <w:t>20</w:t>
      </w:r>
      <w:r w:rsidR="001E0DBC" w:rsidRPr="009A405D">
        <w:rPr>
          <w:iCs/>
          <w:sz w:val="22"/>
          <w:szCs w:val="22"/>
        </w:rPr>
        <w:t>20</w:t>
      </w:r>
      <w:r w:rsidRPr="009A405D">
        <w:rPr>
          <w:iCs/>
          <w:sz w:val="22"/>
          <w:szCs w:val="22"/>
        </w:rPr>
        <w:t xml:space="preserve"> r. poz. </w:t>
      </w:r>
      <w:r w:rsidR="001E0DBC" w:rsidRPr="009A405D">
        <w:rPr>
          <w:iCs/>
          <w:sz w:val="22"/>
          <w:szCs w:val="22"/>
        </w:rPr>
        <w:t>1320</w:t>
      </w:r>
      <w:r w:rsidRPr="009A405D">
        <w:rPr>
          <w:iCs/>
          <w:sz w:val="22"/>
          <w:szCs w:val="22"/>
        </w:rPr>
        <w:t>)</w:t>
      </w:r>
      <w:r w:rsidR="00A01308" w:rsidRPr="009A405D">
        <w:rPr>
          <w:iCs/>
          <w:sz w:val="22"/>
          <w:szCs w:val="22"/>
        </w:rPr>
        <w:t>,</w:t>
      </w:r>
    </w:p>
    <w:p w14:paraId="3F11F6FF" w14:textId="5DE26BBA" w:rsidR="00E45C14" w:rsidRPr="009A405D" w:rsidRDefault="00E45C14" w:rsidP="001C259A">
      <w:pPr>
        <w:pStyle w:val="Default"/>
        <w:numPr>
          <w:ilvl w:val="0"/>
          <w:numId w:val="85"/>
        </w:numPr>
        <w:spacing w:line="312" w:lineRule="auto"/>
        <w:ind w:left="0" w:hanging="426"/>
        <w:jc w:val="both"/>
        <w:rPr>
          <w:sz w:val="22"/>
          <w:szCs w:val="22"/>
        </w:rPr>
      </w:pPr>
      <w:r w:rsidRPr="009A405D">
        <w:rPr>
          <w:iCs/>
          <w:sz w:val="22"/>
          <w:szCs w:val="22"/>
        </w:rPr>
        <w:t>osobę świadczącą usługi na podstawie umowy agencyjnej, umowy zlecenia lub innej umowy o świadczenie usług, do której zgodnie z ustawą z dnia 23 kwietnia 1964 r. Kodeks cywilny (</w:t>
      </w:r>
      <w:proofErr w:type="spellStart"/>
      <w:r w:rsidR="00C026E8" w:rsidRPr="009A405D">
        <w:rPr>
          <w:iCs/>
          <w:sz w:val="22"/>
          <w:szCs w:val="22"/>
        </w:rPr>
        <w:t>t.j</w:t>
      </w:r>
      <w:proofErr w:type="spellEnd"/>
      <w:r w:rsidR="00C026E8" w:rsidRPr="009A405D">
        <w:rPr>
          <w:iCs/>
          <w:sz w:val="22"/>
          <w:szCs w:val="22"/>
        </w:rPr>
        <w:t>.</w:t>
      </w:r>
      <w:r w:rsidR="00031FE6" w:rsidRPr="009A405D">
        <w:rPr>
          <w:iCs/>
          <w:sz w:val="22"/>
          <w:szCs w:val="22"/>
        </w:rPr>
        <w:t> </w:t>
      </w:r>
      <w:r w:rsidRPr="009A405D">
        <w:rPr>
          <w:iCs/>
          <w:sz w:val="22"/>
          <w:szCs w:val="22"/>
        </w:rPr>
        <w:t>Dz.U. z 20</w:t>
      </w:r>
      <w:r w:rsidR="001E0DBC" w:rsidRPr="009A405D">
        <w:rPr>
          <w:iCs/>
          <w:sz w:val="22"/>
          <w:szCs w:val="22"/>
        </w:rPr>
        <w:t>20</w:t>
      </w:r>
      <w:r w:rsidRPr="009A405D">
        <w:rPr>
          <w:iCs/>
          <w:sz w:val="22"/>
          <w:szCs w:val="22"/>
        </w:rPr>
        <w:t xml:space="preserve"> r. poz. </w:t>
      </w:r>
      <w:r w:rsidR="001E0DBC" w:rsidRPr="009A405D">
        <w:rPr>
          <w:iCs/>
          <w:sz w:val="22"/>
          <w:szCs w:val="22"/>
        </w:rPr>
        <w:t>1740</w:t>
      </w:r>
      <w:r w:rsidRPr="009A405D">
        <w:rPr>
          <w:iCs/>
          <w:sz w:val="22"/>
          <w:szCs w:val="22"/>
        </w:rPr>
        <w:t>) stosuje się przepisy dotyczące zlecenia albo umowy o dzieło</w:t>
      </w:r>
      <w:r w:rsidR="00A01308" w:rsidRPr="009A405D">
        <w:rPr>
          <w:iCs/>
          <w:sz w:val="22"/>
          <w:szCs w:val="22"/>
        </w:rPr>
        <w:t>,</w:t>
      </w:r>
    </w:p>
    <w:p w14:paraId="2F3D5F31" w14:textId="7EC4ECEF" w:rsidR="00E45C14" w:rsidRPr="009A405D" w:rsidRDefault="00E45C14" w:rsidP="001C259A">
      <w:pPr>
        <w:pStyle w:val="Default"/>
        <w:numPr>
          <w:ilvl w:val="0"/>
          <w:numId w:val="85"/>
        </w:numPr>
        <w:spacing w:line="312" w:lineRule="auto"/>
        <w:ind w:left="0" w:hanging="426"/>
        <w:jc w:val="both"/>
        <w:rPr>
          <w:sz w:val="22"/>
          <w:szCs w:val="22"/>
        </w:rPr>
      </w:pPr>
      <w:r w:rsidRPr="009A405D">
        <w:rPr>
          <w:iCs/>
          <w:sz w:val="22"/>
          <w:szCs w:val="22"/>
        </w:rPr>
        <w:t>właściciela, pełniącego funkcje kierownicze</w:t>
      </w:r>
      <w:r w:rsidR="00A01308" w:rsidRPr="009A405D">
        <w:rPr>
          <w:iCs/>
          <w:sz w:val="22"/>
          <w:szCs w:val="22"/>
        </w:rPr>
        <w:t>,</w:t>
      </w:r>
    </w:p>
    <w:p w14:paraId="6079AA5F" w14:textId="0F11BC36" w:rsidR="00E45C14" w:rsidRPr="009A405D" w:rsidRDefault="00E45C14" w:rsidP="001C259A">
      <w:pPr>
        <w:pStyle w:val="Default"/>
        <w:numPr>
          <w:ilvl w:val="0"/>
          <w:numId w:val="85"/>
        </w:numPr>
        <w:spacing w:line="312" w:lineRule="auto"/>
        <w:ind w:left="0" w:hanging="426"/>
        <w:jc w:val="both"/>
        <w:rPr>
          <w:sz w:val="22"/>
          <w:szCs w:val="22"/>
        </w:rPr>
      </w:pPr>
      <w:r w:rsidRPr="009A405D">
        <w:rPr>
          <w:iCs/>
          <w:sz w:val="22"/>
          <w:szCs w:val="22"/>
        </w:rPr>
        <w:t>wspólnika, w tym partnera prowadzącego regularną działalność w przedsiębiorstwie i</w:t>
      </w:r>
      <w:r w:rsidR="00031FE6" w:rsidRPr="009A405D">
        <w:rPr>
          <w:iCs/>
          <w:sz w:val="22"/>
          <w:szCs w:val="22"/>
        </w:rPr>
        <w:t> </w:t>
      </w:r>
      <w:r w:rsidRPr="009A405D">
        <w:rPr>
          <w:iCs/>
          <w:sz w:val="22"/>
          <w:szCs w:val="22"/>
        </w:rPr>
        <w:t>czerpiącego z niego korzyści</w:t>
      </w:r>
      <w:r w:rsidRPr="009A405D">
        <w:rPr>
          <w:sz w:val="22"/>
          <w:szCs w:val="22"/>
        </w:rPr>
        <w:t xml:space="preserve"> finansowe</w:t>
      </w:r>
      <w:r w:rsidR="006B6297" w:rsidRPr="009A405D">
        <w:rPr>
          <w:sz w:val="22"/>
          <w:szCs w:val="22"/>
        </w:rPr>
        <w:t>.</w:t>
      </w:r>
    </w:p>
    <w:p w14:paraId="5CBEBB92" w14:textId="07417E77" w:rsidR="00E2564F" w:rsidRPr="009A405D" w:rsidRDefault="00E45C14" w:rsidP="001C259A">
      <w:pPr>
        <w:pStyle w:val="Default"/>
        <w:spacing w:line="312" w:lineRule="auto"/>
        <w:jc w:val="both"/>
      </w:pPr>
      <w:r w:rsidRPr="009A405D">
        <w:rPr>
          <w:sz w:val="22"/>
        </w:rPr>
        <w:t xml:space="preserve">Pracownik skierowany na usługę rozwojową musi spełniać warunki określone w definicji zawartej w Wytycznych w zakresie realizacji przedsięwzięć z udziałem środków Europejskiego Funduszu Społecznego w obszarze przystosowania przedsiębiorców i pracowników do zmian na lata 2014-2020 oraz w </w:t>
      </w:r>
      <w:r w:rsidR="0071249B" w:rsidRPr="009A405D">
        <w:rPr>
          <w:sz w:val="22"/>
          <w:szCs w:val="22"/>
        </w:rPr>
        <w:t>§</w:t>
      </w:r>
      <w:r w:rsidRPr="009A405D">
        <w:rPr>
          <w:sz w:val="22"/>
        </w:rPr>
        <w:t xml:space="preserve"> 2 pkt 3 Rozporz</w:t>
      </w:r>
      <w:r w:rsidR="00917926" w:rsidRPr="009A405D">
        <w:rPr>
          <w:sz w:val="22"/>
        </w:rPr>
        <w:t>ądzenia Ministra Infrastruktury</w:t>
      </w:r>
      <w:r w:rsidRPr="009A405D">
        <w:rPr>
          <w:sz w:val="22"/>
        </w:rPr>
        <w:t xml:space="preserve"> i Rozwoju z dnia 2</w:t>
      </w:r>
      <w:r w:rsidR="00031FE6" w:rsidRPr="009A405D">
        <w:rPr>
          <w:sz w:val="22"/>
          <w:szCs w:val="22"/>
        </w:rPr>
        <w:t> </w:t>
      </w:r>
      <w:r w:rsidRPr="009A405D">
        <w:rPr>
          <w:sz w:val="22"/>
        </w:rPr>
        <w:t>lipca 2015 r. w sprawie udzielania pomocy de minimis oraz pomocy publicznej w ramach progra</w:t>
      </w:r>
      <w:r w:rsidR="00917926" w:rsidRPr="009A405D">
        <w:rPr>
          <w:sz w:val="22"/>
        </w:rPr>
        <w:t xml:space="preserve">mów operacyjnych finansowanych </w:t>
      </w:r>
      <w:r w:rsidRPr="009A405D">
        <w:rPr>
          <w:sz w:val="22"/>
        </w:rPr>
        <w:t>z Europejskiego Funduszu Społecznego na lata 2014-2020</w:t>
      </w:r>
      <w:r w:rsidR="00A01308" w:rsidRPr="009A405D">
        <w:rPr>
          <w:sz w:val="22"/>
        </w:rPr>
        <w:t>;</w:t>
      </w:r>
    </w:p>
    <w:p w14:paraId="666DCA9E" w14:textId="02D5806D" w:rsidR="00E45C14" w:rsidRPr="009A405D" w:rsidRDefault="00E45C14" w:rsidP="001C259A">
      <w:pPr>
        <w:pStyle w:val="Default"/>
        <w:numPr>
          <w:ilvl w:val="0"/>
          <w:numId w:val="2"/>
        </w:numPr>
        <w:spacing w:line="312" w:lineRule="auto"/>
        <w:ind w:left="0" w:hanging="426"/>
        <w:jc w:val="both"/>
        <w:rPr>
          <w:bCs/>
          <w:sz w:val="22"/>
          <w:szCs w:val="22"/>
        </w:rPr>
      </w:pPr>
      <w:r w:rsidRPr="009A405D">
        <w:rPr>
          <w:b/>
          <w:sz w:val="22"/>
          <w:szCs w:val="22"/>
        </w:rPr>
        <w:t xml:space="preserve">Pracowniku </w:t>
      </w:r>
      <w:r w:rsidR="00094360" w:rsidRPr="009A405D">
        <w:rPr>
          <w:b/>
          <w:sz w:val="22"/>
          <w:szCs w:val="22"/>
        </w:rPr>
        <w:t>z niepełnosprawnością</w:t>
      </w:r>
      <w:r w:rsidR="0071249B" w:rsidRPr="009A405D">
        <w:rPr>
          <w:sz w:val="22"/>
          <w:szCs w:val="22"/>
        </w:rPr>
        <w:t xml:space="preserve"> –</w:t>
      </w:r>
      <w:r w:rsidRPr="009A405D">
        <w:rPr>
          <w:sz w:val="22"/>
          <w:szCs w:val="22"/>
        </w:rPr>
        <w:t xml:space="preserve"> należy przez to rozumieć osobę, która posiada długotrwale naruszoną sprawność fizyczną, umysłową, intelektualną lub sensoryczną, </w:t>
      </w:r>
      <w:r w:rsidRPr="009A405D">
        <w:rPr>
          <w:sz w:val="22"/>
          <w:szCs w:val="22"/>
        </w:rPr>
        <w:lastRenderedPageBreak/>
        <w:t>utrudniającą jej, w połączeniu z innymi barierami, pełne i skuteczne uczestnictwo w</w:t>
      </w:r>
      <w:r w:rsidR="00031FE6" w:rsidRPr="009A405D">
        <w:rPr>
          <w:sz w:val="22"/>
          <w:szCs w:val="22"/>
        </w:rPr>
        <w:t> </w:t>
      </w:r>
      <w:r w:rsidRPr="009A405D">
        <w:rPr>
          <w:sz w:val="22"/>
          <w:szCs w:val="22"/>
        </w:rPr>
        <w:t>środowisku pracy na równych zasadach z pozostałymi pracownikami</w:t>
      </w:r>
      <w:r w:rsidR="00A01308" w:rsidRPr="009A405D">
        <w:rPr>
          <w:sz w:val="22"/>
          <w:szCs w:val="22"/>
        </w:rPr>
        <w:t>;</w:t>
      </w:r>
    </w:p>
    <w:p w14:paraId="1D02F707" w14:textId="782700C5" w:rsidR="00E45C14" w:rsidRPr="009A405D" w:rsidRDefault="00E45C14" w:rsidP="001C259A">
      <w:pPr>
        <w:pStyle w:val="Akapitzlist"/>
        <w:numPr>
          <w:ilvl w:val="0"/>
          <w:numId w:val="2"/>
        </w:numPr>
        <w:spacing w:after="0" w:line="312" w:lineRule="auto"/>
        <w:ind w:left="0" w:hanging="426"/>
        <w:jc w:val="both"/>
        <w:rPr>
          <w:rFonts w:ascii="Arial" w:hAnsi="Arial" w:cs="Arial"/>
          <w:b/>
          <w:color w:val="000000"/>
        </w:rPr>
      </w:pPr>
      <w:r w:rsidRPr="009A405D">
        <w:rPr>
          <w:rFonts w:ascii="Arial" w:hAnsi="Arial" w:cs="Arial"/>
          <w:b/>
          <w:color w:val="000000"/>
        </w:rPr>
        <w:t xml:space="preserve">Pracowniku w wieku 50 lat lub więcej </w:t>
      </w:r>
      <w:r w:rsidRPr="009A405D">
        <w:rPr>
          <w:rFonts w:ascii="Arial" w:hAnsi="Arial" w:cs="Arial"/>
          <w:color w:val="000000"/>
        </w:rPr>
        <w:t xml:space="preserve">– </w:t>
      </w:r>
      <w:r w:rsidR="0071249B" w:rsidRPr="009A405D">
        <w:rPr>
          <w:rFonts w:ascii="Arial" w:hAnsi="Arial" w:cs="Arial"/>
          <w:color w:val="000000"/>
        </w:rPr>
        <w:t xml:space="preserve">należy przez </w:t>
      </w:r>
      <w:r w:rsidRPr="009A405D">
        <w:rPr>
          <w:rFonts w:ascii="Arial" w:hAnsi="Arial" w:cs="Arial"/>
          <w:color w:val="000000"/>
        </w:rPr>
        <w:t>to</w:t>
      </w:r>
      <w:r w:rsidR="0071249B" w:rsidRPr="009A405D">
        <w:rPr>
          <w:rFonts w:ascii="Arial" w:hAnsi="Arial" w:cs="Arial"/>
          <w:color w:val="000000"/>
        </w:rPr>
        <w:t xml:space="preserve"> rozumieć</w:t>
      </w:r>
      <w:r w:rsidRPr="009A405D">
        <w:rPr>
          <w:rFonts w:ascii="Arial" w:hAnsi="Arial" w:cs="Arial"/>
          <w:color w:val="000000"/>
        </w:rPr>
        <w:t xml:space="preserve"> pracownika, który w dniu przystąpienia do </w:t>
      </w:r>
      <w:r w:rsidR="00B5429C" w:rsidRPr="009A405D">
        <w:rPr>
          <w:rFonts w:ascii="Arial" w:hAnsi="Arial" w:cs="Arial"/>
          <w:color w:val="000000"/>
        </w:rPr>
        <w:t>P</w:t>
      </w:r>
      <w:r w:rsidRPr="009A405D">
        <w:rPr>
          <w:rFonts w:ascii="Arial" w:hAnsi="Arial" w:cs="Arial"/>
          <w:color w:val="000000"/>
        </w:rPr>
        <w:t xml:space="preserve">rojektu </w:t>
      </w:r>
      <w:r w:rsidR="00E2564F" w:rsidRPr="009A405D">
        <w:rPr>
          <w:rFonts w:ascii="Arial" w:hAnsi="Arial" w:cs="Arial"/>
          <w:color w:val="000000"/>
        </w:rPr>
        <w:t xml:space="preserve">osiągnął </w:t>
      </w:r>
      <w:r w:rsidRPr="009A405D">
        <w:rPr>
          <w:rFonts w:ascii="Arial" w:hAnsi="Arial" w:cs="Arial"/>
          <w:color w:val="000000"/>
        </w:rPr>
        <w:t>wiek 50 lat lub więcej. Wiek uczestników liczony jest</w:t>
      </w:r>
      <w:r w:rsidR="00031FE6" w:rsidRPr="009A405D">
        <w:rPr>
          <w:rFonts w:ascii="Arial" w:hAnsi="Arial" w:cs="Arial"/>
          <w:color w:val="000000"/>
        </w:rPr>
        <w:t> </w:t>
      </w:r>
      <w:r w:rsidRPr="009A405D">
        <w:rPr>
          <w:rFonts w:ascii="Arial" w:hAnsi="Arial" w:cs="Arial"/>
          <w:color w:val="000000"/>
        </w:rPr>
        <w:t>na</w:t>
      </w:r>
      <w:r w:rsidR="00031FE6" w:rsidRPr="009A405D">
        <w:rPr>
          <w:rFonts w:ascii="Arial" w:hAnsi="Arial" w:cs="Arial"/>
          <w:color w:val="000000"/>
        </w:rPr>
        <w:t> </w:t>
      </w:r>
      <w:r w:rsidRPr="009A405D">
        <w:rPr>
          <w:rFonts w:ascii="Arial" w:hAnsi="Arial" w:cs="Arial"/>
          <w:color w:val="000000"/>
        </w:rPr>
        <w:t xml:space="preserve">podstawie daty urodzenia i ustalany jest w dniu rozpoczęcia udziału w </w:t>
      </w:r>
      <w:r w:rsidR="00B5429C" w:rsidRPr="009A405D">
        <w:rPr>
          <w:rFonts w:ascii="Arial" w:hAnsi="Arial" w:cs="Arial"/>
          <w:color w:val="000000"/>
        </w:rPr>
        <w:t>P</w:t>
      </w:r>
      <w:r w:rsidRPr="009A405D">
        <w:rPr>
          <w:rFonts w:ascii="Arial" w:hAnsi="Arial" w:cs="Arial"/>
          <w:color w:val="000000"/>
        </w:rPr>
        <w:t>rojekcie</w:t>
      </w:r>
      <w:r w:rsidR="00A01308" w:rsidRPr="009A405D">
        <w:rPr>
          <w:rFonts w:ascii="Arial" w:hAnsi="Arial" w:cs="Arial"/>
          <w:color w:val="000000"/>
        </w:rPr>
        <w:t>;</w:t>
      </w:r>
    </w:p>
    <w:p w14:paraId="15CB830A" w14:textId="5948D074" w:rsidR="00E45C14" w:rsidRPr="009A405D" w:rsidRDefault="00E45C14" w:rsidP="001C259A">
      <w:pPr>
        <w:pStyle w:val="Akapitzlist"/>
        <w:numPr>
          <w:ilvl w:val="0"/>
          <w:numId w:val="2"/>
        </w:numPr>
        <w:spacing w:after="0" w:line="312" w:lineRule="auto"/>
        <w:ind w:left="0" w:hanging="426"/>
        <w:jc w:val="both"/>
        <w:rPr>
          <w:rFonts w:ascii="Arial" w:hAnsi="Arial" w:cs="Arial"/>
          <w:color w:val="000000"/>
        </w:rPr>
      </w:pPr>
      <w:r w:rsidRPr="009A405D">
        <w:rPr>
          <w:rFonts w:ascii="Arial" w:hAnsi="Arial" w:cs="Arial"/>
          <w:b/>
          <w:color w:val="000000"/>
        </w:rPr>
        <w:t>Pracowniku znajdującym się w szczególnie niekorzystnej sytuacji</w:t>
      </w:r>
      <w:r w:rsidR="00917926" w:rsidRPr="009A405D">
        <w:rPr>
          <w:rFonts w:ascii="Arial" w:hAnsi="Arial" w:cs="Arial"/>
          <w:color w:val="000000"/>
        </w:rPr>
        <w:t xml:space="preserve"> </w:t>
      </w:r>
      <w:r w:rsidR="00A13AB5" w:rsidRPr="009A405D">
        <w:rPr>
          <w:rFonts w:ascii="Arial" w:hAnsi="Arial" w:cs="Arial"/>
          <w:color w:val="000000"/>
        </w:rPr>
        <w:t>–</w:t>
      </w:r>
      <w:r w:rsidRPr="009A405D">
        <w:rPr>
          <w:rFonts w:ascii="Arial" w:hAnsi="Arial" w:cs="Arial"/>
          <w:color w:val="000000"/>
        </w:rPr>
        <w:t xml:space="preserve"> należy przez to</w:t>
      </w:r>
      <w:r w:rsidR="00031FE6" w:rsidRPr="009A405D">
        <w:rPr>
          <w:rFonts w:ascii="Arial" w:hAnsi="Arial" w:cs="Arial"/>
          <w:color w:val="000000"/>
        </w:rPr>
        <w:t> </w:t>
      </w:r>
      <w:r w:rsidRPr="009A405D">
        <w:rPr>
          <w:rFonts w:ascii="Arial" w:hAnsi="Arial" w:cs="Arial"/>
          <w:color w:val="000000"/>
        </w:rPr>
        <w:t>rozumieć osobę, która spełnia co najmniej jeden z następujących warunków:</w:t>
      </w:r>
    </w:p>
    <w:p w14:paraId="3B6ED2A7" w14:textId="5971DAF7" w:rsidR="00E45C14" w:rsidRPr="009A405D" w:rsidRDefault="00E45C14" w:rsidP="001C259A">
      <w:pPr>
        <w:pStyle w:val="Default"/>
        <w:numPr>
          <w:ilvl w:val="0"/>
          <w:numId w:val="3"/>
        </w:numPr>
        <w:spacing w:line="312" w:lineRule="auto"/>
        <w:ind w:left="0" w:hanging="426"/>
        <w:jc w:val="both"/>
        <w:rPr>
          <w:iCs/>
          <w:sz w:val="22"/>
          <w:szCs w:val="22"/>
        </w:rPr>
      </w:pPr>
      <w:r w:rsidRPr="009A405D">
        <w:rPr>
          <w:iCs/>
          <w:sz w:val="22"/>
          <w:szCs w:val="22"/>
        </w:rPr>
        <w:t xml:space="preserve">pozostaje bez stałego zatrudnienia w okresie co najmniej 6 miesięcy poprzedzających dzień przystąpienia do </w:t>
      </w:r>
      <w:r w:rsidR="00A13AB5" w:rsidRPr="009A405D">
        <w:rPr>
          <w:iCs/>
          <w:sz w:val="22"/>
          <w:szCs w:val="22"/>
        </w:rPr>
        <w:t>P</w:t>
      </w:r>
      <w:r w:rsidRPr="009A405D">
        <w:rPr>
          <w:iCs/>
          <w:sz w:val="22"/>
          <w:szCs w:val="22"/>
        </w:rPr>
        <w:t>rojektu,</w:t>
      </w:r>
    </w:p>
    <w:p w14:paraId="2594171A" w14:textId="7FEA13FD" w:rsidR="00E45C14" w:rsidRPr="009A405D" w:rsidRDefault="00E45C14" w:rsidP="001C259A">
      <w:pPr>
        <w:pStyle w:val="Default"/>
        <w:numPr>
          <w:ilvl w:val="0"/>
          <w:numId w:val="3"/>
        </w:numPr>
        <w:spacing w:line="312" w:lineRule="auto"/>
        <w:ind w:left="0" w:hanging="426"/>
        <w:jc w:val="both"/>
        <w:rPr>
          <w:iCs/>
          <w:sz w:val="22"/>
          <w:szCs w:val="22"/>
        </w:rPr>
      </w:pPr>
      <w:r w:rsidRPr="009A405D">
        <w:rPr>
          <w:iCs/>
          <w:sz w:val="22"/>
          <w:szCs w:val="22"/>
        </w:rPr>
        <w:t xml:space="preserve">do dnia poprzedzającego przystąpienie do </w:t>
      </w:r>
      <w:r w:rsidR="00A13AB5" w:rsidRPr="009A405D">
        <w:rPr>
          <w:iCs/>
          <w:sz w:val="22"/>
          <w:szCs w:val="22"/>
        </w:rPr>
        <w:t>P</w:t>
      </w:r>
      <w:r w:rsidRPr="009A405D">
        <w:rPr>
          <w:iCs/>
          <w:sz w:val="22"/>
          <w:szCs w:val="22"/>
        </w:rPr>
        <w:t>rojektu nie ukończyła 24. roku życia,</w:t>
      </w:r>
    </w:p>
    <w:p w14:paraId="3D471065" w14:textId="520DBE14" w:rsidR="00E45C14" w:rsidRPr="009A405D" w:rsidRDefault="00E45C14" w:rsidP="001C259A">
      <w:pPr>
        <w:pStyle w:val="Default"/>
        <w:numPr>
          <w:ilvl w:val="0"/>
          <w:numId w:val="3"/>
        </w:numPr>
        <w:spacing w:line="312" w:lineRule="auto"/>
        <w:ind w:left="0" w:hanging="426"/>
        <w:jc w:val="both"/>
        <w:rPr>
          <w:iCs/>
          <w:sz w:val="22"/>
          <w:szCs w:val="22"/>
        </w:rPr>
      </w:pPr>
      <w:r w:rsidRPr="009A405D">
        <w:rPr>
          <w:iCs/>
          <w:sz w:val="22"/>
          <w:szCs w:val="22"/>
        </w:rPr>
        <w:t xml:space="preserve">do dnia poprzedzającego przystąpienie do </w:t>
      </w:r>
      <w:r w:rsidR="00A13AB5" w:rsidRPr="009A405D">
        <w:rPr>
          <w:iCs/>
          <w:sz w:val="22"/>
          <w:szCs w:val="22"/>
        </w:rPr>
        <w:t>P</w:t>
      </w:r>
      <w:r w:rsidRPr="009A405D">
        <w:rPr>
          <w:iCs/>
          <w:sz w:val="22"/>
          <w:szCs w:val="22"/>
        </w:rPr>
        <w:t>rojektu ukończyła 50. rok życia,</w:t>
      </w:r>
    </w:p>
    <w:p w14:paraId="6A4CC543" w14:textId="0DA17579" w:rsidR="00E45C14" w:rsidRPr="009A405D" w:rsidRDefault="00E45C14" w:rsidP="001C259A">
      <w:pPr>
        <w:pStyle w:val="Default"/>
        <w:numPr>
          <w:ilvl w:val="0"/>
          <w:numId w:val="3"/>
        </w:numPr>
        <w:spacing w:line="312" w:lineRule="auto"/>
        <w:ind w:left="0" w:hanging="426"/>
        <w:jc w:val="both"/>
        <w:rPr>
          <w:iCs/>
          <w:sz w:val="22"/>
          <w:szCs w:val="22"/>
        </w:rPr>
      </w:pPr>
      <w:r w:rsidRPr="009A405D">
        <w:rPr>
          <w:iCs/>
          <w:sz w:val="22"/>
          <w:szCs w:val="22"/>
        </w:rPr>
        <w:t>jest osobą dorosłą samotnie wychowującą co najmniej jedno dziecko lub posiadającą na</w:t>
      </w:r>
      <w:r w:rsidR="00031FE6" w:rsidRPr="009A405D">
        <w:rPr>
          <w:iCs/>
          <w:sz w:val="22"/>
          <w:szCs w:val="22"/>
        </w:rPr>
        <w:t> </w:t>
      </w:r>
      <w:r w:rsidRPr="009A405D">
        <w:rPr>
          <w:iCs/>
          <w:sz w:val="22"/>
          <w:szCs w:val="22"/>
        </w:rPr>
        <w:t>utrzymaniu osobę zależną w rozumieniu art. 2 ust. 1 pkt</w:t>
      </w:r>
      <w:r w:rsidR="00A13AB5" w:rsidRPr="009A405D">
        <w:rPr>
          <w:iCs/>
          <w:sz w:val="22"/>
          <w:szCs w:val="22"/>
        </w:rPr>
        <w:t xml:space="preserve"> </w:t>
      </w:r>
      <w:r w:rsidRPr="009A405D">
        <w:rPr>
          <w:iCs/>
          <w:sz w:val="22"/>
          <w:szCs w:val="22"/>
        </w:rPr>
        <w:t>21 ustawy z dnia 20 kwietnia 2004 r. o promocji zatrudnienia i instytucjach rynku pracy (</w:t>
      </w:r>
      <w:proofErr w:type="spellStart"/>
      <w:r w:rsidR="00A13AB5" w:rsidRPr="009A405D">
        <w:rPr>
          <w:iCs/>
          <w:sz w:val="22"/>
          <w:szCs w:val="22"/>
        </w:rPr>
        <w:t>t.j</w:t>
      </w:r>
      <w:proofErr w:type="spellEnd"/>
      <w:r w:rsidR="00A13AB5" w:rsidRPr="009A405D">
        <w:rPr>
          <w:iCs/>
          <w:sz w:val="22"/>
          <w:szCs w:val="22"/>
        </w:rPr>
        <w:t xml:space="preserve">. </w:t>
      </w:r>
      <w:r w:rsidRPr="009A405D">
        <w:rPr>
          <w:iCs/>
          <w:sz w:val="22"/>
          <w:szCs w:val="22"/>
        </w:rPr>
        <w:t>Dz. U. z 20</w:t>
      </w:r>
      <w:r w:rsidR="00A13AB5" w:rsidRPr="009A405D">
        <w:rPr>
          <w:iCs/>
          <w:sz w:val="22"/>
          <w:szCs w:val="22"/>
        </w:rPr>
        <w:t>20</w:t>
      </w:r>
      <w:r w:rsidRPr="009A405D">
        <w:rPr>
          <w:iCs/>
          <w:sz w:val="22"/>
          <w:szCs w:val="22"/>
        </w:rPr>
        <w:t xml:space="preserve"> r. poz. </w:t>
      </w:r>
      <w:r w:rsidR="00A13AB5" w:rsidRPr="009A405D">
        <w:rPr>
          <w:iCs/>
          <w:sz w:val="22"/>
          <w:szCs w:val="22"/>
        </w:rPr>
        <w:t xml:space="preserve">1409), </w:t>
      </w:r>
    </w:p>
    <w:p w14:paraId="1E387BA0" w14:textId="7C748DF5" w:rsidR="00E45C14" w:rsidRPr="009A405D" w:rsidRDefault="00E45C14" w:rsidP="001C259A">
      <w:pPr>
        <w:pStyle w:val="Default"/>
        <w:numPr>
          <w:ilvl w:val="0"/>
          <w:numId w:val="3"/>
        </w:numPr>
        <w:spacing w:line="312" w:lineRule="auto"/>
        <w:ind w:left="0" w:hanging="426"/>
        <w:jc w:val="both"/>
        <w:rPr>
          <w:iCs/>
          <w:sz w:val="22"/>
          <w:szCs w:val="22"/>
        </w:rPr>
      </w:pPr>
      <w:r w:rsidRPr="009A405D">
        <w:rPr>
          <w:iCs/>
          <w:sz w:val="22"/>
          <w:szCs w:val="22"/>
        </w:rPr>
        <w:t>nie posiada wykształcenia średniego lub zasadniczego zawodowego, zgodnie z</w:t>
      </w:r>
      <w:r w:rsidR="00031FE6" w:rsidRPr="009A405D">
        <w:rPr>
          <w:iCs/>
          <w:sz w:val="22"/>
          <w:szCs w:val="22"/>
        </w:rPr>
        <w:t> </w:t>
      </w:r>
      <w:r w:rsidRPr="009A405D">
        <w:rPr>
          <w:iCs/>
          <w:sz w:val="22"/>
          <w:szCs w:val="22"/>
        </w:rPr>
        <w:t>Międzynarodową Standardową Klasyfikacją Edukacji (ISCED) na poziomie ISCED</w:t>
      </w:r>
      <w:r w:rsidR="00031FE6" w:rsidRPr="009A405D">
        <w:rPr>
          <w:iCs/>
          <w:sz w:val="22"/>
          <w:szCs w:val="22"/>
        </w:rPr>
        <w:t> </w:t>
      </w:r>
      <w:r w:rsidRPr="009A405D">
        <w:rPr>
          <w:iCs/>
          <w:sz w:val="22"/>
          <w:szCs w:val="22"/>
        </w:rPr>
        <w:t>3</w:t>
      </w:r>
      <w:r w:rsidR="00031FE6" w:rsidRPr="009A405D">
        <w:rPr>
          <w:iCs/>
          <w:sz w:val="22"/>
          <w:szCs w:val="22"/>
        </w:rPr>
        <w:t> </w:t>
      </w:r>
      <w:r w:rsidRPr="009A405D">
        <w:rPr>
          <w:iCs/>
          <w:sz w:val="22"/>
          <w:szCs w:val="22"/>
        </w:rPr>
        <w:t>włącznie lub w okresie do dwóch lat od momentu zakończenia edukacji nie podjęła pierwszego stałego zatrudnienia,</w:t>
      </w:r>
    </w:p>
    <w:p w14:paraId="20CBD324" w14:textId="238DD528" w:rsidR="00E43FAA" w:rsidRPr="009A405D" w:rsidRDefault="00E45C14" w:rsidP="001C259A">
      <w:pPr>
        <w:pStyle w:val="Default"/>
        <w:numPr>
          <w:ilvl w:val="0"/>
          <w:numId w:val="3"/>
        </w:numPr>
        <w:spacing w:line="312" w:lineRule="auto"/>
        <w:ind w:left="0" w:hanging="426"/>
        <w:jc w:val="both"/>
        <w:rPr>
          <w:b/>
          <w:bCs/>
          <w:sz w:val="22"/>
          <w:szCs w:val="22"/>
        </w:rPr>
      </w:pPr>
      <w:r w:rsidRPr="009A405D">
        <w:rPr>
          <w:iCs/>
          <w:sz w:val="22"/>
          <w:szCs w:val="22"/>
        </w:rPr>
        <w:t>pracuje w sektorze lub w zawodzie, w którym różnica w poziomie zatrudnienia kobiet i</w:t>
      </w:r>
      <w:r w:rsidR="00031FE6" w:rsidRPr="009A405D">
        <w:rPr>
          <w:iCs/>
          <w:sz w:val="22"/>
          <w:szCs w:val="22"/>
        </w:rPr>
        <w:t> </w:t>
      </w:r>
      <w:r w:rsidRPr="009A405D">
        <w:rPr>
          <w:iCs/>
          <w:sz w:val="22"/>
          <w:szCs w:val="22"/>
        </w:rPr>
        <w:t>mężczyzn jest co najmniej 25% wyższa niż przeciętna różnica w poziomie zatrudnienia kobiet i mężczyzn we wszystkich sektorach gospodarki narodowej Rzeczypospolitej Polskiej oraz</w:t>
      </w:r>
      <w:r w:rsidR="00031FE6" w:rsidRPr="009A405D">
        <w:rPr>
          <w:iCs/>
          <w:sz w:val="22"/>
          <w:szCs w:val="22"/>
        </w:rPr>
        <w:t> </w:t>
      </w:r>
      <w:r w:rsidRPr="009A405D">
        <w:rPr>
          <w:iCs/>
          <w:sz w:val="22"/>
          <w:szCs w:val="22"/>
        </w:rPr>
        <w:t>należy do grupy będącej w mniejszości w danym sektorze lub zawodzie,</w:t>
      </w:r>
    </w:p>
    <w:p w14:paraId="01A60F67" w14:textId="42DF5C0E" w:rsidR="00471CD3" w:rsidRPr="009A405D" w:rsidRDefault="00E45C14" w:rsidP="001C259A">
      <w:pPr>
        <w:pStyle w:val="Default"/>
        <w:numPr>
          <w:ilvl w:val="0"/>
          <w:numId w:val="3"/>
        </w:numPr>
        <w:spacing w:line="312" w:lineRule="auto"/>
        <w:ind w:left="0" w:hanging="426"/>
        <w:jc w:val="both"/>
        <w:rPr>
          <w:b/>
          <w:bCs/>
          <w:sz w:val="22"/>
          <w:szCs w:val="22"/>
        </w:rPr>
      </w:pPr>
      <w:r w:rsidRPr="009A405D">
        <w:rPr>
          <w:iCs/>
          <w:sz w:val="22"/>
          <w:szCs w:val="22"/>
        </w:rPr>
        <w:t>jest członkiem mniejszości narodowej lub etnicznej w rozumieniu ustawy z dnia 6 stycznia 2005 r. o mniejszościach narodowych i etnicznych oraz o języku regionalnym (</w:t>
      </w:r>
      <w:proofErr w:type="spellStart"/>
      <w:r w:rsidR="00A13AB5" w:rsidRPr="009A405D">
        <w:rPr>
          <w:iCs/>
          <w:sz w:val="22"/>
          <w:szCs w:val="22"/>
        </w:rPr>
        <w:t>t.j</w:t>
      </w:r>
      <w:proofErr w:type="spellEnd"/>
      <w:r w:rsidR="00A13AB5" w:rsidRPr="009A405D">
        <w:rPr>
          <w:iCs/>
          <w:sz w:val="22"/>
          <w:szCs w:val="22"/>
        </w:rPr>
        <w:t xml:space="preserve">. </w:t>
      </w:r>
      <w:r w:rsidRPr="009A405D">
        <w:rPr>
          <w:iCs/>
          <w:sz w:val="22"/>
          <w:szCs w:val="22"/>
        </w:rPr>
        <w:t>Dz.U. z 201</w:t>
      </w:r>
      <w:r w:rsidR="00A13AB5" w:rsidRPr="009A405D">
        <w:rPr>
          <w:iCs/>
          <w:sz w:val="22"/>
          <w:szCs w:val="22"/>
        </w:rPr>
        <w:t>7</w:t>
      </w:r>
      <w:r w:rsidRPr="009A405D">
        <w:rPr>
          <w:iCs/>
          <w:sz w:val="22"/>
          <w:szCs w:val="22"/>
        </w:rPr>
        <w:t xml:space="preserve"> r. poz. </w:t>
      </w:r>
      <w:r w:rsidR="00A13AB5" w:rsidRPr="009A405D">
        <w:rPr>
          <w:iCs/>
          <w:sz w:val="22"/>
          <w:szCs w:val="22"/>
        </w:rPr>
        <w:t>823</w:t>
      </w:r>
      <w:r w:rsidRPr="009A405D">
        <w:rPr>
          <w:iCs/>
          <w:sz w:val="22"/>
          <w:szCs w:val="22"/>
        </w:rPr>
        <w:t>) oraz w celu zwiększenia szans na uzyskanie zatrudnienia musi poprawić znajomość języka, podnieść kwalifikacje lub kompetencje zawodowe lub zdobyć doświadczenie zawodowe</w:t>
      </w:r>
      <w:r w:rsidR="00A01308" w:rsidRPr="009A405D">
        <w:rPr>
          <w:iCs/>
          <w:sz w:val="22"/>
          <w:szCs w:val="22"/>
        </w:rPr>
        <w:t>;</w:t>
      </w:r>
    </w:p>
    <w:p w14:paraId="3700349C" w14:textId="34B4896C" w:rsidR="0041545E" w:rsidRPr="009A405D" w:rsidRDefault="0041545E" w:rsidP="001C259A">
      <w:pPr>
        <w:pStyle w:val="Default"/>
        <w:numPr>
          <w:ilvl w:val="0"/>
          <w:numId w:val="2"/>
        </w:numPr>
        <w:spacing w:line="312" w:lineRule="auto"/>
        <w:ind w:left="0" w:hanging="426"/>
        <w:jc w:val="both"/>
        <w:rPr>
          <w:b/>
          <w:bCs/>
          <w:sz w:val="22"/>
          <w:szCs w:val="22"/>
        </w:rPr>
      </w:pPr>
      <w:r w:rsidRPr="009A405D">
        <w:rPr>
          <w:b/>
          <w:bCs/>
          <w:sz w:val="22"/>
          <w:szCs w:val="22"/>
        </w:rPr>
        <w:t>Progra</w:t>
      </w:r>
      <w:r w:rsidR="009C5FB2" w:rsidRPr="009A405D">
        <w:rPr>
          <w:b/>
          <w:bCs/>
          <w:sz w:val="22"/>
          <w:szCs w:val="22"/>
        </w:rPr>
        <w:t>mie</w:t>
      </w:r>
      <w:r w:rsidRPr="009A405D">
        <w:rPr>
          <w:b/>
          <w:bCs/>
          <w:sz w:val="22"/>
          <w:szCs w:val="22"/>
        </w:rPr>
        <w:t xml:space="preserve"> </w:t>
      </w:r>
      <w:r w:rsidRPr="009A405D">
        <w:rPr>
          <w:sz w:val="22"/>
          <w:szCs w:val="22"/>
        </w:rPr>
        <w:t>– należy przez to rozumieć Regionalny Program Operacyjny Województwa Małopolskiego na lata 2014-2020 przyjęty Uchwałą Nr 460/18 Zarządu Województwa Małopolskiego z dnia 20 marca 2018 r. w sprawie przyjęcia zmiany Regionalnego Programu Operacyjnego Województwa Małopolskiego na lata 2014-2020 oraz zmiany Uchwały Nr</w:t>
      </w:r>
      <w:r w:rsidR="00031FE6" w:rsidRPr="009A405D">
        <w:rPr>
          <w:sz w:val="22"/>
          <w:szCs w:val="22"/>
        </w:rPr>
        <w:t> </w:t>
      </w:r>
      <w:r w:rsidRPr="009A405D">
        <w:rPr>
          <w:sz w:val="22"/>
          <w:szCs w:val="22"/>
        </w:rPr>
        <w:t>344/14 Zarządu Województwa Małopolskiego z dnia 1 kwietnia 2014 r. w sprawie przyjęcia projektu Regionalnego Programu Operacyjnego Województwa Małopolskiego na lata 2014-2020;</w:t>
      </w:r>
    </w:p>
    <w:p w14:paraId="1DA51697" w14:textId="357C08C2" w:rsidR="00E45C14" w:rsidRPr="009A405D" w:rsidRDefault="00E45C14" w:rsidP="001C259A">
      <w:pPr>
        <w:pStyle w:val="Default"/>
        <w:numPr>
          <w:ilvl w:val="0"/>
          <w:numId w:val="2"/>
        </w:numPr>
        <w:spacing w:line="312" w:lineRule="auto"/>
        <w:ind w:left="0" w:hanging="426"/>
        <w:jc w:val="both"/>
        <w:rPr>
          <w:b/>
          <w:bCs/>
          <w:sz w:val="22"/>
          <w:szCs w:val="22"/>
        </w:rPr>
      </w:pPr>
      <w:r w:rsidRPr="009A405D">
        <w:rPr>
          <w:b/>
          <w:bCs/>
          <w:sz w:val="22"/>
          <w:szCs w:val="22"/>
        </w:rPr>
        <w:t>Projekcie</w:t>
      </w:r>
      <w:r w:rsidRPr="009A405D">
        <w:rPr>
          <w:bCs/>
          <w:sz w:val="22"/>
          <w:szCs w:val="22"/>
        </w:rPr>
        <w:t xml:space="preserve"> – należy przez to rozumieć </w:t>
      </w:r>
      <w:r w:rsidR="007421A3" w:rsidRPr="009A405D">
        <w:rPr>
          <w:bCs/>
          <w:sz w:val="22"/>
          <w:szCs w:val="22"/>
        </w:rPr>
        <w:t>P</w:t>
      </w:r>
      <w:r w:rsidRPr="009A405D">
        <w:rPr>
          <w:bCs/>
          <w:sz w:val="22"/>
          <w:szCs w:val="22"/>
        </w:rPr>
        <w:t>rojekt Małopolskiej Agencji Rozwoju Regionalnego S.A. w Krakowie pn. „Małopolskie Bony Rozwojowe plus” realizowany w ramach Regionalnego Programu Operacyjnego Województwa Małopolskiego 2014-2020, Działanie 8.4. „Rozwój kompetencji kadr i adaptacji do zmian” Podziałanie 8.4.1 „Rozwój kompetencji kadr sektora MSP” współfinansowany przez Unię Europejską ze środków Europejskiego Funduszu Społecznego</w:t>
      </w:r>
      <w:r w:rsidR="00A01308" w:rsidRPr="009A405D">
        <w:rPr>
          <w:bCs/>
          <w:sz w:val="22"/>
          <w:szCs w:val="22"/>
        </w:rPr>
        <w:t>;</w:t>
      </w:r>
    </w:p>
    <w:p w14:paraId="61606702" w14:textId="469ADACC" w:rsidR="00E45C14"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t>Przedsiębiorcy</w:t>
      </w:r>
      <w:r w:rsidR="00A13AB5" w:rsidRPr="009A405D">
        <w:rPr>
          <w:b/>
          <w:bCs/>
          <w:sz w:val="22"/>
          <w:szCs w:val="22"/>
        </w:rPr>
        <w:t xml:space="preserve"> </w:t>
      </w:r>
      <w:r w:rsidR="00A13AB5" w:rsidRPr="009A405D">
        <w:rPr>
          <w:sz w:val="22"/>
          <w:szCs w:val="22"/>
        </w:rPr>
        <w:softHyphen/>
        <w:t xml:space="preserve">– należy przez to rozumieć pracownika </w:t>
      </w:r>
      <w:r w:rsidRPr="009A405D">
        <w:rPr>
          <w:sz w:val="22"/>
          <w:szCs w:val="22"/>
        </w:rPr>
        <w:t>definiowan</w:t>
      </w:r>
      <w:r w:rsidR="00A13AB5" w:rsidRPr="009A405D">
        <w:rPr>
          <w:sz w:val="22"/>
          <w:szCs w:val="22"/>
        </w:rPr>
        <w:t>ego</w:t>
      </w:r>
      <w:r w:rsidRPr="009A405D">
        <w:rPr>
          <w:sz w:val="22"/>
          <w:szCs w:val="22"/>
        </w:rPr>
        <w:t xml:space="preserve"> zgodnie z rozumieniem art. 4 </w:t>
      </w:r>
      <w:r w:rsidR="00A13AB5" w:rsidRPr="009A405D">
        <w:rPr>
          <w:sz w:val="22"/>
          <w:szCs w:val="22"/>
        </w:rPr>
        <w:t>u</w:t>
      </w:r>
      <w:r w:rsidRPr="009A405D">
        <w:rPr>
          <w:sz w:val="22"/>
          <w:szCs w:val="22"/>
        </w:rPr>
        <w:t>stawy z dnia 6 marca 2018 r. Prawo przedsiębiorców (</w:t>
      </w:r>
      <w:proofErr w:type="spellStart"/>
      <w:r w:rsidRPr="009A405D">
        <w:rPr>
          <w:sz w:val="22"/>
          <w:szCs w:val="22"/>
        </w:rPr>
        <w:t>t.j</w:t>
      </w:r>
      <w:proofErr w:type="spellEnd"/>
      <w:r w:rsidRPr="009A405D">
        <w:rPr>
          <w:sz w:val="22"/>
          <w:szCs w:val="22"/>
        </w:rPr>
        <w:t>. Dz.U.</w:t>
      </w:r>
      <w:r w:rsidR="002D6D39" w:rsidRPr="009A405D">
        <w:rPr>
          <w:sz w:val="22"/>
          <w:szCs w:val="22"/>
        </w:rPr>
        <w:t xml:space="preserve"> z</w:t>
      </w:r>
      <w:r w:rsidRPr="009A405D">
        <w:rPr>
          <w:sz w:val="22"/>
          <w:szCs w:val="22"/>
        </w:rPr>
        <w:t xml:space="preserve"> 20</w:t>
      </w:r>
      <w:r w:rsidR="00347D34" w:rsidRPr="009A405D">
        <w:rPr>
          <w:sz w:val="22"/>
          <w:szCs w:val="22"/>
        </w:rPr>
        <w:t>21</w:t>
      </w:r>
      <w:r w:rsidRPr="009A405D">
        <w:rPr>
          <w:sz w:val="22"/>
          <w:szCs w:val="22"/>
        </w:rPr>
        <w:t xml:space="preserve"> r. </w:t>
      </w:r>
      <w:r w:rsidRPr="009A405D">
        <w:rPr>
          <w:sz w:val="22"/>
          <w:szCs w:val="22"/>
        </w:rPr>
        <w:lastRenderedPageBreak/>
        <w:t xml:space="preserve">poz. </w:t>
      </w:r>
      <w:r w:rsidR="00347D34" w:rsidRPr="009A405D">
        <w:rPr>
          <w:sz w:val="22"/>
          <w:szCs w:val="22"/>
        </w:rPr>
        <w:t>823</w:t>
      </w:r>
      <w:r w:rsidRPr="009A405D">
        <w:rPr>
          <w:sz w:val="22"/>
          <w:szCs w:val="22"/>
        </w:rPr>
        <w:t>).</w:t>
      </w:r>
      <w:r w:rsidR="00347D34" w:rsidRPr="009A405D">
        <w:rPr>
          <w:sz w:val="22"/>
          <w:szCs w:val="22"/>
        </w:rPr>
        <w:t xml:space="preserve"> </w:t>
      </w:r>
      <w:r w:rsidRPr="009A405D">
        <w:rPr>
          <w:bCs/>
          <w:sz w:val="22"/>
          <w:szCs w:val="22"/>
        </w:rPr>
        <w:t>W</w:t>
      </w:r>
      <w:r w:rsidR="00031FE6" w:rsidRPr="009A405D">
        <w:rPr>
          <w:bCs/>
          <w:sz w:val="22"/>
          <w:szCs w:val="22"/>
        </w:rPr>
        <w:t> </w:t>
      </w:r>
      <w:r w:rsidR="00347D34" w:rsidRPr="009A405D">
        <w:rPr>
          <w:bCs/>
          <w:sz w:val="22"/>
          <w:szCs w:val="22"/>
        </w:rPr>
        <w:t>P</w:t>
      </w:r>
      <w:r w:rsidRPr="009A405D">
        <w:rPr>
          <w:bCs/>
          <w:sz w:val="22"/>
          <w:szCs w:val="22"/>
        </w:rPr>
        <w:t>rojekcie może brać udział wyłącznie mikro, mały lub średni przedsiębiorca, spełniający kryteria określone dla mikro, małych i średnich przedsiębiorstw (w tym osoby prowadzące działalność na własny rachunek) w art. 2 Rozporządzenia Komisji (UE) nr 651/2014</w:t>
      </w:r>
      <w:r w:rsidR="000F6F8C" w:rsidRPr="009A405D">
        <w:rPr>
          <w:bCs/>
          <w:sz w:val="22"/>
          <w:szCs w:val="22"/>
        </w:rPr>
        <w:t xml:space="preserve"> </w:t>
      </w:r>
      <w:r w:rsidR="000F6F8C" w:rsidRPr="009A405D">
        <w:rPr>
          <w:sz w:val="22"/>
          <w:szCs w:val="22"/>
        </w:rPr>
        <w:t xml:space="preserve">z dnia </w:t>
      </w:r>
      <w:r w:rsidR="009D5C5F" w:rsidRPr="009A405D">
        <w:rPr>
          <w:sz w:val="22"/>
          <w:szCs w:val="22"/>
        </w:rPr>
        <w:br/>
      </w:r>
      <w:r w:rsidR="000F6F8C" w:rsidRPr="009A405D">
        <w:rPr>
          <w:sz w:val="22"/>
          <w:szCs w:val="22"/>
        </w:rPr>
        <w:t>17 czerwca 2014 r. uznające niektóre rodzaje pomocy za zgodne z rynkiem wewnętrznym w</w:t>
      </w:r>
      <w:r w:rsidR="00031FE6" w:rsidRPr="009A405D">
        <w:rPr>
          <w:sz w:val="22"/>
          <w:szCs w:val="22"/>
        </w:rPr>
        <w:t> </w:t>
      </w:r>
      <w:r w:rsidR="000F6F8C" w:rsidRPr="009A405D">
        <w:rPr>
          <w:sz w:val="22"/>
          <w:szCs w:val="22"/>
        </w:rPr>
        <w:t>zastosowaniu art. 107 i 108 Traktatu o funkcjonowaniu Unii Europejskiej</w:t>
      </w:r>
      <w:r w:rsidRPr="009A405D">
        <w:rPr>
          <w:bCs/>
          <w:sz w:val="22"/>
          <w:szCs w:val="22"/>
        </w:rPr>
        <w:t xml:space="preserve">, który posiada </w:t>
      </w:r>
      <w:r w:rsidRPr="009A405D">
        <w:rPr>
          <w:sz w:val="22"/>
          <w:szCs w:val="22"/>
        </w:rPr>
        <w:t xml:space="preserve">siedzibę, filię, delegaturę, jednostkę </w:t>
      </w:r>
      <w:r w:rsidRPr="009A405D">
        <w:rPr>
          <w:bCs/>
          <w:sz w:val="22"/>
          <w:szCs w:val="22"/>
        </w:rPr>
        <w:t>organizacyjną, stałe miejsce wykonywania działalności gospodarczej, dodatkowe stałe miejsca wykonywania działalności gospodarczej na terenie subregionu KOM</w:t>
      </w:r>
      <w:r w:rsidRPr="009A405D">
        <w:rPr>
          <w:sz w:val="22"/>
          <w:szCs w:val="22"/>
        </w:rPr>
        <w:t xml:space="preserve"> wraz z metropolią krakowską</w:t>
      </w:r>
      <w:r w:rsidR="00471CD3" w:rsidRPr="009A405D">
        <w:rPr>
          <w:sz w:val="22"/>
          <w:szCs w:val="22"/>
        </w:rPr>
        <w:t xml:space="preserve"> </w:t>
      </w:r>
      <w:r w:rsidRPr="009A405D">
        <w:rPr>
          <w:sz w:val="22"/>
          <w:szCs w:val="22"/>
        </w:rPr>
        <w:t xml:space="preserve">– co znajduje potwierdzenie w dokumentach rejestrowych Przedsiębiorcy </w:t>
      </w:r>
      <w:r w:rsidR="000F6F8C" w:rsidRPr="009A405D">
        <w:rPr>
          <w:sz w:val="22"/>
          <w:szCs w:val="22"/>
        </w:rPr>
        <w:t>(</w:t>
      </w:r>
      <w:r w:rsidRPr="009A405D">
        <w:rPr>
          <w:sz w:val="22"/>
          <w:szCs w:val="22"/>
        </w:rPr>
        <w:t>tj. KRS lub CEIDG</w:t>
      </w:r>
      <w:r w:rsidR="000F6F8C" w:rsidRPr="009A405D">
        <w:rPr>
          <w:sz w:val="22"/>
          <w:szCs w:val="22"/>
        </w:rPr>
        <w:t>)</w:t>
      </w:r>
      <w:r w:rsidR="00A01308" w:rsidRPr="009A405D">
        <w:rPr>
          <w:sz w:val="22"/>
          <w:szCs w:val="22"/>
        </w:rPr>
        <w:t>;</w:t>
      </w:r>
    </w:p>
    <w:p w14:paraId="4A5CB4DB" w14:textId="7B742BDB" w:rsidR="00E45C14" w:rsidRPr="009A405D" w:rsidRDefault="00E45C14" w:rsidP="001C259A">
      <w:pPr>
        <w:pStyle w:val="Default"/>
        <w:numPr>
          <w:ilvl w:val="0"/>
          <w:numId w:val="2"/>
        </w:numPr>
        <w:spacing w:line="312" w:lineRule="auto"/>
        <w:ind w:left="0" w:hanging="426"/>
        <w:jc w:val="both"/>
        <w:rPr>
          <w:bCs/>
          <w:sz w:val="22"/>
          <w:szCs w:val="22"/>
        </w:rPr>
      </w:pPr>
      <w:r w:rsidRPr="009A405D">
        <w:rPr>
          <w:b/>
          <w:bCs/>
          <w:sz w:val="22"/>
          <w:szCs w:val="22"/>
        </w:rPr>
        <w:t>Przedsiębiorstwach wysokiego wzrostu</w:t>
      </w:r>
      <w:r w:rsidRPr="009A405D">
        <w:rPr>
          <w:bCs/>
          <w:sz w:val="22"/>
          <w:szCs w:val="22"/>
        </w:rPr>
        <w:t xml:space="preserve"> – należy przez to rozumieć przedsiębiorstwo o</w:t>
      </w:r>
      <w:r w:rsidR="00031FE6" w:rsidRPr="009A405D">
        <w:rPr>
          <w:bCs/>
          <w:sz w:val="22"/>
          <w:szCs w:val="22"/>
        </w:rPr>
        <w:t> </w:t>
      </w:r>
      <w:r w:rsidRPr="009A405D">
        <w:rPr>
          <w:bCs/>
          <w:sz w:val="22"/>
          <w:szCs w:val="22"/>
        </w:rPr>
        <w:t>największym potencjale do generowania nowych miejsc pracy w regionie w porównaniu do</w:t>
      </w:r>
      <w:r w:rsidR="00031FE6" w:rsidRPr="009A405D">
        <w:rPr>
          <w:bCs/>
          <w:sz w:val="22"/>
          <w:szCs w:val="22"/>
        </w:rPr>
        <w:t> </w:t>
      </w:r>
      <w:r w:rsidRPr="009A405D">
        <w:rPr>
          <w:bCs/>
          <w:sz w:val="22"/>
          <w:szCs w:val="22"/>
        </w:rPr>
        <w:t>innych przedsiębiorstw, tj. wykazujące w trzyletnim okresie średnioroczny przyrost przychodów o 20% i więcej</w:t>
      </w:r>
      <w:r w:rsidR="00A01308" w:rsidRPr="009A405D">
        <w:rPr>
          <w:bCs/>
          <w:sz w:val="22"/>
          <w:szCs w:val="22"/>
        </w:rPr>
        <w:t>;</w:t>
      </w:r>
    </w:p>
    <w:p w14:paraId="61931C6F" w14:textId="4C3A9303" w:rsidR="00E45C14" w:rsidRPr="009A405D" w:rsidRDefault="00E45C14" w:rsidP="001C259A">
      <w:pPr>
        <w:pStyle w:val="Default"/>
        <w:numPr>
          <w:ilvl w:val="0"/>
          <w:numId w:val="2"/>
        </w:numPr>
        <w:spacing w:line="312" w:lineRule="auto"/>
        <w:ind w:left="0" w:hanging="426"/>
        <w:jc w:val="both"/>
        <w:rPr>
          <w:bCs/>
          <w:sz w:val="22"/>
          <w:szCs w:val="22"/>
        </w:rPr>
      </w:pPr>
      <w:r w:rsidRPr="009A405D">
        <w:rPr>
          <w:b/>
          <w:bCs/>
          <w:sz w:val="22"/>
          <w:szCs w:val="22"/>
        </w:rPr>
        <w:t xml:space="preserve">Subregionie: Krakowski Obszar Metropolitarny wraz z metropolią krakowską </w:t>
      </w:r>
      <w:r w:rsidR="00347D34" w:rsidRPr="009A405D">
        <w:rPr>
          <w:b/>
          <w:bCs/>
          <w:sz w:val="22"/>
          <w:szCs w:val="22"/>
        </w:rPr>
        <w:t>(</w:t>
      </w:r>
      <w:r w:rsidRPr="009A405D">
        <w:rPr>
          <w:b/>
          <w:bCs/>
          <w:sz w:val="22"/>
          <w:szCs w:val="22"/>
        </w:rPr>
        <w:t>zwany</w:t>
      </w:r>
      <w:r w:rsidRPr="009A405D">
        <w:rPr>
          <w:b/>
          <w:sz w:val="22"/>
        </w:rPr>
        <w:t xml:space="preserve"> dalej </w:t>
      </w:r>
      <w:r w:rsidR="00347D34" w:rsidRPr="009A405D">
        <w:rPr>
          <w:b/>
          <w:bCs/>
          <w:sz w:val="22"/>
          <w:szCs w:val="22"/>
        </w:rPr>
        <w:t>„</w:t>
      </w:r>
      <w:r w:rsidRPr="009A405D">
        <w:rPr>
          <w:b/>
          <w:bCs/>
          <w:sz w:val="22"/>
          <w:szCs w:val="22"/>
        </w:rPr>
        <w:t>subregion</w:t>
      </w:r>
      <w:r w:rsidRPr="009A405D">
        <w:rPr>
          <w:b/>
          <w:sz w:val="22"/>
        </w:rPr>
        <w:t xml:space="preserve"> KOM wraz z metropolią krakowską</w:t>
      </w:r>
      <w:r w:rsidR="00347D34" w:rsidRPr="009A405D">
        <w:rPr>
          <w:b/>
          <w:bCs/>
          <w:sz w:val="22"/>
          <w:szCs w:val="22"/>
        </w:rPr>
        <w:t>”)</w:t>
      </w:r>
      <w:r w:rsidRPr="009A405D">
        <w:rPr>
          <w:b/>
          <w:bCs/>
          <w:sz w:val="22"/>
          <w:szCs w:val="22"/>
        </w:rPr>
        <w:t xml:space="preserve"> </w:t>
      </w:r>
      <w:r w:rsidR="00347D34" w:rsidRPr="009A405D">
        <w:rPr>
          <w:sz w:val="22"/>
          <w:szCs w:val="22"/>
        </w:rPr>
        <w:t>–</w:t>
      </w:r>
      <w:r w:rsidRPr="009A405D">
        <w:rPr>
          <w:b/>
          <w:bCs/>
          <w:sz w:val="22"/>
          <w:szCs w:val="22"/>
        </w:rPr>
        <w:t xml:space="preserve"> </w:t>
      </w:r>
      <w:r w:rsidRPr="009A405D">
        <w:rPr>
          <w:bCs/>
          <w:sz w:val="22"/>
          <w:szCs w:val="22"/>
        </w:rPr>
        <w:t>należy przez to rozumieć Miasto Kraków, powiaty: miechowski, krakowski, proszowicki, wielicki, bocheński, myślenicki</w:t>
      </w:r>
      <w:r w:rsidR="00347D34" w:rsidRPr="009A405D">
        <w:rPr>
          <w:bCs/>
          <w:sz w:val="22"/>
          <w:szCs w:val="22"/>
        </w:rPr>
        <w:t>;</w:t>
      </w:r>
    </w:p>
    <w:p w14:paraId="63B6B739" w14:textId="542F6726" w:rsidR="00E45C14" w:rsidRPr="009A405D" w:rsidRDefault="00E45C14" w:rsidP="001C259A">
      <w:pPr>
        <w:pStyle w:val="Default"/>
        <w:numPr>
          <w:ilvl w:val="0"/>
          <w:numId w:val="2"/>
        </w:numPr>
        <w:spacing w:line="312" w:lineRule="auto"/>
        <w:ind w:left="0" w:hanging="426"/>
        <w:jc w:val="both"/>
        <w:rPr>
          <w:bCs/>
          <w:sz w:val="22"/>
          <w:szCs w:val="22"/>
        </w:rPr>
      </w:pPr>
      <w:r w:rsidRPr="009A405D">
        <w:rPr>
          <w:b/>
          <w:bCs/>
          <w:sz w:val="22"/>
          <w:szCs w:val="22"/>
        </w:rPr>
        <w:t>Systemie informatycznym obsługi bonów rozwojowych</w:t>
      </w:r>
      <w:r w:rsidRPr="009A405D">
        <w:rPr>
          <w:b/>
          <w:sz w:val="22"/>
          <w:szCs w:val="22"/>
        </w:rPr>
        <w:t xml:space="preserve"> </w:t>
      </w:r>
      <w:r w:rsidR="007968D1" w:rsidRPr="009A405D">
        <w:rPr>
          <w:b/>
          <w:sz w:val="22"/>
          <w:szCs w:val="22"/>
        </w:rPr>
        <w:t>(</w:t>
      </w:r>
      <w:r w:rsidRPr="009A405D">
        <w:rPr>
          <w:b/>
          <w:sz w:val="22"/>
          <w:szCs w:val="22"/>
        </w:rPr>
        <w:t>zwan</w:t>
      </w:r>
      <w:r w:rsidR="007968D1" w:rsidRPr="009A405D">
        <w:rPr>
          <w:b/>
          <w:sz w:val="22"/>
          <w:szCs w:val="22"/>
        </w:rPr>
        <w:t>y dalej „</w:t>
      </w:r>
      <w:r w:rsidRPr="009A405D">
        <w:rPr>
          <w:b/>
          <w:sz w:val="22"/>
        </w:rPr>
        <w:t>systemem</w:t>
      </w:r>
      <w:r w:rsidR="007968D1" w:rsidRPr="009A405D">
        <w:rPr>
          <w:b/>
          <w:sz w:val="22"/>
          <w:szCs w:val="22"/>
        </w:rPr>
        <w:t>”</w:t>
      </w:r>
      <w:r w:rsidRPr="009A405D">
        <w:rPr>
          <w:b/>
          <w:sz w:val="22"/>
        </w:rPr>
        <w:t xml:space="preserve"> lub</w:t>
      </w:r>
      <w:r w:rsidR="00031FE6" w:rsidRPr="009A405D">
        <w:rPr>
          <w:b/>
          <w:sz w:val="22"/>
          <w:szCs w:val="22"/>
        </w:rPr>
        <w:t> </w:t>
      </w:r>
      <w:r w:rsidR="007968D1" w:rsidRPr="009A405D">
        <w:rPr>
          <w:b/>
          <w:sz w:val="22"/>
          <w:szCs w:val="22"/>
        </w:rPr>
        <w:t>„</w:t>
      </w:r>
      <w:r w:rsidRPr="009A405D">
        <w:rPr>
          <w:b/>
          <w:sz w:val="22"/>
        </w:rPr>
        <w:t>systemem obiegu bonów</w:t>
      </w:r>
      <w:r w:rsidR="007968D1" w:rsidRPr="009A405D">
        <w:rPr>
          <w:b/>
          <w:sz w:val="22"/>
          <w:szCs w:val="22"/>
        </w:rPr>
        <w:t>”)</w:t>
      </w:r>
      <w:r w:rsidRPr="009A405D">
        <w:rPr>
          <w:bCs/>
          <w:sz w:val="22"/>
          <w:szCs w:val="22"/>
        </w:rPr>
        <w:t xml:space="preserve"> </w:t>
      </w:r>
      <w:r w:rsidR="007968D1" w:rsidRPr="009A405D">
        <w:rPr>
          <w:bCs/>
          <w:sz w:val="22"/>
          <w:szCs w:val="22"/>
        </w:rPr>
        <w:t>–</w:t>
      </w:r>
      <w:r w:rsidRPr="009A405D">
        <w:rPr>
          <w:bCs/>
          <w:sz w:val="22"/>
          <w:szCs w:val="22"/>
        </w:rPr>
        <w:t xml:space="preserve"> należy przez to rozumieć system informatyczny udostępniony przez MARR S.A. oraz Partnera na stronie internetowej: </w:t>
      </w:r>
      <w:r w:rsidR="008316AB" w:rsidRPr="009A405D">
        <w:rPr>
          <w:bCs/>
          <w:sz w:val="22"/>
          <w:szCs w:val="22"/>
        </w:rPr>
        <w:t>https://</w:t>
      </w:r>
      <w:r w:rsidR="008316AB" w:rsidRPr="009A405D">
        <w:rPr>
          <w:sz w:val="22"/>
          <w:szCs w:val="22"/>
        </w:rPr>
        <w:t>www.marr.pl/mbonplus</w:t>
      </w:r>
      <w:r w:rsidRPr="009A405D">
        <w:rPr>
          <w:bCs/>
          <w:sz w:val="22"/>
          <w:szCs w:val="22"/>
        </w:rPr>
        <w:t xml:space="preserve">, gwarantujący obieg bonów rozwojowych umożliwiający </w:t>
      </w:r>
      <w:r w:rsidR="00F21B1C" w:rsidRPr="009A405D">
        <w:rPr>
          <w:bCs/>
          <w:sz w:val="22"/>
          <w:szCs w:val="22"/>
        </w:rPr>
        <w:t>P</w:t>
      </w:r>
      <w:r w:rsidRPr="009A405D">
        <w:rPr>
          <w:bCs/>
          <w:sz w:val="22"/>
          <w:szCs w:val="22"/>
        </w:rPr>
        <w:t xml:space="preserve">rzedsiębiorcy zgłoszenie elektroniczne poprzez wypełnienie </w:t>
      </w:r>
      <w:r w:rsidR="007968D1" w:rsidRPr="009A405D">
        <w:rPr>
          <w:bCs/>
          <w:sz w:val="22"/>
          <w:szCs w:val="22"/>
        </w:rPr>
        <w:t>F</w:t>
      </w:r>
      <w:r w:rsidRPr="009A405D">
        <w:rPr>
          <w:bCs/>
          <w:sz w:val="22"/>
          <w:szCs w:val="22"/>
        </w:rPr>
        <w:t>ormularza w celu pozyskania bonów rozwojowych pozwalających na dofinansowanie usług rozwojowych</w:t>
      </w:r>
      <w:r w:rsidR="009D5C5F" w:rsidRPr="009A405D">
        <w:rPr>
          <w:bCs/>
          <w:sz w:val="22"/>
          <w:szCs w:val="22"/>
        </w:rPr>
        <w:t xml:space="preserve"> </w:t>
      </w:r>
      <w:r w:rsidRPr="009A405D">
        <w:rPr>
          <w:bCs/>
          <w:sz w:val="22"/>
          <w:szCs w:val="22"/>
        </w:rPr>
        <w:t>oraz</w:t>
      </w:r>
      <w:r w:rsidR="00031FE6" w:rsidRPr="009A405D">
        <w:rPr>
          <w:bCs/>
          <w:sz w:val="22"/>
          <w:szCs w:val="22"/>
        </w:rPr>
        <w:t> </w:t>
      </w:r>
      <w:r w:rsidRPr="009A405D">
        <w:rPr>
          <w:bCs/>
          <w:sz w:val="22"/>
          <w:szCs w:val="22"/>
        </w:rPr>
        <w:t>ich</w:t>
      </w:r>
      <w:r w:rsidR="00031FE6" w:rsidRPr="009A405D">
        <w:rPr>
          <w:bCs/>
          <w:sz w:val="22"/>
          <w:szCs w:val="22"/>
        </w:rPr>
        <w:t> </w:t>
      </w:r>
      <w:r w:rsidRPr="009A405D">
        <w:rPr>
          <w:bCs/>
          <w:sz w:val="22"/>
          <w:szCs w:val="22"/>
        </w:rPr>
        <w:t xml:space="preserve">rozliczenie z </w:t>
      </w:r>
      <w:r w:rsidR="0023426A" w:rsidRPr="009A405D">
        <w:rPr>
          <w:bCs/>
          <w:sz w:val="22"/>
          <w:szCs w:val="22"/>
        </w:rPr>
        <w:t>U</w:t>
      </w:r>
      <w:r w:rsidRPr="009A405D">
        <w:rPr>
          <w:bCs/>
          <w:sz w:val="22"/>
          <w:szCs w:val="22"/>
        </w:rPr>
        <w:t>sługodawcą po zrealizowaniu usługi rozwojowej</w:t>
      </w:r>
      <w:r w:rsidR="00A01308" w:rsidRPr="009A405D">
        <w:rPr>
          <w:bCs/>
          <w:sz w:val="22"/>
          <w:szCs w:val="22"/>
        </w:rPr>
        <w:t>;</w:t>
      </w:r>
    </w:p>
    <w:p w14:paraId="739FEAEF" w14:textId="33384D2D" w:rsidR="00E45C14" w:rsidRPr="009A405D" w:rsidRDefault="00E45C14" w:rsidP="001C259A">
      <w:pPr>
        <w:pStyle w:val="Default"/>
        <w:numPr>
          <w:ilvl w:val="0"/>
          <w:numId w:val="2"/>
        </w:numPr>
        <w:spacing w:line="312" w:lineRule="auto"/>
        <w:ind w:left="0" w:hanging="426"/>
        <w:jc w:val="both"/>
        <w:rPr>
          <w:sz w:val="22"/>
          <w:szCs w:val="22"/>
        </w:rPr>
      </w:pPr>
      <w:r w:rsidRPr="009A405D">
        <w:rPr>
          <w:b/>
          <w:bCs/>
          <w:sz w:val="22"/>
          <w:szCs w:val="22"/>
        </w:rPr>
        <w:t>Systemie Podmiotowego Finansowania Kształcenia (</w:t>
      </w:r>
      <w:r w:rsidR="005A535A" w:rsidRPr="009A405D">
        <w:rPr>
          <w:b/>
          <w:bCs/>
          <w:sz w:val="22"/>
          <w:szCs w:val="22"/>
        </w:rPr>
        <w:t>zwany dalej „</w:t>
      </w:r>
      <w:r w:rsidRPr="009A405D">
        <w:rPr>
          <w:b/>
          <w:bCs/>
          <w:sz w:val="22"/>
          <w:szCs w:val="22"/>
        </w:rPr>
        <w:t>PFK</w:t>
      </w:r>
      <w:r w:rsidR="005A535A" w:rsidRPr="009A405D">
        <w:rPr>
          <w:b/>
          <w:bCs/>
          <w:sz w:val="22"/>
          <w:szCs w:val="22"/>
        </w:rPr>
        <w:t>”</w:t>
      </w:r>
      <w:r w:rsidRPr="009A405D">
        <w:rPr>
          <w:b/>
          <w:bCs/>
          <w:sz w:val="22"/>
          <w:szCs w:val="22"/>
        </w:rPr>
        <w:t xml:space="preserve">) </w:t>
      </w:r>
      <w:r w:rsidR="005A535A" w:rsidRPr="009A405D">
        <w:rPr>
          <w:sz w:val="22"/>
          <w:szCs w:val="22"/>
        </w:rPr>
        <w:t>–</w:t>
      </w:r>
      <w:r w:rsidRPr="009A405D">
        <w:rPr>
          <w:sz w:val="22"/>
          <w:szCs w:val="22"/>
        </w:rPr>
        <w:t xml:space="preserve"> </w:t>
      </w:r>
      <w:r w:rsidR="005A535A" w:rsidRPr="009A405D">
        <w:rPr>
          <w:sz w:val="22"/>
          <w:szCs w:val="22"/>
        </w:rPr>
        <w:t>należy przez</w:t>
      </w:r>
      <w:r w:rsidR="00031FE6" w:rsidRPr="009A405D">
        <w:rPr>
          <w:sz w:val="22"/>
          <w:szCs w:val="22"/>
        </w:rPr>
        <w:t xml:space="preserve"> </w:t>
      </w:r>
      <w:r w:rsidRPr="009A405D">
        <w:rPr>
          <w:sz w:val="22"/>
          <w:szCs w:val="22"/>
        </w:rPr>
        <w:t>to</w:t>
      </w:r>
      <w:r w:rsidR="005A535A" w:rsidRPr="009A405D">
        <w:rPr>
          <w:sz w:val="22"/>
          <w:szCs w:val="22"/>
        </w:rPr>
        <w:t xml:space="preserve"> rozumieć</w:t>
      </w:r>
      <w:r w:rsidRPr="009A405D">
        <w:rPr>
          <w:sz w:val="22"/>
          <w:szCs w:val="22"/>
        </w:rPr>
        <w:t xml:space="preserve"> system podmiotowego finansowania kształcenia dla rozwoju kapitału intelektualnego mikro, małych i średnich przedsiębiorstw w Małopolsce, wypracowywany i</w:t>
      </w:r>
      <w:r w:rsidR="00031FE6" w:rsidRPr="009A405D">
        <w:rPr>
          <w:sz w:val="22"/>
          <w:szCs w:val="22"/>
        </w:rPr>
        <w:t> </w:t>
      </w:r>
      <w:r w:rsidRPr="009A405D">
        <w:rPr>
          <w:sz w:val="22"/>
          <w:szCs w:val="22"/>
        </w:rPr>
        <w:t>testowany w ramach projektu „PFK – podmiotowe finansowanie kształcenia” realizowanego w ramach poddziałania 8.1.1 PO KL 2007-2013. W ramach podmiotowego finansowania usług rozwojowych następuje wykorzystanie bonów rozwojowych, których stosowanie prowadzi do</w:t>
      </w:r>
      <w:r w:rsidR="00031FE6" w:rsidRPr="009A405D">
        <w:rPr>
          <w:sz w:val="22"/>
          <w:szCs w:val="22"/>
        </w:rPr>
        <w:t> </w:t>
      </w:r>
      <w:r w:rsidRPr="009A405D">
        <w:rPr>
          <w:sz w:val="22"/>
          <w:szCs w:val="22"/>
        </w:rPr>
        <w:t>szybkiego</w:t>
      </w:r>
      <w:r w:rsidR="00554A50" w:rsidRPr="009A405D">
        <w:rPr>
          <w:sz w:val="22"/>
          <w:szCs w:val="22"/>
        </w:rPr>
        <w:t xml:space="preserve"> </w:t>
      </w:r>
      <w:r w:rsidRPr="009A405D">
        <w:rPr>
          <w:sz w:val="22"/>
          <w:szCs w:val="22"/>
        </w:rPr>
        <w:t xml:space="preserve">i elastycznego uzyskania i wykorzystywania dofinansowania przez </w:t>
      </w:r>
      <w:r w:rsidR="00F9760B" w:rsidRPr="009A405D">
        <w:rPr>
          <w:sz w:val="22"/>
          <w:szCs w:val="22"/>
        </w:rPr>
        <w:t>Przedsiębiorcę</w:t>
      </w:r>
      <w:r w:rsidR="00A01308" w:rsidRPr="009A405D">
        <w:rPr>
          <w:sz w:val="22"/>
          <w:szCs w:val="22"/>
        </w:rPr>
        <w:t>;</w:t>
      </w:r>
    </w:p>
    <w:p w14:paraId="5904BBDF" w14:textId="211ECD9A" w:rsidR="00E45C14" w:rsidRPr="009A405D" w:rsidRDefault="00E45C14" w:rsidP="001C259A">
      <w:pPr>
        <w:pStyle w:val="Akapitzlist"/>
        <w:numPr>
          <w:ilvl w:val="0"/>
          <w:numId w:val="2"/>
        </w:numPr>
        <w:spacing w:after="0" w:line="312" w:lineRule="auto"/>
        <w:ind w:left="0" w:hanging="426"/>
        <w:jc w:val="both"/>
        <w:rPr>
          <w:rFonts w:ascii="Arial" w:eastAsia="Times New Roman" w:hAnsi="Arial" w:cs="Arial"/>
          <w:color w:val="000000"/>
        </w:rPr>
      </w:pPr>
      <w:r w:rsidRPr="009A405D">
        <w:rPr>
          <w:rFonts w:ascii="Arial" w:eastAsia="Times New Roman" w:hAnsi="Arial" w:cs="Arial"/>
          <w:b/>
          <w:color w:val="000000"/>
        </w:rPr>
        <w:t>Systemie Oceny Usług Rozwojowych</w:t>
      </w:r>
      <w:r w:rsidRPr="009A405D">
        <w:rPr>
          <w:rFonts w:ascii="Arial" w:eastAsia="Times New Roman" w:hAnsi="Arial" w:cs="Arial"/>
          <w:color w:val="000000"/>
        </w:rPr>
        <w:t xml:space="preserve"> </w:t>
      </w:r>
      <w:r w:rsidR="005A535A" w:rsidRPr="009A405D">
        <w:rPr>
          <w:rFonts w:ascii="Arial" w:eastAsia="Times New Roman" w:hAnsi="Arial" w:cs="Arial"/>
          <w:color w:val="000000"/>
        </w:rPr>
        <w:t>–</w:t>
      </w:r>
      <w:r w:rsidRPr="009A405D">
        <w:rPr>
          <w:rFonts w:ascii="Arial" w:eastAsia="Times New Roman" w:hAnsi="Arial" w:cs="Arial"/>
          <w:color w:val="000000"/>
        </w:rPr>
        <w:t xml:space="preserve"> należy przez to rozumieć zasady oceny usługi rozwojowej dokonywanej przez Uczestników</w:t>
      </w:r>
      <w:r w:rsidR="00A15E89" w:rsidRPr="009A405D">
        <w:rPr>
          <w:rFonts w:ascii="Arial" w:eastAsia="Times New Roman" w:hAnsi="Arial" w:cs="Arial"/>
          <w:color w:val="000000"/>
        </w:rPr>
        <w:t xml:space="preserve"> Projektu</w:t>
      </w:r>
      <w:r w:rsidRPr="009A405D">
        <w:rPr>
          <w:rFonts w:ascii="Arial" w:eastAsia="Times New Roman" w:hAnsi="Arial" w:cs="Arial"/>
          <w:color w:val="000000"/>
        </w:rPr>
        <w:t xml:space="preserve">, stanowiące </w:t>
      </w:r>
      <w:r w:rsidR="005A535A" w:rsidRPr="009A405D">
        <w:rPr>
          <w:rFonts w:ascii="Arial" w:eastAsia="Times New Roman" w:hAnsi="Arial" w:cs="Arial"/>
          <w:color w:val="000000"/>
        </w:rPr>
        <w:t>z</w:t>
      </w:r>
      <w:r w:rsidRPr="009A405D">
        <w:rPr>
          <w:rFonts w:ascii="Arial" w:eastAsia="Times New Roman" w:hAnsi="Arial" w:cs="Arial"/>
          <w:color w:val="000000"/>
        </w:rPr>
        <w:t>ałącznik do Regulaminu Bazy Usług Rozwojowych</w:t>
      </w:r>
      <w:r w:rsidR="00A01308" w:rsidRPr="009A405D">
        <w:rPr>
          <w:rFonts w:ascii="Arial" w:eastAsia="Times New Roman" w:hAnsi="Arial" w:cs="Arial"/>
          <w:color w:val="000000"/>
        </w:rPr>
        <w:t>;</w:t>
      </w:r>
    </w:p>
    <w:p w14:paraId="5AA69DF7" w14:textId="35683903" w:rsidR="009C5FB2" w:rsidRPr="009A405D" w:rsidRDefault="009C5FB2" w:rsidP="001C259A">
      <w:pPr>
        <w:pStyle w:val="Akapitzlist"/>
        <w:numPr>
          <w:ilvl w:val="0"/>
          <w:numId w:val="2"/>
        </w:numPr>
        <w:spacing w:after="0" w:line="312" w:lineRule="auto"/>
        <w:ind w:left="0" w:hanging="426"/>
        <w:jc w:val="both"/>
        <w:rPr>
          <w:rFonts w:ascii="Arial" w:hAnsi="Arial" w:cs="Arial"/>
          <w:b/>
          <w:color w:val="000000"/>
        </w:rPr>
      </w:pPr>
      <w:r w:rsidRPr="009A405D">
        <w:rPr>
          <w:rFonts w:ascii="Arial" w:hAnsi="Arial" w:cs="Arial"/>
          <w:b/>
          <w:color w:val="000000"/>
        </w:rPr>
        <w:t xml:space="preserve">Szczegółowym Opisie Osi Priorytetowych (zwany dalej „SzOOP RPO WM) </w:t>
      </w:r>
      <w:r w:rsidRPr="009A405D">
        <w:rPr>
          <w:rFonts w:ascii="Arial" w:hAnsi="Arial" w:cs="Arial"/>
          <w:bCs/>
          <w:color w:val="000000"/>
        </w:rPr>
        <w:t>– należy przez to rozumieć Szczegółowy Opis Osi Priorytetowych Regionalnego Programu Operacyjnego Województwa Małopolskiego na lata 2014-2020, przyjęty Uchwałą Nr 757/15 Zarządu Województwa Małopolskiego z dnia 18 czerwca 2015 r. z późń.zm.;</w:t>
      </w:r>
      <w:r w:rsidRPr="009A405D">
        <w:rPr>
          <w:rFonts w:ascii="Arial" w:hAnsi="Arial" w:cs="Arial"/>
          <w:b/>
          <w:color w:val="000000"/>
        </w:rPr>
        <w:t xml:space="preserve"> </w:t>
      </w:r>
    </w:p>
    <w:p w14:paraId="25A84D54" w14:textId="404BCCFC" w:rsidR="00E45C14" w:rsidRPr="009A405D" w:rsidRDefault="00E45C14" w:rsidP="001C259A">
      <w:pPr>
        <w:pStyle w:val="Akapitzlist"/>
        <w:numPr>
          <w:ilvl w:val="0"/>
          <w:numId w:val="2"/>
        </w:numPr>
        <w:spacing w:after="0" w:line="312" w:lineRule="auto"/>
        <w:ind w:left="0" w:hanging="426"/>
        <w:jc w:val="both"/>
        <w:rPr>
          <w:rFonts w:ascii="Arial" w:hAnsi="Arial" w:cs="Arial"/>
          <w:b/>
          <w:color w:val="000000"/>
        </w:rPr>
      </w:pPr>
      <w:r w:rsidRPr="009A405D">
        <w:rPr>
          <w:rFonts w:ascii="Arial" w:hAnsi="Arial" w:cs="Arial"/>
          <w:b/>
          <w:color w:val="000000"/>
        </w:rPr>
        <w:t>Uczestniku Projektu</w:t>
      </w:r>
      <w:r w:rsidRPr="009A405D">
        <w:rPr>
          <w:rFonts w:ascii="Arial" w:hAnsi="Arial" w:cs="Arial"/>
          <w:color w:val="000000"/>
        </w:rPr>
        <w:t xml:space="preserve"> – należy przez to rozumieć </w:t>
      </w:r>
      <w:r w:rsidR="009D5C5F" w:rsidRPr="009A405D">
        <w:rPr>
          <w:rFonts w:ascii="Arial" w:hAnsi="Arial" w:cs="Arial"/>
          <w:color w:val="000000"/>
        </w:rPr>
        <w:t>P</w:t>
      </w:r>
      <w:r w:rsidRPr="009A405D">
        <w:rPr>
          <w:rFonts w:ascii="Arial" w:hAnsi="Arial" w:cs="Arial"/>
          <w:color w:val="000000"/>
        </w:rPr>
        <w:t xml:space="preserve">rzedsiębiorcę, który zawarł z MARR S.A. umowę dofinansowania </w:t>
      </w:r>
      <w:r w:rsidR="00B53D2B" w:rsidRPr="009A405D">
        <w:rPr>
          <w:rFonts w:ascii="Arial" w:hAnsi="Arial" w:cs="Arial"/>
          <w:color w:val="000000"/>
        </w:rPr>
        <w:t>u</w:t>
      </w:r>
      <w:r w:rsidRPr="009A405D">
        <w:rPr>
          <w:rFonts w:ascii="Arial" w:hAnsi="Arial" w:cs="Arial"/>
          <w:color w:val="000000"/>
        </w:rPr>
        <w:t xml:space="preserve">sług w ramach </w:t>
      </w:r>
      <w:r w:rsidR="005A535A" w:rsidRPr="009A405D">
        <w:rPr>
          <w:rFonts w:ascii="Arial" w:hAnsi="Arial" w:cs="Arial"/>
          <w:color w:val="000000"/>
        </w:rPr>
        <w:t>P</w:t>
      </w:r>
      <w:r w:rsidRPr="009A405D">
        <w:rPr>
          <w:rFonts w:ascii="Arial" w:hAnsi="Arial" w:cs="Arial"/>
          <w:color w:val="000000"/>
        </w:rPr>
        <w:t>rojektu „Małopolskie Bony Rozwojowe plus” lub</w:t>
      </w:r>
      <w:r w:rsidR="00031FE6" w:rsidRPr="009A405D">
        <w:rPr>
          <w:rFonts w:ascii="Arial" w:hAnsi="Arial" w:cs="Arial"/>
          <w:color w:val="000000"/>
        </w:rPr>
        <w:t> </w:t>
      </w:r>
      <w:r w:rsidRPr="009A405D">
        <w:rPr>
          <w:rFonts w:ascii="Arial" w:hAnsi="Arial" w:cs="Arial"/>
          <w:color w:val="000000"/>
        </w:rPr>
        <w:t xml:space="preserve">skierowanego przez niego pracownika w ramach funkcjonalności BUR na usługę </w:t>
      </w:r>
      <w:r w:rsidRPr="009A405D">
        <w:rPr>
          <w:rFonts w:ascii="Arial" w:hAnsi="Arial" w:cs="Arial"/>
          <w:color w:val="000000"/>
        </w:rPr>
        <w:lastRenderedPageBreak/>
        <w:t xml:space="preserve">rozwojową dofinansowaną w ramach </w:t>
      </w:r>
      <w:r w:rsidR="00B53D2B" w:rsidRPr="009A405D">
        <w:rPr>
          <w:rFonts w:ascii="Arial" w:hAnsi="Arial" w:cs="Arial"/>
          <w:color w:val="000000"/>
        </w:rPr>
        <w:t xml:space="preserve">przedmiotowego </w:t>
      </w:r>
      <w:r w:rsidR="005A535A" w:rsidRPr="009A405D">
        <w:rPr>
          <w:rFonts w:ascii="Arial" w:hAnsi="Arial" w:cs="Arial"/>
          <w:color w:val="000000"/>
        </w:rPr>
        <w:t>P</w:t>
      </w:r>
      <w:r w:rsidRPr="009A405D">
        <w:rPr>
          <w:rFonts w:ascii="Arial" w:hAnsi="Arial" w:cs="Arial"/>
          <w:color w:val="000000"/>
        </w:rPr>
        <w:t xml:space="preserve">rojektu </w:t>
      </w:r>
      <w:r w:rsidR="005A535A" w:rsidRPr="009A405D">
        <w:rPr>
          <w:rFonts w:ascii="Arial" w:hAnsi="Arial" w:cs="Arial"/>
          <w:color w:val="000000"/>
        </w:rPr>
        <w:t>(</w:t>
      </w:r>
      <w:r w:rsidRPr="009A405D">
        <w:rPr>
          <w:rFonts w:ascii="Arial" w:hAnsi="Arial" w:cs="Arial"/>
          <w:color w:val="000000"/>
        </w:rPr>
        <w:t>z zastrzeżeniem, że</w:t>
      </w:r>
      <w:r w:rsidR="00031FE6" w:rsidRPr="009A405D">
        <w:rPr>
          <w:rFonts w:ascii="Arial" w:hAnsi="Arial" w:cs="Arial"/>
          <w:color w:val="000000"/>
        </w:rPr>
        <w:t> </w:t>
      </w:r>
      <w:r w:rsidRPr="009A405D">
        <w:rPr>
          <w:rFonts w:ascii="Arial" w:hAnsi="Arial" w:cs="Arial"/>
          <w:color w:val="000000"/>
        </w:rPr>
        <w:t xml:space="preserve">zgłoszenia do </w:t>
      </w:r>
      <w:r w:rsidR="00B61447" w:rsidRPr="009A405D">
        <w:rPr>
          <w:rFonts w:ascii="Arial" w:hAnsi="Arial" w:cs="Arial"/>
          <w:color w:val="000000"/>
        </w:rPr>
        <w:t>P</w:t>
      </w:r>
      <w:r w:rsidRPr="009A405D">
        <w:rPr>
          <w:rFonts w:ascii="Arial" w:hAnsi="Arial" w:cs="Arial"/>
          <w:color w:val="000000"/>
        </w:rPr>
        <w:t xml:space="preserve">rojektu oraz odpowiednio na usługę dokonuje </w:t>
      </w:r>
      <w:r w:rsidR="007B6680" w:rsidRPr="009A405D">
        <w:rPr>
          <w:rFonts w:ascii="Arial" w:hAnsi="Arial" w:cs="Arial"/>
          <w:color w:val="000000"/>
        </w:rPr>
        <w:t>P</w:t>
      </w:r>
      <w:r w:rsidRPr="009A405D">
        <w:rPr>
          <w:rFonts w:ascii="Arial" w:hAnsi="Arial" w:cs="Arial"/>
          <w:color w:val="000000"/>
        </w:rPr>
        <w:t>rzedsiębiorca, z konta instytucjonalnego w Bazie Usług Rozwojowych</w:t>
      </w:r>
      <w:r w:rsidR="005A535A" w:rsidRPr="009A405D">
        <w:rPr>
          <w:rFonts w:ascii="Arial" w:hAnsi="Arial" w:cs="Arial"/>
          <w:color w:val="000000"/>
        </w:rPr>
        <w:t>)</w:t>
      </w:r>
      <w:r w:rsidR="00A01308" w:rsidRPr="009A405D">
        <w:rPr>
          <w:rFonts w:ascii="Arial" w:hAnsi="Arial" w:cs="Arial"/>
          <w:color w:val="000000"/>
        </w:rPr>
        <w:t>;</w:t>
      </w:r>
    </w:p>
    <w:p w14:paraId="44AB57E5" w14:textId="101193BD" w:rsidR="00E45C14" w:rsidRPr="009A405D" w:rsidRDefault="00E45C14" w:rsidP="001C259A">
      <w:pPr>
        <w:pStyle w:val="Akapitzlist"/>
        <w:numPr>
          <w:ilvl w:val="0"/>
          <w:numId w:val="2"/>
        </w:numPr>
        <w:spacing w:after="0" w:line="312" w:lineRule="auto"/>
        <w:ind w:left="0" w:hanging="426"/>
        <w:jc w:val="both"/>
        <w:rPr>
          <w:rFonts w:ascii="Arial" w:hAnsi="Arial" w:cs="Arial"/>
          <w:color w:val="000000"/>
        </w:rPr>
      </w:pPr>
      <w:r w:rsidRPr="009A405D">
        <w:rPr>
          <w:rFonts w:ascii="Arial" w:hAnsi="Arial" w:cs="Arial"/>
          <w:b/>
          <w:color w:val="000000"/>
        </w:rPr>
        <w:t xml:space="preserve">Uczestniku Projektu 2.2 POWER </w:t>
      </w:r>
      <w:r w:rsidRPr="009A405D">
        <w:rPr>
          <w:rFonts w:ascii="Arial" w:hAnsi="Arial"/>
          <w:color w:val="000000"/>
        </w:rPr>
        <w:t>–</w:t>
      </w:r>
      <w:r w:rsidRPr="009A405D">
        <w:rPr>
          <w:rFonts w:ascii="Arial" w:hAnsi="Arial" w:cs="Arial"/>
          <w:b/>
          <w:color w:val="000000"/>
        </w:rPr>
        <w:t xml:space="preserve"> </w:t>
      </w:r>
      <w:r w:rsidRPr="009A405D">
        <w:rPr>
          <w:rFonts w:ascii="Arial" w:hAnsi="Arial" w:cs="Arial"/>
          <w:color w:val="000000"/>
        </w:rPr>
        <w:t xml:space="preserve">należy przez to rozumieć uczestników, którzy biorą udział w </w:t>
      </w:r>
      <w:r w:rsidR="00B53D2B" w:rsidRPr="009A405D">
        <w:rPr>
          <w:rFonts w:ascii="Arial" w:hAnsi="Arial" w:cs="Arial"/>
          <w:color w:val="000000"/>
        </w:rPr>
        <w:t>p</w:t>
      </w:r>
      <w:r w:rsidRPr="009A405D">
        <w:rPr>
          <w:rFonts w:ascii="Arial" w:hAnsi="Arial" w:cs="Arial"/>
          <w:color w:val="000000"/>
        </w:rPr>
        <w:t>rojektach realizowanych w ramach Działania 2.2. Wsparcie na rzecz zarządzania strategicznego przedsiębiorstw oraz budowy przewagi konkurencyjnej na rynku, typ projektu 1, Wiedza Edukacja Rozwój</w:t>
      </w:r>
      <w:r w:rsidR="00A01308" w:rsidRPr="009A405D">
        <w:rPr>
          <w:rFonts w:ascii="Arial" w:hAnsi="Arial" w:cs="Arial"/>
          <w:color w:val="000000"/>
        </w:rPr>
        <w:t>;</w:t>
      </w:r>
    </w:p>
    <w:p w14:paraId="7C57D7DC" w14:textId="52D5A0FC" w:rsidR="00E45C14" w:rsidRPr="009A405D" w:rsidRDefault="00E45C14" w:rsidP="001C259A">
      <w:pPr>
        <w:pStyle w:val="Default"/>
        <w:numPr>
          <w:ilvl w:val="0"/>
          <w:numId w:val="2"/>
        </w:numPr>
        <w:spacing w:line="312" w:lineRule="auto"/>
        <w:ind w:left="0" w:hanging="426"/>
        <w:jc w:val="both"/>
        <w:rPr>
          <w:bCs/>
          <w:sz w:val="22"/>
          <w:szCs w:val="22"/>
        </w:rPr>
      </w:pPr>
      <w:r w:rsidRPr="009A405D">
        <w:rPr>
          <w:b/>
          <w:bCs/>
          <w:sz w:val="22"/>
          <w:szCs w:val="22"/>
        </w:rPr>
        <w:t>Usłudze rozwojowej</w:t>
      </w:r>
      <w:r w:rsidRPr="009A405D">
        <w:rPr>
          <w:bCs/>
          <w:sz w:val="22"/>
          <w:szCs w:val="22"/>
        </w:rPr>
        <w:t xml:space="preserve"> – należy przez to rozumieć usługę mającą na celu nabycie, potwierdzenie lub wzrost wiedzy, umiejętności lub kompetencji społecznych przedsiębiorców i</w:t>
      </w:r>
      <w:r w:rsidR="00031FE6" w:rsidRPr="009A405D">
        <w:rPr>
          <w:bCs/>
          <w:sz w:val="22"/>
          <w:szCs w:val="22"/>
        </w:rPr>
        <w:t> </w:t>
      </w:r>
      <w:r w:rsidRPr="009A405D">
        <w:rPr>
          <w:bCs/>
          <w:sz w:val="22"/>
          <w:szCs w:val="22"/>
        </w:rPr>
        <w:t>ich pracowników, w tym mające na celu zdobycie kwalifikacji, o których mowa w art. 2 pkt 8 u</w:t>
      </w:r>
      <w:r w:rsidR="00E43FAA" w:rsidRPr="009A405D">
        <w:rPr>
          <w:bCs/>
          <w:sz w:val="22"/>
          <w:szCs w:val="22"/>
        </w:rPr>
        <w:t>stawy z dnia 22 grudnia 2015 r.</w:t>
      </w:r>
      <w:r w:rsidRPr="009A405D">
        <w:rPr>
          <w:bCs/>
          <w:sz w:val="22"/>
          <w:szCs w:val="22"/>
        </w:rPr>
        <w:t xml:space="preserve"> o Zintegrowanym Systemie Kwalifikacji lub pozwalające na</w:t>
      </w:r>
      <w:r w:rsidR="00031FE6" w:rsidRPr="009A405D">
        <w:rPr>
          <w:bCs/>
          <w:sz w:val="22"/>
          <w:szCs w:val="22"/>
        </w:rPr>
        <w:t> </w:t>
      </w:r>
      <w:r w:rsidRPr="009A405D">
        <w:rPr>
          <w:bCs/>
          <w:sz w:val="22"/>
          <w:szCs w:val="22"/>
        </w:rPr>
        <w:t>ich rozwój</w:t>
      </w:r>
      <w:r w:rsidR="00A01308" w:rsidRPr="009A405D">
        <w:rPr>
          <w:bCs/>
          <w:sz w:val="22"/>
          <w:szCs w:val="22"/>
        </w:rPr>
        <w:t>;</w:t>
      </w:r>
    </w:p>
    <w:p w14:paraId="510113CC" w14:textId="6FF4283E" w:rsidR="00E45C14" w:rsidRPr="009A405D" w:rsidRDefault="00031FE6" w:rsidP="001C259A">
      <w:pPr>
        <w:pStyle w:val="Default"/>
        <w:spacing w:line="312" w:lineRule="auto"/>
        <w:ind w:hanging="142"/>
        <w:jc w:val="both"/>
        <w:rPr>
          <w:bCs/>
          <w:sz w:val="22"/>
          <w:szCs w:val="22"/>
        </w:rPr>
      </w:pPr>
      <w:r w:rsidRPr="009A405D">
        <w:rPr>
          <w:bCs/>
          <w:sz w:val="22"/>
          <w:szCs w:val="22"/>
        </w:rPr>
        <w:t xml:space="preserve"> </w:t>
      </w:r>
      <w:r w:rsidR="009846CA" w:rsidRPr="009A405D">
        <w:rPr>
          <w:bCs/>
          <w:sz w:val="22"/>
          <w:szCs w:val="22"/>
        </w:rPr>
        <w:t xml:space="preserve"> </w:t>
      </w:r>
      <w:r w:rsidR="00E45C14" w:rsidRPr="009A405D">
        <w:rPr>
          <w:bCs/>
          <w:sz w:val="22"/>
          <w:szCs w:val="22"/>
        </w:rPr>
        <w:t>W ramach usług rozwojowych wyróżnia</w:t>
      </w:r>
      <w:r w:rsidR="00025446" w:rsidRPr="009A405D">
        <w:rPr>
          <w:bCs/>
          <w:sz w:val="22"/>
          <w:szCs w:val="22"/>
        </w:rPr>
        <w:t xml:space="preserve"> się</w:t>
      </w:r>
      <w:r w:rsidR="00E45C14" w:rsidRPr="009A405D">
        <w:rPr>
          <w:bCs/>
          <w:sz w:val="22"/>
          <w:szCs w:val="22"/>
        </w:rPr>
        <w:t xml:space="preserve"> trzy kategorie usług:</w:t>
      </w:r>
    </w:p>
    <w:p w14:paraId="31616322" w14:textId="3F958308" w:rsidR="00E45C14" w:rsidRPr="009A405D" w:rsidRDefault="00E43FAA" w:rsidP="001C259A">
      <w:pPr>
        <w:pStyle w:val="Default"/>
        <w:numPr>
          <w:ilvl w:val="0"/>
          <w:numId w:val="91"/>
        </w:numPr>
        <w:spacing w:line="312" w:lineRule="auto"/>
        <w:ind w:left="0" w:hanging="284"/>
        <w:jc w:val="both"/>
        <w:rPr>
          <w:iCs/>
          <w:sz w:val="22"/>
          <w:szCs w:val="22"/>
        </w:rPr>
      </w:pPr>
      <w:r w:rsidRPr="009A405D">
        <w:rPr>
          <w:iCs/>
          <w:sz w:val="22"/>
          <w:szCs w:val="22"/>
        </w:rPr>
        <w:t>u</w:t>
      </w:r>
      <w:r w:rsidR="00E45C14" w:rsidRPr="009A405D">
        <w:rPr>
          <w:iCs/>
          <w:sz w:val="22"/>
          <w:szCs w:val="22"/>
        </w:rPr>
        <w:t>sługi szkoleniowe</w:t>
      </w:r>
      <w:r w:rsidR="00791752" w:rsidRPr="009A405D">
        <w:rPr>
          <w:iCs/>
          <w:sz w:val="22"/>
          <w:szCs w:val="22"/>
        </w:rPr>
        <w:t>:</w:t>
      </w:r>
      <w:r w:rsidR="00E45C14" w:rsidRPr="009A405D">
        <w:rPr>
          <w:iCs/>
          <w:sz w:val="22"/>
          <w:szCs w:val="22"/>
        </w:rPr>
        <w:t xml:space="preserve"> </w:t>
      </w:r>
      <w:r w:rsidR="00791752" w:rsidRPr="009A405D">
        <w:rPr>
          <w:iCs/>
          <w:sz w:val="22"/>
          <w:szCs w:val="22"/>
        </w:rPr>
        <w:t>p</w:t>
      </w:r>
      <w:r w:rsidR="00E45C14" w:rsidRPr="009A405D">
        <w:rPr>
          <w:iCs/>
          <w:sz w:val="22"/>
          <w:szCs w:val="22"/>
        </w:rPr>
        <w:t>oprzez usługę szkoleniową należy rozumieć usługę</w:t>
      </w:r>
      <w:r w:rsidR="00E45C14" w:rsidRPr="009A405D">
        <w:rPr>
          <w:sz w:val="22"/>
          <w:szCs w:val="22"/>
        </w:rPr>
        <w:t xml:space="preserve"> o charakterze rozwojowym mającą na celu nabycie, potwierdzenie lub wzrost wiedzy, umiejętności lub</w:t>
      </w:r>
      <w:r w:rsidR="00031FE6" w:rsidRPr="009A405D">
        <w:rPr>
          <w:sz w:val="22"/>
          <w:szCs w:val="22"/>
        </w:rPr>
        <w:t> </w:t>
      </w:r>
      <w:r w:rsidR="00E45C14" w:rsidRPr="009A405D">
        <w:rPr>
          <w:sz w:val="22"/>
          <w:szCs w:val="22"/>
        </w:rPr>
        <w:t>kompetencji społecznych usługobiorcy, w tym przygotowuj</w:t>
      </w:r>
      <w:r w:rsidRPr="009A405D">
        <w:rPr>
          <w:sz w:val="22"/>
          <w:szCs w:val="22"/>
        </w:rPr>
        <w:t xml:space="preserve">ącą do uzyskania kwalifikacji, </w:t>
      </w:r>
      <w:r w:rsidR="00E45C14" w:rsidRPr="009A405D">
        <w:rPr>
          <w:sz w:val="22"/>
          <w:szCs w:val="22"/>
        </w:rPr>
        <w:t>o</w:t>
      </w:r>
      <w:r w:rsidR="00031FE6" w:rsidRPr="009A405D">
        <w:rPr>
          <w:sz w:val="22"/>
          <w:szCs w:val="22"/>
        </w:rPr>
        <w:t> </w:t>
      </w:r>
      <w:r w:rsidR="00E45C14" w:rsidRPr="009A405D">
        <w:rPr>
          <w:sz w:val="22"/>
          <w:szCs w:val="22"/>
        </w:rPr>
        <w:t>której mowa w art. 2 pkt 8 ustawy z dnia 22 grudnia 2015 r. o Zintegrowanym Systemie Kwalifikacji w sposób określony w tej ustawie lub pozwalające na jego rozwój</w:t>
      </w:r>
      <w:r w:rsidR="00A01308" w:rsidRPr="009A405D">
        <w:rPr>
          <w:sz w:val="22"/>
          <w:szCs w:val="22"/>
        </w:rPr>
        <w:t>,</w:t>
      </w:r>
    </w:p>
    <w:p w14:paraId="0024EA05" w14:textId="105449FB" w:rsidR="00E45C14" w:rsidRPr="009A405D" w:rsidRDefault="00E43FAA" w:rsidP="001C259A">
      <w:pPr>
        <w:pStyle w:val="Default"/>
        <w:numPr>
          <w:ilvl w:val="0"/>
          <w:numId w:val="91"/>
        </w:numPr>
        <w:spacing w:line="312" w:lineRule="auto"/>
        <w:ind w:left="0" w:hanging="284"/>
        <w:jc w:val="both"/>
        <w:rPr>
          <w:iCs/>
          <w:sz w:val="22"/>
          <w:szCs w:val="22"/>
        </w:rPr>
      </w:pPr>
      <w:r w:rsidRPr="009A405D">
        <w:rPr>
          <w:iCs/>
          <w:sz w:val="22"/>
          <w:szCs w:val="22"/>
        </w:rPr>
        <w:t>u</w:t>
      </w:r>
      <w:r w:rsidR="00E45C14" w:rsidRPr="009A405D">
        <w:rPr>
          <w:iCs/>
          <w:sz w:val="22"/>
          <w:szCs w:val="22"/>
        </w:rPr>
        <w:t>sługi doradcze</w:t>
      </w:r>
      <w:r w:rsidR="00791752" w:rsidRPr="009A405D">
        <w:rPr>
          <w:sz w:val="22"/>
          <w:szCs w:val="22"/>
        </w:rPr>
        <w:t>:</w:t>
      </w:r>
      <w:r w:rsidR="00E45C14" w:rsidRPr="009A405D">
        <w:rPr>
          <w:sz w:val="22"/>
          <w:szCs w:val="22"/>
        </w:rPr>
        <w:t xml:space="preserve"> </w:t>
      </w:r>
      <w:r w:rsidR="00791752" w:rsidRPr="009A405D">
        <w:rPr>
          <w:sz w:val="22"/>
          <w:szCs w:val="22"/>
        </w:rPr>
        <w:t>p</w:t>
      </w:r>
      <w:r w:rsidR="00E45C14" w:rsidRPr="009A405D">
        <w:rPr>
          <w:sz w:val="22"/>
          <w:szCs w:val="22"/>
        </w:rPr>
        <w:t>oprzez usługę doradczą należy rozumieć usługę o charakterze rozwojowym mającą na celu nabycie, utrzymanie lub wzrost wiedzy, umiejętności lub kompetencji społecznych usługobiorcy lub które pozwalają na jego rozwój</w:t>
      </w:r>
      <w:r w:rsidR="00A01308" w:rsidRPr="009A405D">
        <w:rPr>
          <w:sz w:val="22"/>
          <w:szCs w:val="22"/>
        </w:rPr>
        <w:t>,</w:t>
      </w:r>
    </w:p>
    <w:p w14:paraId="23326D0D" w14:textId="09884327" w:rsidR="00E45C14" w:rsidRPr="009A405D" w:rsidRDefault="00E43FAA" w:rsidP="001C259A">
      <w:pPr>
        <w:pStyle w:val="Default"/>
        <w:numPr>
          <w:ilvl w:val="0"/>
          <w:numId w:val="91"/>
        </w:numPr>
        <w:spacing w:line="312" w:lineRule="auto"/>
        <w:ind w:left="0" w:hanging="284"/>
        <w:jc w:val="both"/>
        <w:rPr>
          <w:sz w:val="22"/>
          <w:szCs w:val="22"/>
        </w:rPr>
      </w:pPr>
      <w:r w:rsidRPr="009A405D">
        <w:rPr>
          <w:iCs/>
          <w:sz w:val="22"/>
          <w:szCs w:val="22"/>
        </w:rPr>
        <w:t>u</w:t>
      </w:r>
      <w:r w:rsidR="00E45C14" w:rsidRPr="009A405D">
        <w:rPr>
          <w:iCs/>
          <w:sz w:val="22"/>
          <w:szCs w:val="22"/>
        </w:rPr>
        <w:t>sługi</w:t>
      </w:r>
      <w:r w:rsidR="00E45C14" w:rsidRPr="009A405D">
        <w:rPr>
          <w:sz w:val="22"/>
          <w:szCs w:val="22"/>
        </w:rPr>
        <w:t xml:space="preserve"> jednorazowe (egzamin)</w:t>
      </w:r>
      <w:r w:rsidR="00554A50" w:rsidRPr="009A405D">
        <w:rPr>
          <w:sz w:val="21"/>
          <w:szCs w:val="21"/>
          <w:lang w:eastAsia="zh-CN"/>
        </w:rPr>
        <w:t>:</w:t>
      </w:r>
      <w:r w:rsidR="00A246B0" w:rsidRPr="009A405D">
        <w:rPr>
          <w:b/>
          <w:bCs/>
          <w:sz w:val="21"/>
          <w:szCs w:val="21"/>
          <w:lang w:eastAsia="zh-CN"/>
        </w:rPr>
        <w:t xml:space="preserve"> </w:t>
      </w:r>
      <w:r w:rsidR="00A246B0" w:rsidRPr="009A405D">
        <w:rPr>
          <w:iCs/>
          <w:sz w:val="22"/>
          <w:szCs w:val="22"/>
        </w:rPr>
        <w:t>poprzez usług</w:t>
      </w:r>
      <w:r w:rsidR="00554A50" w:rsidRPr="009A405D">
        <w:rPr>
          <w:iCs/>
          <w:sz w:val="22"/>
          <w:szCs w:val="22"/>
        </w:rPr>
        <w:t>ę</w:t>
      </w:r>
      <w:r w:rsidR="00A246B0" w:rsidRPr="009A405D">
        <w:rPr>
          <w:iCs/>
          <w:sz w:val="22"/>
          <w:szCs w:val="22"/>
        </w:rPr>
        <w:t xml:space="preserve"> jednorazow</w:t>
      </w:r>
      <w:r w:rsidR="00554A50" w:rsidRPr="009A405D">
        <w:rPr>
          <w:iCs/>
          <w:sz w:val="22"/>
          <w:szCs w:val="22"/>
        </w:rPr>
        <w:t>ą</w:t>
      </w:r>
      <w:r w:rsidR="00A246B0" w:rsidRPr="009A405D">
        <w:rPr>
          <w:iCs/>
          <w:sz w:val="22"/>
          <w:szCs w:val="22"/>
        </w:rPr>
        <w:t>, na któr</w:t>
      </w:r>
      <w:r w:rsidR="00554A50" w:rsidRPr="009A405D">
        <w:rPr>
          <w:iCs/>
          <w:sz w:val="22"/>
          <w:szCs w:val="22"/>
        </w:rPr>
        <w:t>ą</w:t>
      </w:r>
      <w:r w:rsidR="00A246B0" w:rsidRPr="009A405D">
        <w:rPr>
          <w:iCs/>
          <w:sz w:val="22"/>
          <w:szCs w:val="22"/>
        </w:rPr>
        <w:t xml:space="preserve"> można uzyskać dofinasowanie w </w:t>
      </w:r>
      <w:r w:rsidR="00554A50" w:rsidRPr="009A405D">
        <w:rPr>
          <w:iCs/>
          <w:sz w:val="22"/>
          <w:szCs w:val="22"/>
        </w:rPr>
        <w:t>P</w:t>
      </w:r>
      <w:r w:rsidR="00A246B0" w:rsidRPr="009A405D">
        <w:rPr>
          <w:iCs/>
          <w:sz w:val="22"/>
          <w:szCs w:val="22"/>
        </w:rPr>
        <w:t xml:space="preserve">rojekcie należy rozumieć </w:t>
      </w:r>
      <w:r w:rsidR="00CC21E7" w:rsidRPr="009A405D">
        <w:rPr>
          <w:b/>
          <w:bCs/>
          <w:sz w:val="21"/>
          <w:szCs w:val="21"/>
          <w:lang w:eastAsia="zh-CN"/>
        </w:rPr>
        <w:t>u</w:t>
      </w:r>
      <w:r w:rsidR="00A246B0" w:rsidRPr="009A405D">
        <w:rPr>
          <w:b/>
          <w:bCs/>
          <w:sz w:val="21"/>
          <w:szCs w:val="21"/>
          <w:lang w:eastAsia="zh-CN"/>
        </w:rPr>
        <w:t>sług</w:t>
      </w:r>
      <w:r w:rsidR="00554A50" w:rsidRPr="009A405D">
        <w:rPr>
          <w:b/>
          <w:bCs/>
          <w:sz w:val="21"/>
          <w:szCs w:val="21"/>
          <w:lang w:eastAsia="zh-CN"/>
        </w:rPr>
        <w:t>ę</w:t>
      </w:r>
      <w:r w:rsidR="00A246B0" w:rsidRPr="009A405D">
        <w:rPr>
          <w:b/>
          <w:bCs/>
          <w:sz w:val="21"/>
          <w:szCs w:val="21"/>
          <w:lang w:eastAsia="zh-CN"/>
        </w:rPr>
        <w:t xml:space="preserve"> walidacji i certyfikacji kompetencji </w:t>
      </w:r>
      <w:r w:rsidR="00A246B0" w:rsidRPr="009A405D">
        <w:rPr>
          <w:sz w:val="21"/>
          <w:szCs w:val="21"/>
        </w:rPr>
        <w:t>pozwalając</w:t>
      </w:r>
      <w:r w:rsidR="009A2090" w:rsidRPr="009A405D">
        <w:rPr>
          <w:sz w:val="21"/>
          <w:szCs w:val="21"/>
        </w:rPr>
        <w:t>ą</w:t>
      </w:r>
      <w:r w:rsidR="00A246B0" w:rsidRPr="009A405D">
        <w:rPr>
          <w:sz w:val="21"/>
          <w:szCs w:val="21"/>
        </w:rPr>
        <w:t xml:space="preserve"> na uzyskanie kwalifikacji lub części kwalifikacji zarejestrowanych w Zintegrowanym Rejestrze Kwalifikacji  </w:t>
      </w:r>
      <w:r w:rsidR="00554A50" w:rsidRPr="009A405D">
        <w:rPr>
          <w:sz w:val="21"/>
          <w:szCs w:val="21"/>
        </w:rPr>
        <w:t xml:space="preserve">(ZRK) </w:t>
      </w:r>
      <w:r w:rsidR="00A246B0" w:rsidRPr="009A405D">
        <w:rPr>
          <w:sz w:val="21"/>
          <w:szCs w:val="21"/>
        </w:rPr>
        <w:t xml:space="preserve">lub </w:t>
      </w:r>
      <w:r w:rsidR="00A246B0" w:rsidRPr="009A405D">
        <w:rPr>
          <w:sz w:val="21"/>
          <w:szCs w:val="21"/>
          <w:lang w:eastAsia="zh-CN"/>
        </w:rPr>
        <w:t>polegając</w:t>
      </w:r>
      <w:r w:rsidR="00554A50" w:rsidRPr="009A405D">
        <w:rPr>
          <w:sz w:val="21"/>
          <w:szCs w:val="21"/>
          <w:lang w:eastAsia="zh-CN"/>
        </w:rPr>
        <w:t>ą</w:t>
      </w:r>
      <w:r w:rsidR="00A246B0" w:rsidRPr="009A405D">
        <w:rPr>
          <w:sz w:val="21"/>
          <w:szCs w:val="21"/>
          <w:lang w:eastAsia="zh-CN"/>
        </w:rPr>
        <w:t xml:space="preserve"> na uzyskaniu kwalifikacji innych niż kwalifikacje zarejestrowane w ZRK i otrzymanie ogólnie uznanego certyfikatu, zgodnie z warunkami określonymi dla tego typu usług w BUR</w:t>
      </w:r>
      <w:r w:rsidR="00554A50" w:rsidRPr="009A405D">
        <w:rPr>
          <w:sz w:val="21"/>
          <w:szCs w:val="21"/>
          <w:lang w:eastAsia="zh-CN"/>
        </w:rPr>
        <w:t>;</w:t>
      </w:r>
    </w:p>
    <w:p w14:paraId="62D429C8" w14:textId="67486E1C" w:rsidR="000D6094" w:rsidRPr="009A405D" w:rsidRDefault="00E45C14" w:rsidP="001C259A">
      <w:pPr>
        <w:pStyle w:val="Akapitzlist"/>
        <w:numPr>
          <w:ilvl w:val="0"/>
          <w:numId w:val="2"/>
        </w:numPr>
        <w:spacing w:after="0" w:line="312" w:lineRule="auto"/>
        <w:ind w:left="0" w:hanging="426"/>
        <w:jc w:val="both"/>
        <w:rPr>
          <w:rFonts w:ascii="Arial" w:eastAsia="Times New Roman" w:hAnsi="Arial" w:cs="Arial"/>
          <w:b/>
          <w:color w:val="000000"/>
        </w:rPr>
      </w:pPr>
      <w:r w:rsidRPr="009A405D">
        <w:rPr>
          <w:rFonts w:ascii="Arial" w:eastAsia="Times New Roman" w:hAnsi="Arial" w:cs="Arial"/>
          <w:b/>
          <w:color w:val="000000"/>
        </w:rPr>
        <w:t>Usługodawcy</w:t>
      </w:r>
      <w:r w:rsidRPr="009A405D">
        <w:rPr>
          <w:rFonts w:ascii="Arial" w:eastAsia="Times New Roman" w:hAnsi="Arial" w:cs="Arial"/>
          <w:color w:val="000000"/>
        </w:rPr>
        <w:t xml:space="preserve"> – należy przez to rozumieć </w:t>
      </w:r>
      <w:r w:rsidR="00A34EAA" w:rsidRPr="009A405D">
        <w:rPr>
          <w:rFonts w:ascii="Arial" w:eastAsia="Times New Roman" w:hAnsi="Arial" w:cs="Arial"/>
          <w:color w:val="000000"/>
        </w:rPr>
        <w:t xml:space="preserve">przedsiębiorcę lub </w:t>
      </w:r>
      <w:r w:rsidRPr="009A405D">
        <w:rPr>
          <w:rFonts w:ascii="Arial" w:eastAsia="Times New Roman" w:hAnsi="Arial" w:cs="Arial"/>
          <w:color w:val="000000"/>
        </w:rPr>
        <w:t>instytucję zarejestrowaną w</w:t>
      </w:r>
      <w:r w:rsidR="00031FE6" w:rsidRPr="009A405D">
        <w:rPr>
          <w:rFonts w:ascii="Arial" w:eastAsia="Times New Roman" w:hAnsi="Arial" w:cs="Arial"/>
          <w:color w:val="000000"/>
        </w:rPr>
        <w:t> </w:t>
      </w:r>
      <w:r w:rsidRPr="009A405D">
        <w:rPr>
          <w:rFonts w:ascii="Arial" w:eastAsia="Times New Roman" w:hAnsi="Arial" w:cs="Arial"/>
          <w:color w:val="000000"/>
        </w:rPr>
        <w:t>Bazie Usług Rozwojowych która zaakceptowała Regulamin rozliczania Usług z</w:t>
      </w:r>
      <w:r w:rsidR="00031FE6" w:rsidRPr="009A405D">
        <w:rPr>
          <w:rFonts w:ascii="Arial" w:eastAsia="Times New Roman" w:hAnsi="Arial" w:cs="Arial"/>
          <w:color w:val="000000"/>
        </w:rPr>
        <w:t> </w:t>
      </w:r>
      <w:r w:rsidRPr="009A405D">
        <w:rPr>
          <w:rFonts w:ascii="Arial" w:eastAsia="Times New Roman" w:hAnsi="Arial" w:cs="Arial"/>
          <w:color w:val="000000"/>
        </w:rPr>
        <w:t xml:space="preserve">wykorzystaniem elektronicznych bonów rozwojowych w ramach </w:t>
      </w:r>
      <w:r w:rsidR="00DA2C8B" w:rsidRPr="009A405D">
        <w:rPr>
          <w:rFonts w:ascii="Arial" w:eastAsia="Times New Roman" w:hAnsi="Arial" w:cs="Arial"/>
          <w:color w:val="000000"/>
        </w:rPr>
        <w:t>P</w:t>
      </w:r>
      <w:r w:rsidRPr="009A405D">
        <w:rPr>
          <w:rFonts w:ascii="Arial" w:eastAsia="Times New Roman" w:hAnsi="Arial" w:cs="Arial"/>
          <w:color w:val="000000"/>
        </w:rPr>
        <w:t>rojektu „Małopolskie Bony Rozwojowe plus” (stanowi</w:t>
      </w:r>
      <w:r w:rsidR="00DA2C8B" w:rsidRPr="009A405D">
        <w:rPr>
          <w:rFonts w:ascii="Arial" w:eastAsia="Times New Roman" w:hAnsi="Arial" w:cs="Arial"/>
          <w:color w:val="000000"/>
        </w:rPr>
        <w:t xml:space="preserve"> on</w:t>
      </w:r>
      <w:r w:rsidRPr="009A405D">
        <w:rPr>
          <w:rFonts w:ascii="Arial" w:eastAsia="Times New Roman" w:hAnsi="Arial" w:cs="Arial"/>
          <w:color w:val="000000"/>
        </w:rPr>
        <w:t xml:space="preserve"> załącznik nr 6 do niniejszego Regulaminu)</w:t>
      </w:r>
      <w:r w:rsidR="009A2090" w:rsidRPr="009A405D">
        <w:rPr>
          <w:rFonts w:ascii="Arial" w:eastAsia="Times New Roman" w:hAnsi="Arial" w:cs="Arial"/>
          <w:color w:val="000000"/>
        </w:rPr>
        <w:t>;</w:t>
      </w:r>
    </w:p>
    <w:p w14:paraId="4B8C0D95" w14:textId="77777777" w:rsidR="00E45C14" w:rsidRPr="009A405D" w:rsidRDefault="000D6094" w:rsidP="009A2090">
      <w:pPr>
        <w:pStyle w:val="Akapitzlist"/>
        <w:numPr>
          <w:ilvl w:val="0"/>
          <w:numId w:val="2"/>
        </w:numPr>
        <w:spacing w:after="0" w:line="312" w:lineRule="auto"/>
        <w:ind w:left="0" w:hanging="426"/>
        <w:jc w:val="both"/>
        <w:rPr>
          <w:rFonts w:ascii="Arial" w:eastAsia="Times New Roman" w:hAnsi="Arial" w:cs="Arial"/>
          <w:b/>
          <w:color w:val="000000"/>
        </w:rPr>
      </w:pPr>
      <w:r w:rsidRPr="009A405D">
        <w:rPr>
          <w:rFonts w:ascii="Arial" w:eastAsia="Times New Roman" w:hAnsi="Arial" w:cs="Arial"/>
          <w:b/>
          <w:color w:val="000000"/>
        </w:rPr>
        <w:t xml:space="preserve">Walidacja </w:t>
      </w:r>
      <w:r w:rsidRPr="009A405D">
        <w:rPr>
          <w:rFonts w:ascii="Arial" w:eastAsia="Times New Roman" w:hAnsi="Arial" w:cs="Arial"/>
          <w:color w:val="000000"/>
        </w:rPr>
        <w:t>– należy przez to rozumieć sprawdzenie, czy osoba ubiegająca się o nadanie o</w:t>
      </w:r>
      <w:r w:rsidR="00DA242A" w:rsidRPr="009A405D">
        <w:rPr>
          <w:rFonts w:ascii="Arial" w:eastAsia="Times New Roman" w:hAnsi="Arial" w:cs="Arial"/>
          <w:color w:val="000000"/>
        </w:rPr>
        <w:t>kreślonej kwalifikacji, niezależ</w:t>
      </w:r>
      <w:r w:rsidRPr="009A405D">
        <w:rPr>
          <w:rFonts w:ascii="Arial" w:eastAsia="Times New Roman" w:hAnsi="Arial" w:cs="Arial"/>
          <w:color w:val="000000"/>
        </w:rPr>
        <w:t>nie od sposobu uczenia się tej osoby, osiągnęła wyodrębnioną część lub całość efektów uczenia się wymaganych dla tych kwalifikacji.</w:t>
      </w:r>
    </w:p>
    <w:p w14:paraId="15D2F0A0" w14:textId="1372581A" w:rsidR="00246C05" w:rsidRPr="009A405D" w:rsidRDefault="00246C05" w:rsidP="001C259A">
      <w:pPr>
        <w:pStyle w:val="Default"/>
        <w:spacing w:line="312" w:lineRule="auto"/>
        <w:jc w:val="center"/>
        <w:rPr>
          <w:b/>
          <w:sz w:val="22"/>
          <w:szCs w:val="22"/>
        </w:rPr>
      </w:pPr>
    </w:p>
    <w:p w14:paraId="39FA8EEE" w14:textId="608550C5" w:rsidR="00E45C14" w:rsidRPr="009A405D" w:rsidRDefault="00E45C14" w:rsidP="001C259A">
      <w:pPr>
        <w:pStyle w:val="Default"/>
        <w:spacing w:line="312" w:lineRule="auto"/>
        <w:jc w:val="center"/>
        <w:rPr>
          <w:b/>
          <w:sz w:val="22"/>
          <w:szCs w:val="22"/>
        </w:rPr>
      </w:pPr>
      <w:r w:rsidRPr="009A405D">
        <w:rPr>
          <w:b/>
          <w:sz w:val="22"/>
          <w:szCs w:val="22"/>
        </w:rPr>
        <w:t>POSTANOWIENIA OGÓLNE</w:t>
      </w:r>
    </w:p>
    <w:p w14:paraId="5C4A1E58" w14:textId="77777777" w:rsidR="00E45C14" w:rsidRPr="009A405D" w:rsidRDefault="00E45C14" w:rsidP="001C259A">
      <w:pPr>
        <w:pStyle w:val="Default"/>
        <w:spacing w:line="312" w:lineRule="auto"/>
        <w:jc w:val="center"/>
        <w:rPr>
          <w:b/>
          <w:sz w:val="22"/>
          <w:szCs w:val="22"/>
        </w:rPr>
      </w:pPr>
    </w:p>
    <w:p w14:paraId="64BB626D" w14:textId="3004C4A6" w:rsidR="00E45C14" w:rsidRPr="009A405D" w:rsidRDefault="00293B39" w:rsidP="001C259A">
      <w:pPr>
        <w:pStyle w:val="Default"/>
        <w:spacing w:line="312" w:lineRule="auto"/>
        <w:jc w:val="center"/>
        <w:rPr>
          <w:b/>
          <w:sz w:val="22"/>
          <w:szCs w:val="22"/>
        </w:rPr>
      </w:pPr>
      <w:r w:rsidRPr="009A405D">
        <w:rPr>
          <w:b/>
          <w:sz w:val="22"/>
          <w:szCs w:val="22"/>
        </w:rPr>
        <w:t xml:space="preserve">§ 2 </w:t>
      </w:r>
    </w:p>
    <w:p w14:paraId="41F8E8F9" w14:textId="77777777" w:rsidR="00C11274" w:rsidRPr="009A405D" w:rsidRDefault="00C11274" w:rsidP="001C259A">
      <w:pPr>
        <w:pStyle w:val="Default"/>
        <w:spacing w:line="312" w:lineRule="auto"/>
        <w:jc w:val="center"/>
        <w:rPr>
          <w:b/>
          <w:sz w:val="22"/>
          <w:szCs w:val="22"/>
        </w:rPr>
      </w:pPr>
    </w:p>
    <w:p w14:paraId="03BBD20F" w14:textId="264FBC61" w:rsidR="00E45C14" w:rsidRPr="009A405D" w:rsidRDefault="00E45C14" w:rsidP="001C259A">
      <w:pPr>
        <w:pStyle w:val="Default"/>
        <w:numPr>
          <w:ilvl w:val="0"/>
          <w:numId w:val="4"/>
        </w:numPr>
        <w:spacing w:line="312" w:lineRule="auto"/>
        <w:ind w:left="0" w:hanging="426"/>
        <w:jc w:val="both"/>
        <w:rPr>
          <w:bCs/>
          <w:sz w:val="22"/>
          <w:szCs w:val="22"/>
        </w:rPr>
      </w:pPr>
      <w:r w:rsidRPr="009A405D">
        <w:rPr>
          <w:bCs/>
          <w:sz w:val="22"/>
          <w:szCs w:val="22"/>
        </w:rPr>
        <w:t xml:space="preserve">Niniejszy Regulamin określa zasady rekrutacji i uczestnictwa w Projekcie pn. „Małopolskie Bony Rozwojowe plus” realizowanym w ramach Regionalnego Programu Operacyjnego Województwa Małopolskiego 2014-2020, Działanie 8.4. „Rozwój kompetencji kadr i adaptacji </w:t>
      </w:r>
      <w:r w:rsidRPr="009A405D">
        <w:rPr>
          <w:bCs/>
          <w:sz w:val="22"/>
          <w:szCs w:val="22"/>
        </w:rPr>
        <w:lastRenderedPageBreak/>
        <w:t>do zmian” Podziałanie 8.4.1 „Rozwój kompetencji kadr sektora MSP”</w:t>
      </w:r>
      <w:r w:rsidR="00C11274" w:rsidRPr="009A405D">
        <w:rPr>
          <w:bCs/>
          <w:sz w:val="22"/>
          <w:szCs w:val="22"/>
        </w:rPr>
        <w:t>,</w:t>
      </w:r>
      <w:r w:rsidRPr="009A405D">
        <w:rPr>
          <w:bCs/>
          <w:sz w:val="22"/>
          <w:szCs w:val="22"/>
        </w:rPr>
        <w:t xml:space="preserve"> współfinansowan</w:t>
      </w:r>
      <w:r w:rsidR="00C11274" w:rsidRPr="009A405D">
        <w:rPr>
          <w:bCs/>
          <w:sz w:val="22"/>
          <w:szCs w:val="22"/>
        </w:rPr>
        <w:t>ego</w:t>
      </w:r>
      <w:r w:rsidRPr="009A405D">
        <w:rPr>
          <w:bCs/>
          <w:sz w:val="22"/>
          <w:szCs w:val="22"/>
        </w:rPr>
        <w:t xml:space="preserve"> przez Unię Europejską ze środków Europejskiego Funduszu Społecznego.</w:t>
      </w:r>
    </w:p>
    <w:p w14:paraId="5776307C" w14:textId="0CBDFD16" w:rsidR="00E45C14" w:rsidRPr="009A405D" w:rsidRDefault="00E45C14" w:rsidP="001C259A">
      <w:pPr>
        <w:pStyle w:val="Default"/>
        <w:numPr>
          <w:ilvl w:val="0"/>
          <w:numId w:val="4"/>
        </w:numPr>
        <w:spacing w:line="312" w:lineRule="auto"/>
        <w:ind w:left="0" w:hanging="426"/>
        <w:jc w:val="both"/>
        <w:rPr>
          <w:b/>
          <w:sz w:val="22"/>
        </w:rPr>
      </w:pPr>
      <w:r w:rsidRPr="009A405D">
        <w:rPr>
          <w:bCs/>
          <w:sz w:val="22"/>
          <w:szCs w:val="22"/>
        </w:rPr>
        <w:t xml:space="preserve">Projekt realizowany jest w okresie </w:t>
      </w:r>
      <w:r w:rsidRPr="009A405D">
        <w:rPr>
          <w:b/>
          <w:sz w:val="22"/>
        </w:rPr>
        <w:t xml:space="preserve">od </w:t>
      </w:r>
      <w:r w:rsidR="00C11274" w:rsidRPr="009A405D">
        <w:rPr>
          <w:b/>
          <w:sz w:val="22"/>
          <w:szCs w:val="22"/>
        </w:rPr>
        <w:t xml:space="preserve">dnia </w:t>
      </w:r>
      <w:r w:rsidRPr="009A405D">
        <w:rPr>
          <w:b/>
          <w:sz w:val="22"/>
        </w:rPr>
        <w:t>1 stycznia 2020</w:t>
      </w:r>
      <w:r w:rsidR="001A7AB1" w:rsidRPr="009A405D">
        <w:rPr>
          <w:b/>
          <w:sz w:val="22"/>
        </w:rPr>
        <w:t xml:space="preserve"> </w:t>
      </w:r>
      <w:r w:rsidRPr="009A405D">
        <w:rPr>
          <w:b/>
          <w:sz w:val="22"/>
        </w:rPr>
        <w:t>r. do</w:t>
      </w:r>
      <w:r w:rsidRPr="009A405D">
        <w:rPr>
          <w:b/>
          <w:sz w:val="22"/>
          <w:szCs w:val="22"/>
        </w:rPr>
        <w:t xml:space="preserve"> </w:t>
      </w:r>
      <w:r w:rsidR="00C11274" w:rsidRPr="009A405D">
        <w:rPr>
          <w:b/>
          <w:sz w:val="22"/>
          <w:szCs w:val="22"/>
        </w:rPr>
        <w:t>dnia</w:t>
      </w:r>
      <w:r w:rsidR="00C11274" w:rsidRPr="009A405D">
        <w:rPr>
          <w:b/>
          <w:sz w:val="22"/>
        </w:rPr>
        <w:t xml:space="preserve"> </w:t>
      </w:r>
      <w:r w:rsidRPr="009A405D">
        <w:rPr>
          <w:b/>
          <w:sz w:val="22"/>
        </w:rPr>
        <w:t>31 grudnia 2022 r.</w:t>
      </w:r>
      <w:r w:rsidR="00AC18D2" w:rsidRPr="009A405D">
        <w:rPr>
          <w:b/>
          <w:sz w:val="22"/>
        </w:rPr>
        <w:t xml:space="preserve"> </w:t>
      </w:r>
    </w:p>
    <w:p w14:paraId="6452061A" w14:textId="77777777" w:rsidR="009846CA" w:rsidRPr="009A405D" w:rsidRDefault="00E45C14" w:rsidP="009846CA">
      <w:pPr>
        <w:pStyle w:val="Default"/>
        <w:numPr>
          <w:ilvl w:val="0"/>
          <w:numId w:val="4"/>
        </w:numPr>
        <w:spacing w:line="312" w:lineRule="auto"/>
        <w:ind w:left="0" w:hanging="426"/>
        <w:jc w:val="both"/>
        <w:rPr>
          <w:bCs/>
          <w:sz w:val="22"/>
          <w:szCs w:val="22"/>
        </w:rPr>
      </w:pPr>
      <w:r w:rsidRPr="009A405D">
        <w:rPr>
          <w:bCs/>
          <w:sz w:val="22"/>
          <w:szCs w:val="22"/>
        </w:rPr>
        <w:t>Regulacje w ramach niniejszego Regulaminu dotyczą przyznania wsparcia w ramach pomocy de minimis, z wyłączeniem sytuacji</w:t>
      </w:r>
      <w:r w:rsidR="00B61447" w:rsidRPr="009A405D">
        <w:rPr>
          <w:bCs/>
          <w:sz w:val="22"/>
          <w:szCs w:val="22"/>
        </w:rPr>
        <w:t>,</w:t>
      </w:r>
      <w:r w:rsidRPr="009A405D">
        <w:rPr>
          <w:bCs/>
          <w:sz w:val="22"/>
          <w:szCs w:val="22"/>
        </w:rPr>
        <w:t xml:space="preserve"> gdzie w </w:t>
      </w:r>
      <w:r w:rsidR="0088377B" w:rsidRPr="009A405D">
        <w:rPr>
          <w:bCs/>
          <w:sz w:val="22"/>
          <w:szCs w:val="22"/>
        </w:rPr>
        <w:t>R</w:t>
      </w:r>
      <w:r w:rsidRPr="009A405D">
        <w:rPr>
          <w:bCs/>
          <w:sz w:val="22"/>
          <w:szCs w:val="22"/>
        </w:rPr>
        <w:t>egulaminie jest mowa, że wsparcie jest</w:t>
      </w:r>
      <w:r w:rsidR="00031FE6" w:rsidRPr="009A405D">
        <w:rPr>
          <w:bCs/>
          <w:sz w:val="22"/>
          <w:szCs w:val="22"/>
        </w:rPr>
        <w:t> </w:t>
      </w:r>
      <w:r w:rsidRPr="009A405D">
        <w:rPr>
          <w:bCs/>
          <w:sz w:val="22"/>
          <w:szCs w:val="22"/>
        </w:rPr>
        <w:t xml:space="preserve">przyznawane w ramach pomocy publicznej na szkolenia lub pomocy publicznej na doradztwo. </w:t>
      </w:r>
    </w:p>
    <w:p w14:paraId="72E01044" w14:textId="0ACFE35C" w:rsidR="007C679B" w:rsidRPr="009A405D" w:rsidRDefault="007C679B" w:rsidP="009846CA">
      <w:pPr>
        <w:pStyle w:val="Default"/>
        <w:numPr>
          <w:ilvl w:val="0"/>
          <w:numId w:val="4"/>
        </w:numPr>
        <w:spacing w:line="312" w:lineRule="auto"/>
        <w:ind w:left="0" w:hanging="426"/>
        <w:jc w:val="both"/>
        <w:rPr>
          <w:bCs/>
          <w:sz w:val="22"/>
          <w:szCs w:val="22"/>
        </w:rPr>
      </w:pPr>
      <w:r w:rsidRPr="009A405D">
        <w:rPr>
          <w:bCs/>
          <w:sz w:val="22"/>
          <w:szCs w:val="22"/>
        </w:rPr>
        <w:t>Projekt realizowany jest na podstawie umowy o</w:t>
      </w:r>
      <w:r w:rsidR="007A3001" w:rsidRPr="009A405D">
        <w:rPr>
          <w:bCs/>
          <w:sz w:val="22"/>
          <w:szCs w:val="22"/>
        </w:rPr>
        <w:t> </w:t>
      </w:r>
      <w:r w:rsidRPr="009A405D">
        <w:rPr>
          <w:bCs/>
          <w:sz w:val="22"/>
          <w:szCs w:val="22"/>
        </w:rPr>
        <w:t>dofinansowanie zawartej pomiędzy Województwem Małopolskim</w:t>
      </w:r>
      <w:r w:rsidR="00E55A5A" w:rsidRPr="009A405D">
        <w:rPr>
          <w:bCs/>
          <w:sz w:val="22"/>
          <w:szCs w:val="22"/>
        </w:rPr>
        <w:t xml:space="preserve"> – Wojewódzkim Urzędem Pracy w Krakowie</w:t>
      </w:r>
      <w:r w:rsidRPr="009A405D">
        <w:rPr>
          <w:bCs/>
          <w:sz w:val="22"/>
          <w:szCs w:val="22"/>
        </w:rPr>
        <w:t xml:space="preserve"> a </w:t>
      </w:r>
      <w:r w:rsidR="005375AB" w:rsidRPr="009A405D">
        <w:rPr>
          <w:bCs/>
          <w:sz w:val="22"/>
          <w:szCs w:val="22"/>
        </w:rPr>
        <w:t xml:space="preserve">MARR S.A. </w:t>
      </w:r>
    </w:p>
    <w:p w14:paraId="7F37887A" w14:textId="2D711CEF" w:rsidR="009C5FB2" w:rsidRPr="009A405D" w:rsidRDefault="009C5FB2" w:rsidP="001C259A">
      <w:pPr>
        <w:pStyle w:val="Default"/>
        <w:numPr>
          <w:ilvl w:val="0"/>
          <w:numId w:val="4"/>
        </w:numPr>
        <w:spacing w:line="312" w:lineRule="auto"/>
        <w:ind w:left="0" w:hanging="426"/>
        <w:jc w:val="both"/>
        <w:rPr>
          <w:bCs/>
          <w:sz w:val="22"/>
          <w:szCs w:val="22"/>
        </w:rPr>
      </w:pPr>
      <w:r w:rsidRPr="009A405D">
        <w:rPr>
          <w:bCs/>
          <w:sz w:val="22"/>
          <w:szCs w:val="22"/>
        </w:rPr>
        <w:t xml:space="preserve">Projekt realizowany jest zgodnie z postanowieniami wytycznych wydanych na podstawie </w:t>
      </w:r>
      <w:r w:rsidR="00A96969" w:rsidRPr="009A405D">
        <w:rPr>
          <w:bCs/>
          <w:sz w:val="22"/>
          <w:szCs w:val="22"/>
        </w:rPr>
        <w:br/>
      </w:r>
      <w:r w:rsidRPr="009A405D">
        <w:rPr>
          <w:bCs/>
          <w:sz w:val="22"/>
          <w:szCs w:val="22"/>
        </w:rPr>
        <w:t>art.</w:t>
      </w:r>
      <w:r w:rsidR="00031FE6" w:rsidRPr="009A405D">
        <w:rPr>
          <w:bCs/>
          <w:sz w:val="22"/>
          <w:szCs w:val="22"/>
        </w:rPr>
        <w:t> </w:t>
      </w:r>
      <w:r w:rsidRPr="009A405D">
        <w:rPr>
          <w:bCs/>
          <w:sz w:val="22"/>
          <w:szCs w:val="22"/>
        </w:rPr>
        <w:t>5 ustawy z dnia 11 lipca 2014 r. o zasadach realizacji programów w zakresie polityki spójności finansowanych w perspektywie finansowej 2014-2020 (</w:t>
      </w:r>
      <w:proofErr w:type="spellStart"/>
      <w:r w:rsidRPr="009A405D">
        <w:rPr>
          <w:bCs/>
          <w:sz w:val="22"/>
          <w:szCs w:val="22"/>
        </w:rPr>
        <w:t>t.j</w:t>
      </w:r>
      <w:proofErr w:type="spellEnd"/>
      <w:r w:rsidRPr="009A405D">
        <w:rPr>
          <w:bCs/>
          <w:sz w:val="22"/>
          <w:szCs w:val="22"/>
        </w:rPr>
        <w:t>. Dz. U. z 2020 r. 818).</w:t>
      </w:r>
    </w:p>
    <w:p w14:paraId="04F2C037" w14:textId="1E566F8A" w:rsidR="009C5FB2" w:rsidRPr="009A405D" w:rsidRDefault="009C5FB2" w:rsidP="001C259A">
      <w:pPr>
        <w:pStyle w:val="Default"/>
        <w:numPr>
          <w:ilvl w:val="0"/>
          <w:numId w:val="4"/>
        </w:numPr>
        <w:spacing w:line="312" w:lineRule="auto"/>
        <w:ind w:left="0" w:hanging="426"/>
        <w:jc w:val="both"/>
        <w:rPr>
          <w:bCs/>
          <w:sz w:val="22"/>
          <w:szCs w:val="22"/>
        </w:rPr>
      </w:pPr>
      <w:r w:rsidRPr="009A405D">
        <w:rPr>
          <w:bCs/>
          <w:sz w:val="22"/>
          <w:szCs w:val="22"/>
        </w:rPr>
        <w:t>Dofinansowanie usług rozwojowych zostanie przekazane zgodnie z zasadami Programu</w:t>
      </w:r>
      <w:r w:rsidR="005B1F35" w:rsidRPr="009A405D">
        <w:rPr>
          <w:bCs/>
          <w:sz w:val="22"/>
          <w:szCs w:val="22"/>
        </w:rPr>
        <w:t>, SzOOP RPO WM, właściwymi przepisami prawa wspólnotowego i krajowego dotyczącego zasad udzielania tej pomocy</w:t>
      </w:r>
      <w:r w:rsidR="00882D1D" w:rsidRPr="009A405D">
        <w:rPr>
          <w:bCs/>
          <w:sz w:val="22"/>
          <w:szCs w:val="22"/>
        </w:rPr>
        <w:t>, w szczególności zgodnie z postanowieniami wytycznych, o</w:t>
      </w:r>
      <w:r w:rsidR="00031FE6" w:rsidRPr="009A405D">
        <w:rPr>
          <w:bCs/>
          <w:sz w:val="22"/>
          <w:szCs w:val="22"/>
        </w:rPr>
        <w:t> </w:t>
      </w:r>
      <w:r w:rsidR="00882D1D" w:rsidRPr="009A405D">
        <w:rPr>
          <w:bCs/>
          <w:sz w:val="22"/>
          <w:szCs w:val="22"/>
        </w:rPr>
        <w:t>których mowa w ust. 5 powyżej</w:t>
      </w:r>
      <w:r w:rsidR="00893421" w:rsidRPr="009A405D">
        <w:rPr>
          <w:bCs/>
          <w:sz w:val="22"/>
          <w:szCs w:val="22"/>
        </w:rPr>
        <w:t xml:space="preserve"> oraz z politykami horyzonatalnymi, w tym z zasadą równości szans i niedykryminacji oraz równości szans kobiet i mężczyzn.</w:t>
      </w:r>
    </w:p>
    <w:p w14:paraId="2706600C" w14:textId="0E0E09B4" w:rsidR="009846CA" w:rsidRPr="009A405D" w:rsidRDefault="004D1CAD" w:rsidP="009846CA">
      <w:pPr>
        <w:pStyle w:val="Default"/>
        <w:numPr>
          <w:ilvl w:val="0"/>
          <w:numId w:val="4"/>
        </w:numPr>
        <w:spacing w:line="312" w:lineRule="auto"/>
        <w:ind w:left="0" w:hanging="426"/>
        <w:jc w:val="both"/>
        <w:rPr>
          <w:bCs/>
          <w:sz w:val="22"/>
          <w:szCs w:val="22"/>
        </w:rPr>
      </w:pPr>
      <w:r w:rsidRPr="009A405D">
        <w:rPr>
          <w:bCs/>
          <w:sz w:val="22"/>
          <w:szCs w:val="22"/>
        </w:rPr>
        <w:t xml:space="preserve">Udział </w:t>
      </w:r>
      <w:r w:rsidR="00174E38" w:rsidRPr="009A405D">
        <w:rPr>
          <w:bCs/>
          <w:sz w:val="22"/>
          <w:szCs w:val="22"/>
        </w:rPr>
        <w:t>Przedsiębiorcy</w:t>
      </w:r>
      <w:r w:rsidRPr="009A405D">
        <w:rPr>
          <w:bCs/>
          <w:sz w:val="22"/>
          <w:szCs w:val="22"/>
        </w:rPr>
        <w:t xml:space="preserve"> w Projekcie nie jest równoznaczny z obowiązkiem wypłaty środków dofinansowania przez MARR S.A. Zawarcie umowy o dofinansowanie i zgłoszenie usługi rozwojowej do rozliczenia nie oznacza, że wszystkie wydatki przedstawione </w:t>
      </w:r>
      <w:r w:rsidR="00A74135" w:rsidRPr="009A405D">
        <w:rPr>
          <w:bCs/>
          <w:sz w:val="22"/>
          <w:szCs w:val="22"/>
        </w:rPr>
        <w:t xml:space="preserve">do rozliczenia </w:t>
      </w:r>
      <w:r w:rsidRPr="009A405D">
        <w:rPr>
          <w:bCs/>
          <w:sz w:val="22"/>
          <w:szCs w:val="22"/>
        </w:rPr>
        <w:t xml:space="preserve">zostaną dofinansowane. </w:t>
      </w:r>
      <w:r w:rsidR="00637D22" w:rsidRPr="009A405D">
        <w:rPr>
          <w:bCs/>
          <w:sz w:val="22"/>
          <w:szCs w:val="22"/>
        </w:rPr>
        <w:t>Dofinansowanie usług udzielane będzie wyłącznie po spełnieniu wymogów opisanych w niniejszym Regulaminie</w:t>
      </w:r>
      <w:r w:rsidR="00A96969" w:rsidRPr="009A405D">
        <w:rPr>
          <w:bCs/>
          <w:sz w:val="22"/>
          <w:szCs w:val="22"/>
        </w:rPr>
        <w:t xml:space="preserve"> oraz pozostałej dokumentacji projektowej</w:t>
      </w:r>
      <w:r w:rsidR="00637D22" w:rsidRPr="009A405D">
        <w:rPr>
          <w:bCs/>
          <w:sz w:val="22"/>
          <w:szCs w:val="22"/>
        </w:rPr>
        <w:t xml:space="preserve">. </w:t>
      </w:r>
    </w:p>
    <w:p w14:paraId="60CFB21B" w14:textId="0FDC273F" w:rsidR="00E45C14" w:rsidRPr="009A405D" w:rsidRDefault="00E45C14" w:rsidP="001C259A">
      <w:pPr>
        <w:pStyle w:val="Default"/>
        <w:spacing w:line="312" w:lineRule="auto"/>
        <w:jc w:val="both"/>
      </w:pPr>
    </w:p>
    <w:p w14:paraId="1AF092A6"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xml:space="preserve">§ 3 </w:t>
      </w:r>
    </w:p>
    <w:p w14:paraId="3C9D6FD6" w14:textId="769D60B2" w:rsidR="00E45C14" w:rsidRPr="009A405D" w:rsidRDefault="00293B39" w:rsidP="001C259A">
      <w:pPr>
        <w:spacing w:after="0" w:line="312" w:lineRule="auto"/>
        <w:jc w:val="center"/>
        <w:rPr>
          <w:rFonts w:ascii="Arial" w:hAnsi="Arial" w:cs="Arial"/>
          <w:b/>
          <w:color w:val="000000"/>
        </w:rPr>
      </w:pPr>
      <w:r w:rsidRPr="009A405D">
        <w:rPr>
          <w:rFonts w:ascii="Arial" w:hAnsi="Arial" w:cs="Arial"/>
          <w:b/>
          <w:color w:val="000000"/>
        </w:rPr>
        <w:t>Cel i założenia Projektu</w:t>
      </w:r>
    </w:p>
    <w:p w14:paraId="0E938800" w14:textId="77777777" w:rsidR="005375AB" w:rsidRPr="009A405D" w:rsidRDefault="005375AB" w:rsidP="001C259A">
      <w:pPr>
        <w:spacing w:after="0" w:line="312" w:lineRule="auto"/>
        <w:jc w:val="center"/>
        <w:rPr>
          <w:rFonts w:ascii="Arial" w:hAnsi="Arial" w:cs="Arial"/>
          <w:b/>
          <w:color w:val="000000"/>
        </w:rPr>
      </w:pPr>
    </w:p>
    <w:p w14:paraId="7ED841F3" w14:textId="15EA7373" w:rsidR="00E45C14" w:rsidRPr="009A405D" w:rsidRDefault="00E45C14" w:rsidP="001C259A">
      <w:pPr>
        <w:pStyle w:val="Default"/>
        <w:numPr>
          <w:ilvl w:val="0"/>
          <w:numId w:val="5"/>
        </w:numPr>
        <w:spacing w:line="312" w:lineRule="auto"/>
        <w:ind w:left="0" w:hanging="426"/>
        <w:jc w:val="both"/>
        <w:rPr>
          <w:bCs/>
          <w:sz w:val="22"/>
          <w:szCs w:val="22"/>
        </w:rPr>
      </w:pPr>
      <w:r w:rsidRPr="009A405D">
        <w:rPr>
          <w:color w:val="auto"/>
          <w:sz w:val="22"/>
        </w:rPr>
        <w:t xml:space="preserve">Celem </w:t>
      </w:r>
      <w:r w:rsidR="0041545E" w:rsidRPr="009A405D">
        <w:rPr>
          <w:bCs/>
          <w:color w:val="auto"/>
          <w:sz w:val="22"/>
          <w:szCs w:val="22"/>
        </w:rPr>
        <w:t>P</w:t>
      </w:r>
      <w:r w:rsidRPr="009A405D">
        <w:rPr>
          <w:bCs/>
          <w:color w:val="auto"/>
          <w:sz w:val="22"/>
          <w:szCs w:val="22"/>
        </w:rPr>
        <w:t>rojektu</w:t>
      </w:r>
      <w:r w:rsidRPr="009A405D">
        <w:rPr>
          <w:color w:val="auto"/>
          <w:sz w:val="22"/>
        </w:rPr>
        <w:t xml:space="preserve"> </w:t>
      </w:r>
      <w:r w:rsidRPr="009A405D">
        <w:rPr>
          <w:bCs/>
          <w:sz w:val="22"/>
          <w:szCs w:val="22"/>
        </w:rPr>
        <w:t xml:space="preserve">jest </w:t>
      </w:r>
      <w:r w:rsidR="001A7F56" w:rsidRPr="009A405D">
        <w:rPr>
          <w:bCs/>
          <w:sz w:val="22"/>
          <w:szCs w:val="22"/>
        </w:rPr>
        <w:t xml:space="preserve">wzrost konkurencyjności </w:t>
      </w:r>
      <w:r w:rsidR="00BF2721" w:rsidRPr="009A405D">
        <w:rPr>
          <w:bCs/>
          <w:sz w:val="22"/>
          <w:szCs w:val="22"/>
        </w:rPr>
        <w:t xml:space="preserve">Przedsiębiorców dzięki </w:t>
      </w:r>
      <w:r w:rsidRPr="009A405D">
        <w:rPr>
          <w:bCs/>
          <w:sz w:val="22"/>
          <w:szCs w:val="22"/>
        </w:rPr>
        <w:t>zwiększeni</w:t>
      </w:r>
      <w:r w:rsidR="00BF2721" w:rsidRPr="009A405D">
        <w:rPr>
          <w:bCs/>
          <w:sz w:val="22"/>
          <w:szCs w:val="22"/>
        </w:rPr>
        <w:t>u</w:t>
      </w:r>
      <w:r w:rsidRPr="009A405D">
        <w:rPr>
          <w:bCs/>
          <w:sz w:val="22"/>
          <w:szCs w:val="22"/>
        </w:rPr>
        <w:t xml:space="preserve"> dostępności usług rozwojowych dla 1959 mikro, małych i średnich przedsiębiorstw i ich pracowników (łącznie 7646 osób) z terenu </w:t>
      </w:r>
      <w:r w:rsidRPr="009A405D">
        <w:rPr>
          <w:b/>
          <w:bCs/>
          <w:sz w:val="22"/>
          <w:szCs w:val="22"/>
        </w:rPr>
        <w:t xml:space="preserve">subregionu Krakowski Obszar Metropolitarny </w:t>
      </w:r>
      <w:r w:rsidR="00953D6D" w:rsidRPr="009A405D">
        <w:rPr>
          <w:b/>
          <w:bCs/>
          <w:sz w:val="22"/>
          <w:szCs w:val="22"/>
        </w:rPr>
        <w:br/>
      </w:r>
      <w:r w:rsidRPr="009A405D">
        <w:rPr>
          <w:b/>
          <w:bCs/>
          <w:sz w:val="22"/>
          <w:szCs w:val="22"/>
        </w:rPr>
        <w:t>wraz z</w:t>
      </w:r>
      <w:r w:rsidR="00031FE6" w:rsidRPr="009A405D">
        <w:rPr>
          <w:b/>
          <w:bCs/>
          <w:sz w:val="22"/>
          <w:szCs w:val="22"/>
        </w:rPr>
        <w:t> </w:t>
      </w:r>
      <w:r w:rsidRPr="009A405D">
        <w:rPr>
          <w:b/>
          <w:bCs/>
          <w:sz w:val="22"/>
          <w:szCs w:val="22"/>
        </w:rPr>
        <w:t xml:space="preserve">metropolią krakowską, </w:t>
      </w:r>
      <w:r w:rsidRPr="009A405D">
        <w:rPr>
          <w:sz w:val="22"/>
          <w:szCs w:val="22"/>
        </w:rPr>
        <w:t>tj. powiatów</w:t>
      </w:r>
      <w:r w:rsidR="00B61447" w:rsidRPr="009A405D">
        <w:rPr>
          <w:sz w:val="22"/>
          <w:szCs w:val="22"/>
        </w:rPr>
        <w:t>:</w:t>
      </w:r>
      <w:r w:rsidRPr="009A405D">
        <w:rPr>
          <w:bCs/>
          <w:sz w:val="22"/>
          <w:szCs w:val="22"/>
        </w:rPr>
        <w:t xml:space="preserve"> Miasto Kraków </w:t>
      </w:r>
      <w:r w:rsidR="00B61447" w:rsidRPr="009A405D">
        <w:rPr>
          <w:bCs/>
          <w:sz w:val="22"/>
          <w:szCs w:val="22"/>
        </w:rPr>
        <w:t xml:space="preserve">oraz </w:t>
      </w:r>
      <w:r w:rsidRPr="009A405D">
        <w:rPr>
          <w:bCs/>
          <w:sz w:val="22"/>
          <w:szCs w:val="22"/>
        </w:rPr>
        <w:t>powiat</w:t>
      </w:r>
      <w:r w:rsidR="00BF2721" w:rsidRPr="009A405D">
        <w:rPr>
          <w:bCs/>
          <w:sz w:val="22"/>
          <w:szCs w:val="22"/>
        </w:rPr>
        <w:t>ów</w:t>
      </w:r>
      <w:r w:rsidRPr="009A405D">
        <w:rPr>
          <w:bCs/>
          <w:sz w:val="22"/>
          <w:szCs w:val="22"/>
        </w:rPr>
        <w:t>: miechowski</w:t>
      </w:r>
      <w:r w:rsidR="00BF2721" w:rsidRPr="009A405D">
        <w:rPr>
          <w:bCs/>
          <w:sz w:val="22"/>
          <w:szCs w:val="22"/>
        </w:rPr>
        <w:t>ego</w:t>
      </w:r>
      <w:r w:rsidRPr="009A405D">
        <w:rPr>
          <w:bCs/>
          <w:sz w:val="22"/>
          <w:szCs w:val="22"/>
        </w:rPr>
        <w:t>, krakowski</w:t>
      </w:r>
      <w:r w:rsidR="00BF2721" w:rsidRPr="009A405D">
        <w:rPr>
          <w:bCs/>
          <w:sz w:val="22"/>
          <w:szCs w:val="22"/>
        </w:rPr>
        <w:t>ego</w:t>
      </w:r>
      <w:r w:rsidRPr="009A405D">
        <w:rPr>
          <w:bCs/>
          <w:sz w:val="22"/>
          <w:szCs w:val="22"/>
        </w:rPr>
        <w:t>, proszowicki</w:t>
      </w:r>
      <w:r w:rsidR="00BF2721" w:rsidRPr="009A405D">
        <w:rPr>
          <w:bCs/>
          <w:sz w:val="22"/>
          <w:szCs w:val="22"/>
        </w:rPr>
        <w:t>ego</w:t>
      </w:r>
      <w:r w:rsidRPr="009A405D">
        <w:rPr>
          <w:bCs/>
          <w:sz w:val="22"/>
          <w:szCs w:val="22"/>
        </w:rPr>
        <w:t>, wielicki</w:t>
      </w:r>
      <w:r w:rsidR="00BF2721" w:rsidRPr="009A405D">
        <w:rPr>
          <w:bCs/>
          <w:sz w:val="22"/>
          <w:szCs w:val="22"/>
        </w:rPr>
        <w:t>ego</w:t>
      </w:r>
      <w:r w:rsidRPr="009A405D">
        <w:rPr>
          <w:bCs/>
          <w:sz w:val="22"/>
          <w:szCs w:val="22"/>
        </w:rPr>
        <w:t>, bocheński</w:t>
      </w:r>
      <w:r w:rsidR="00BF2721" w:rsidRPr="009A405D">
        <w:rPr>
          <w:bCs/>
          <w:sz w:val="22"/>
          <w:szCs w:val="22"/>
        </w:rPr>
        <w:t>ego</w:t>
      </w:r>
      <w:r w:rsidRPr="009A405D">
        <w:rPr>
          <w:bCs/>
          <w:sz w:val="22"/>
          <w:szCs w:val="22"/>
        </w:rPr>
        <w:t>, myślenicki</w:t>
      </w:r>
      <w:r w:rsidR="00BF2721" w:rsidRPr="009A405D">
        <w:rPr>
          <w:bCs/>
          <w:sz w:val="22"/>
          <w:szCs w:val="22"/>
        </w:rPr>
        <w:t>ego</w:t>
      </w:r>
      <w:r w:rsidR="00B61447" w:rsidRPr="009A405D">
        <w:rPr>
          <w:bCs/>
          <w:sz w:val="22"/>
          <w:szCs w:val="22"/>
        </w:rPr>
        <w:t>,</w:t>
      </w:r>
      <w:r w:rsidRPr="009A405D">
        <w:rPr>
          <w:bCs/>
          <w:sz w:val="22"/>
          <w:szCs w:val="22"/>
        </w:rPr>
        <w:t xml:space="preserve"> w okresie od</w:t>
      </w:r>
      <w:r w:rsidR="00031FE6" w:rsidRPr="009A405D">
        <w:rPr>
          <w:bCs/>
          <w:sz w:val="22"/>
          <w:szCs w:val="22"/>
        </w:rPr>
        <w:t> </w:t>
      </w:r>
      <w:r w:rsidRPr="009A405D">
        <w:rPr>
          <w:bCs/>
          <w:sz w:val="22"/>
          <w:szCs w:val="22"/>
        </w:rPr>
        <w:t>stycznia 2020 r</w:t>
      </w:r>
      <w:r w:rsidR="00BF2721" w:rsidRPr="009A405D">
        <w:rPr>
          <w:bCs/>
          <w:sz w:val="22"/>
          <w:szCs w:val="22"/>
        </w:rPr>
        <w:t>.</w:t>
      </w:r>
      <w:r w:rsidRPr="009A405D">
        <w:rPr>
          <w:bCs/>
          <w:sz w:val="22"/>
          <w:szCs w:val="22"/>
        </w:rPr>
        <w:t xml:space="preserve"> do grudnia 2022 </w:t>
      </w:r>
      <w:r w:rsidR="00BF2721" w:rsidRPr="009A405D">
        <w:rPr>
          <w:bCs/>
          <w:sz w:val="22"/>
          <w:szCs w:val="22"/>
        </w:rPr>
        <w:t>r.</w:t>
      </w:r>
      <w:r w:rsidRPr="009A405D">
        <w:rPr>
          <w:bCs/>
          <w:sz w:val="22"/>
          <w:szCs w:val="22"/>
        </w:rPr>
        <w:t xml:space="preserve"> poprzez wykorzystanie usług rozwojowych z BUR, dzięki zastosowaniu mechanizmu obiegu bonów rozwojowych</w:t>
      </w:r>
      <w:r w:rsidR="0052250C" w:rsidRPr="009A405D">
        <w:rPr>
          <w:bCs/>
          <w:sz w:val="22"/>
          <w:szCs w:val="22"/>
        </w:rPr>
        <w:t xml:space="preserve"> oraz uzyskanie kwalifikacji </w:t>
      </w:r>
      <w:r w:rsidR="001A7F56" w:rsidRPr="009A405D">
        <w:rPr>
          <w:bCs/>
          <w:sz w:val="22"/>
          <w:szCs w:val="22"/>
        </w:rPr>
        <w:t>lub nabycie kompetencji przez pracowników.</w:t>
      </w:r>
    </w:p>
    <w:p w14:paraId="496705FB" w14:textId="02EB1D3A" w:rsidR="00E45C14" w:rsidRPr="009A405D" w:rsidRDefault="00E45C14" w:rsidP="001C259A">
      <w:pPr>
        <w:pStyle w:val="Default"/>
        <w:numPr>
          <w:ilvl w:val="0"/>
          <w:numId w:val="5"/>
        </w:numPr>
        <w:spacing w:line="312" w:lineRule="auto"/>
        <w:ind w:left="0" w:hanging="426"/>
        <w:jc w:val="both"/>
        <w:rPr>
          <w:bCs/>
          <w:sz w:val="22"/>
          <w:szCs w:val="22"/>
        </w:rPr>
      </w:pPr>
      <w:r w:rsidRPr="009A405D">
        <w:rPr>
          <w:bCs/>
          <w:sz w:val="22"/>
          <w:szCs w:val="22"/>
        </w:rPr>
        <w:t xml:space="preserve">System bonów rozwojowych jest realizowany w oparciu o koncepcję </w:t>
      </w:r>
      <w:r w:rsidR="004D1CAD" w:rsidRPr="009A405D">
        <w:rPr>
          <w:bCs/>
          <w:sz w:val="22"/>
          <w:szCs w:val="22"/>
        </w:rPr>
        <w:t xml:space="preserve">PSF </w:t>
      </w:r>
      <w:r w:rsidRPr="009A405D">
        <w:rPr>
          <w:bCs/>
          <w:sz w:val="22"/>
          <w:szCs w:val="22"/>
        </w:rPr>
        <w:t xml:space="preserve">dla Regionalnego Programu Operacyjnego Województwa Małopolskiego 2014-2020 (RPO WM). </w:t>
      </w:r>
    </w:p>
    <w:p w14:paraId="11FB50B4" w14:textId="08B625C6" w:rsidR="00554A50" w:rsidRPr="009A405D" w:rsidRDefault="009A405D" w:rsidP="00F54A83">
      <w:pPr>
        <w:spacing w:after="0" w:line="312" w:lineRule="auto"/>
        <w:rPr>
          <w:rFonts w:ascii="Arial" w:hAnsi="Arial" w:cs="Arial"/>
          <w:b/>
          <w:color w:val="000000"/>
        </w:rPr>
      </w:pPr>
      <w:r>
        <w:rPr>
          <w:rFonts w:ascii="Arial" w:hAnsi="Arial" w:cs="Arial"/>
          <w:b/>
          <w:color w:val="000000"/>
        </w:rPr>
        <w:br w:type="column"/>
      </w:r>
    </w:p>
    <w:p w14:paraId="6686D581" w14:textId="1FF154AF"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WARUNKI UCZESTNICTWA W PROJEKCIE</w:t>
      </w:r>
    </w:p>
    <w:p w14:paraId="5DB99ED6" w14:textId="77777777" w:rsidR="00E45C14" w:rsidRPr="009A405D" w:rsidRDefault="00E45C14" w:rsidP="001C259A">
      <w:pPr>
        <w:spacing w:after="0" w:line="312" w:lineRule="auto"/>
        <w:jc w:val="center"/>
        <w:rPr>
          <w:rFonts w:ascii="Arial" w:hAnsi="Arial" w:cs="Arial"/>
          <w:b/>
          <w:color w:val="000000"/>
        </w:rPr>
      </w:pPr>
    </w:p>
    <w:p w14:paraId="350F63F1"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4</w:t>
      </w:r>
    </w:p>
    <w:p w14:paraId="1EA4F314" w14:textId="48F8FB3B" w:rsidR="00E45C14" w:rsidRPr="009A405D" w:rsidRDefault="00293B39" w:rsidP="001C259A">
      <w:pPr>
        <w:spacing w:after="0" w:line="312" w:lineRule="auto"/>
        <w:jc w:val="center"/>
        <w:rPr>
          <w:rFonts w:ascii="Arial" w:hAnsi="Arial" w:cs="Arial"/>
          <w:b/>
          <w:color w:val="000000"/>
        </w:rPr>
      </w:pPr>
      <w:r w:rsidRPr="009A405D">
        <w:rPr>
          <w:rFonts w:ascii="Arial" w:hAnsi="Arial" w:cs="Arial"/>
          <w:b/>
          <w:color w:val="000000"/>
        </w:rPr>
        <w:t>Definicja grupy docelowej</w:t>
      </w:r>
    </w:p>
    <w:p w14:paraId="12CAE479" w14:textId="77777777" w:rsidR="004D1CAD" w:rsidRPr="009A405D" w:rsidRDefault="004D1CAD" w:rsidP="001C259A">
      <w:pPr>
        <w:spacing w:after="0" w:line="312" w:lineRule="auto"/>
        <w:jc w:val="center"/>
        <w:rPr>
          <w:rFonts w:ascii="Arial" w:hAnsi="Arial" w:cs="Arial"/>
          <w:b/>
          <w:color w:val="000000"/>
        </w:rPr>
      </w:pPr>
    </w:p>
    <w:p w14:paraId="390DFD30" w14:textId="6A9F5686" w:rsidR="00E45C14" w:rsidRPr="009A405D" w:rsidRDefault="00E45C14" w:rsidP="001C259A">
      <w:pPr>
        <w:pStyle w:val="Default"/>
        <w:numPr>
          <w:ilvl w:val="0"/>
          <w:numId w:val="6"/>
        </w:numPr>
        <w:spacing w:line="312" w:lineRule="auto"/>
        <w:ind w:left="0"/>
        <w:jc w:val="both"/>
        <w:rPr>
          <w:sz w:val="22"/>
          <w:szCs w:val="22"/>
        </w:rPr>
      </w:pPr>
      <w:r w:rsidRPr="009A405D">
        <w:rPr>
          <w:bCs/>
          <w:sz w:val="22"/>
          <w:szCs w:val="22"/>
        </w:rPr>
        <w:t xml:space="preserve">Uczestnikiem </w:t>
      </w:r>
      <w:r w:rsidR="0023426A" w:rsidRPr="009A405D">
        <w:rPr>
          <w:bCs/>
          <w:sz w:val="22"/>
          <w:szCs w:val="22"/>
        </w:rPr>
        <w:t>P</w:t>
      </w:r>
      <w:r w:rsidRPr="009A405D">
        <w:rPr>
          <w:bCs/>
          <w:sz w:val="22"/>
          <w:szCs w:val="22"/>
        </w:rPr>
        <w:t xml:space="preserve">rojektu (grupą docelową wsparcia) mogą być </w:t>
      </w:r>
      <w:r w:rsidR="0052709C" w:rsidRPr="009A405D">
        <w:rPr>
          <w:iCs/>
          <w:sz w:val="22"/>
          <w:szCs w:val="22"/>
        </w:rPr>
        <w:t>wyłącznie mikro, małe</w:t>
      </w:r>
      <w:r w:rsidR="00D23D77" w:rsidRPr="009A405D">
        <w:rPr>
          <w:iCs/>
          <w:sz w:val="22"/>
          <w:szCs w:val="22"/>
        </w:rPr>
        <w:t>,</w:t>
      </w:r>
      <w:r w:rsidR="00E60C12" w:rsidRPr="009A405D">
        <w:rPr>
          <w:iCs/>
          <w:sz w:val="22"/>
          <w:szCs w:val="22"/>
        </w:rPr>
        <w:t> </w:t>
      </w:r>
      <w:r w:rsidRPr="009A405D">
        <w:rPr>
          <w:iCs/>
          <w:sz w:val="22"/>
          <w:szCs w:val="22"/>
        </w:rPr>
        <w:t xml:space="preserve">średnie przedsiębiorstwa, </w:t>
      </w:r>
      <w:r w:rsidRPr="009A405D">
        <w:rPr>
          <w:bCs/>
          <w:sz w:val="22"/>
          <w:szCs w:val="22"/>
        </w:rPr>
        <w:t xml:space="preserve">które na dzień rozpoczęcia udziału w Projekcie spełniają </w:t>
      </w:r>
      <w:r w:rsidRPr="009A405D">
        <w:rPr>
          <w:b/>
          <w:sz w:val="22"/>
        </w:rPr>
        <w:t>łącznie</w:t>
      </w:r>
      <w:r w:rsidRPr="009A405D">
        <w:rPr>
          <w:bCs/>
          <w:sz w:val="22"/>
          <w:szCs w:val="22"/>
        </w:rPr>
        <w:t xml:space="preserve"> poniższe warunki:</w:t>
      </w:r>
    </w:p>
    <w:p w14:paraId="34453BC1" w14:textId="2B780015" w:rsidR="00B93FCC" w:rsidRPr="009A405D" w:rsidRDefault="00293B39" w:rsidP="001C259A">
      <w:pPr>
        <w:pStyle w:val="Default"/>
        <w:numPr>
          <w:ilvl w:val="0"/>
          <w:numId w:val="7"/>
        </w:numPr>
        <w:spacing w:line="312" w:lineRule="auto"/>
        <w:ind w:left="0" w:hanging="426"/>
        <w:jc w:val="both"/>
        <w:rPr>
          <w:sz w:val="22"/>
          <w:szCs w:val="22"/>
        </w:rPr>
      </w:pPr>
      <w:r w:rsidRPr="009A405D">
        <w:rPr>
          <w:iCs/>
          <w:sz w:val="22"/>
          <w:szCs w:val="22"/>
        </w:rPr>
        <w:t>s</w:t>
      </w:r>
      <w:r w:rsidR="00B61447" w:rsidRPr="009A405D">
        <w:rPr>
          <w:iCs/>
          <w:sz w:val="22"/>
          <w:szCs w:val="22"/>
        </w:rPr>
        <w:t>pełniają k</w:t>
      </w:r>
      <w:r w:rsidR="00E45C14" w:rsidRPr="009A405D">
        <w:rPr>
          <w:iCs/>
          <w:sz w:val="22"/>
          <w:szCs w:val="22"/>
        </w:rPr>
        <w:t xml:space="preserve">ryteria określone dla mikro, małych i średnich przedsiębiorstw </w:t>
      </w:r>
      <w:r w:rsidR="00750065" w:rsidRPr="009A405D">
        <w:rPr>
          <w:iCs/>
          <w:sz w:val="22"/>
          <w:szCs w:val="22"/>
        </w:rPr>
        <w:t xml:space="preserve">określone </w:t>
      </w:r>
      <w:r w:rsidR="00E45C14" w:rsidRPr="009A405D">
        <w:rPr>
          <w:iCs/>
          <w:sz w:val="22"/>
          <w:szCs w:val="22"/>
        </w:rPr>
        <w:t>w</w:t>
      </w:r>
      <w:r w:rsidR="00031FE6" w:rsidRPr="009A405D">
        <w:rPr>
          <w:iCs/>
          <w:sz w:val="22"/>
          <w:szCs w:val="22"/>
        </w:rPr>
        <w:t> </w:t>
      </w:r>
      <w:r w:rsidR="00E45C14" w:rsidRPr="009A405D">
        <w:rPr>
          <w:iCs/>
          <w:sz w:val="22"/>
          <w:szCs w:val="22"/>
        </w:rPr>
        <w:t>art.</w:t>
      </w:r>
      <w:r w:rsidR="00031FE6" w:rsidRPr="009A405D">
        <w:rPr>
          <w:iCs/>
          <w:sz w:val="22"/>
          <w:szCs w:val="22"/>
        </w:rPr>
        <w:t> </w:t>
      </w:r>
      <w:r w:rsidR="00E45C14" w:rsidRPr="009A405D">
        <w:rPr>
          <w:iCs/>
          <w:sz w:val="22"/>
          <w:szCs w:val="22"/>
        </w:rPr>
        <w:t>2</w:t>
      </w:r>
      <w:r w:rsidR="00031FE6" w:rsidRPr="009A405D">
        <w:rPr>
          <w:iCs/>
          <w:sz w:val="22"/>
          <w:szCs w:val="22"/>
        </w:rPr>
        <w:t> </w:t>
      </w:r>
      <w:r w:rsidR="00E45C14" w:rsidRPr="009A405D">
        <w:rPr>
          <w:iCs/>
          <w:sz w:val="22"/>
          <w:szCs w:val="22"/>
        </w:rPr>
        <w:t xml:space="preserve">z uwzględnieniem art. 3 i 4 </w:t>
      </w:r>
      <w:r w:rsidRPr="009A405D">
        <w:rPr>
          <w:iCs/>
          <w:sz w:val="22"/>
          <w:szCs w:val="22"/>
        </w:rPr>
        <w:t>Z</w:t>
      </w:r>
      <w:r w:rsidR="00E45C14" w:rsidRPr="009A405D">
        <w:rPr>
          <w:iCs/>
          <w:sz w:val="22"/>
          <w:szCs w:val="22"/>
        </w:rPr>
        <w:t xml:space="preserve">ałącznika </w:t>
      </w:r>
      <w:r w:rsidRPr="009A405D">
        <w:rPr>
          <w:iCs/>
          <w:sz w:val="22"/>
          <w:szCs w:val="22"/>
        </w:rPr>
        <w:t>1</w:t>
      </w:r>
      <w:r w:rsidR="00E45C14" w:rsidRPr="009A405D">
        <w:rPr>
          <w:iCs/>
          <w:sz w:val="22"/>
          <w:szCs w:val="22"/>
        </w:rPr>
        <w:t xml:space="preserve"> do </w:t>
      </w:r>
      <w:r w:rsidRPr="009A405D">
        <w:rPr>
          <w:iCs/>
          <w:sz w:val="22"/>
          <w:szCs w:val="22"/>
        </w:rPr>
        <w:t>R</w:t>
      </w:r>
      <w:r w:rsidR="00E45C14" w:rsidRPr="009A405D">
        <w:rPr>
          <w:iCs/>
          <w:sz w:val="22"/>
          <w:szCs w:val="22"/>
        </w:rPr>
        <w:t>ozporządzenia Komisji (UE) nr 651/2014</w:t>
      </w:r>
      <w:r w:rsidR="00B93FCC" w:rsidRPr="009A405D">
        <w:rPr>
          <w:iCs/>
          <w:sz w:val="22"/>
          <w:szCs w:val="22"/>
        </w:rPr>
        <w:t xml:space="preserve"> z dnia 17 czerwca 2014 r. </w:t>
      </w:r>
      <w:r w:rsidRPr="009A405D">
        <w:rPr>
          <w:iCs/>
          <w:sz w:val="22"/>
          <w:szCs w:val="22"/>
        </w:rPr>
        <w:t>,</w:t>
      </w:r>
      <w:r w:rsidR="00E45C14" w:rsidRPr="009A405D">
        <w:rPr>
          <w:iCs/>
          <w:sz w:val="22"/>
          <w:szCs w:val="22"/>
        </w:rPr>
        <w:t xml:space="preserve"> tj. w szczególności:</w:t>
      </w:r>
    </w:p>
    <w:p w14:paraId="4E97F006" w14:textId="35A802D7" w:rsidR="00E45C14" w:rsidRPr="009A405D" w:rsidRDefault="00293B39" w:rsidP="001C259A">
      <w:pPr>
        <w:pStyle w:val="Default"/>
        <w:numPr>
          <w:ilvl w:val="0"/>
          <w:numId w:val="8"/>
        </w:numPr>
        <w:spacing w:line="312" w:lineRule="auto"/>
        <w:ind w:left="0"/>
        <w:jc w:val="both"/>
        <w:rPr>
          <w:sz w:val="22"/>
          <w:szCs w:val="22"/>
        </w:rPr>
      </w:pPr>
      <w:r w:rsidRPr="009A405D">
        <w:rPr>
          <w:sz w:val="22"/>
          <w:szCs w:val="22"/>
        </w:rPr>
        <w:t>z</w:t>
      </w:r>
      <w:r w:rsidR="00E45C14" w:rsidRPr="009A405D">
        <w:rPr>
          <w:sz w:val="22"/>
          <w:szCs w:val="22"/>
        </w:rPr>
        <w:t xml:space="preserve">a </w:t>
      </w:r>
      <w:r w:rsidR="00E45C14" w:rsidRPr="009A405D">
        <w:rPr>
          <w:b/>
          <w:sz w:val="22"/>
          <w:szCs w:val="22"/>
        </w:rPr>
        <w:t>mikroprzedsiębiorstwo</w:t>
      </w:r>
      <w:r w:rsidR="00E45C14" w:rsidRPr="009A405D">
        <w:rPr>
          <w:sz w:val="22"/>
          <w:szCs w:val="22"/>
        </w:rPr>
        <w:t xml:space="preserve"> rozumie się przedsiębiorstwo zatrudniające mniej niż</w:t>
      </w:r>
      <w:r w:rsidR="00031FE6" w:rsidRPr="009A405D">
        <w:rPr>
          <w:sz w:val="22"/>
          <w:szCs w:val="22"/>
        </w:rPr>
        <w:t> </w:t>
      </w:r>
      <w:r w:rsidR="00E45C14" w:rsidRPr="009A405D">
        <w:rPr>
          <w:sz w:val="22"/>
          <w:szCs w:val="22"/>
        </w:rPr>
        <w:t xml:space="preserve">10 pracowników </w:t>
      </w:r>
      <w:r w:rsidRPr="009A405D">
        <w:rPr>
          <w:sz w:val="22"/>
          <w:szCs w:val="22"/>
        </w:rPr>
        <w:t xml:space="preserve">i którego </w:t>
      </w:r>
      <w:r w:rsidR="00E45C14" w:rsidRPr="009A405D">
        <w:rPr>
          <w:sz w:val="22"/>
          <w:szCs w:val="22"/>
        </w:rPr>
        <w:t>roczny obrót nie przekracza 2 milionów euro lub roczna suma bilansowa nie przekracza 2 milionów euro</w:t>
      </w:r>
      <w:r w:rsidRPr="009A405D">
        <w:rPr>
          <w:sz w:val="22"/>
          <w:szCs w:val="22"/>
        </w:rPr>
        <w:t>,</w:t>
      </w:r>
    </w:p>
    <w:p w14:paraId="35DFF5A4" w14:textId="0981CA73" w:rsidR="00E45C14" w:rsidRPr="009A405D" w:rsidRDefault="00293B39" w:rsidP="001C259A">
      <w:pPr>
        <w:pStyle w:val="Default"/>
        <w:numPr>
          <w:ilvl w:val="0"/>
          <w:numId w:val="8"/>
        </w:numPr>
        <w:spacing w:line="312" w:lineRule="auto"/>
        <w:ind w:left="0"/>
        <w:jc w:val="both"/>
        <w:rPr>
          <w:sz w:val="22"/>
          <w:szCs w:val="22"/>
        </w:rPr>
      </w:pPr>
      <w:r w:rsidRPr="009A405D">
        <w:rPr>
          <w:sz w:val="22"/>
          <w:szCs w:val="22"/>
        </w:rPr>
        <w:t>z</w:t>
      </w:r>
      <w:r w:rsidR="00E45C14" w:rsidRPr="009A405D">
        <w:rPr>
          <w:sz w:val="22"/>
          <w:szCs w:val="22"/>
        </w:rPr>
        <w:t xml:space="preserve">a </w:t>
      </w:r>
      <w:r w:rsidR="00E45C14" w:rsidRPr="009A405D">
        <w:rPr>
          <w:b/>
          <w:sz w:val="22"/>
          <w:szCs w:val="22"/>
        </w:rPr>
        <w:t>małe przedsiębiorstwo</w:t>
      </w:r>
      <w:r w:rsidR="00E45C14" w:rsidRPr="009A405D">
        <w:rPr>
          <w:sz w:val="22"/>
          <w:szCs w:val="22"/>
        </w:rPr>
        <w:t xml:space="preserve"> rozumie się przedsiębiorstwo zatrudniające mniej niż</w:t>
      </w:r>
      <w:r w:rsidR="00031FE6" w:rsidRPr="009A405D">
        <w:rPr>
          <w:sz w:val="22"/>
          <w:szCs w:val="22"/>
        </w:rPr>
        <w:t> </w:t>
      </w:r>
      <w:r w:rsidR="00E45C14" w:rsidRPr="009A405D">
        <w:rPr>
          <w:sz w:val="22"/>
          <w:szCs w:val="22"/>
        </w:rPr>
        <w:t xml:space="preserve">50 pracowników </w:t>
      </w:r>
      <w:r w:rsidRPr="009A405D">
        <w:rPr>
          <w:sz w:val="22"/>
          <w:szCs w:val="22"/>
        </w:rPr>
        <w:t xml:space="preserve">i którego </w:t>
      </w:r>
      <w:r w:rsidR="00E45C14" w:rsidRPr="009A405D">
        <w:rPr>
          <w:sz w:val="22"/>
          <w:szCs w:val="22"/>
        </w:rPr>
        <w:t>roczny obrót nie przekracza 10 milionów euro lub roczna suma bilansowa nie przekracza 10 milionów euro</w:t>
      </w:r>
      <w:r w:rsidRPr="009A405D">
        <w:rPr>
          <w:sz w:val="22"/>
          <w:szCs w:val="22"/>
        </w:rPr>
        <w:t>,</w:t>
      </w:r>
    </w:p>
    <w:p w14:paraId="6BDF57C9" w14:textId="453963A9" w:rsidR="00E45C14" w:rsidRPr="009A405D" w:rsidRDefault="00293B39" w:rsidP="001C259A">
      <w:pPr>
        <w:pStyle w:val="Default"/>
        <w:numPr>
          <w:ilvl w:val="0"/>
          <w:numId w:val="8"/>
        </w:numPr>
        <w:spacing w:line="312" w:lineRule="auto"/>
        <w:ind w:left="0"/>
        <w:jc w:val="both"/>
        <w:rPr>
          <w:sz w:val="22"/>
          <w:szCs w:val="22"/>
        </w:rPr>
      </w:pPr>
      <w:r w:rsidRPr="009A405D">
        <w:rPr>
          <w:sz w:val="22"/>
          <w:szCs w:val="22"/>
        </w:rPr>
        <w:t>z</w:t>
      </w:r>
      <w:r w:rsidR="00E45C14" w:rsidRPr="009A405D">
        <w:rPr>
          <w:sz w:val="22"/>
          <w:szCs w:val="22"/>
        </w:rPr>
        <w:t xml:space="preserve">a </w:t>
      </w:r>
      <w:r w:rsidR="00E45C14" w:rsidRPr="009A405D">
        <w:rPr>
          <w:b/>
          <w:sz w:val="22"/>
          <w:szCs w:val="22"/>
        </w:rPr>
        <w:t>średnie przedsiębiorstwo</w:t>
      </w:r>
      <w:r w:rsidR="00E45C14" w:rsidRPr="009A405D">
        <w:rPr>
          <w:sz w:val="22"/>
          <w:szCs w:val="22"/>
        </w:rPr>
        <w:t xml:space="preserve"> rozumie się przedsiębiorstwo zatrudniające mniej niż 250 pracowników </w:t>
      </w:r>
      <w:r w:rsidRPr="009A405D">
        <w:rPr>
          <w:sz w:val="22"/>
          <w:szCs w:val="22"/>
        </w:rPr>
        <w:t xml:space="preserve">i którego </w:t>
      </w:r>
      <w:r w:rsidR="00E45C14" w:rsidRPr="009A405D">
        <w:rPr>
          <w:sz w:val="22"/>
          <w:szCs w:val="22"/>
        </w:rPr>
        <w:t xml:space="preserve">roczny obrót nie przekracza 50 milionów euro lub roczna suma bilansowa nie przekracza 43 milionów euro; </w:t>
      </w:r>
    </w:p>
    <w:p w14:paraId="7237B799" w14:textId="0D4C13CC" w:rsidR="00E45C14" w:rsidRPr="009A405D" w:rsidRDefault="00293B39" w:rsidP="001C259A">
      <w:pPr>
        <w:pStyle w:val="Default"/>
        <w:numPr>
          <w:ilvl w:val="0"/>
          <w:numId w:val="7"/>
        </w:numPr>
        <w:spacing w:line="312" w:lineRule="auto"/>
        <w:ind w:left="0" w:hanging="426"/>
        <w:jc w:val="both"/>
        <w:rPr>
          <w:bCs/>
          <w:sz w:val="22"/>
          <w:szCs w:val="22"/>
        </w:rPr>
      </w:pPr>
      <w:r w:rsidRPr="009A405D">
        <w:rPr>
          <w:sz w:val="22"/>
          <w:szCs w:val="22"/>
        </w:rPr>
        <w:t>p</w:t>
      </w:r>
      <w:r w:rsidR="00B53D2B" w:rsidRPr="009A405D">
        <w:rPr>
          <w:sz w:val="22"/>
          <w:szCs w:val="22"/>
        </w:rPr>
        <w:t xml:space="preserve">rowadzą działalność gospodarczą </w:t>
      </w:r>
      <w:r w:rsidR="00E45C14" w:rsidRPr="009A405D">
        <w:rPr>
          <w:sz w:val="22"/>
          <w:szCs w:val="22"/>
        </w:rPr>
        <w:t xml:space="preserve">na terenie subregionu KOM wraz z metropolią krakowską, </w:t>
      </w:r>
      <w:r w:rsidR="00E60C12" w:rsidRPr="009A405D">
        <w:rPr>
          <w:sz w:val="22"/>
          <w:szCs w:val="22"/>
        </w:rPr>
        <w:t>co znaj</w:t>
      </w:r>
      <w:r w:rsidR="0018617A" w:rsidRPr="009A405D">
        <w:rPr>
          <w:sz w:val="22"/>
          <w:szCs w:val="22"/>
        </w:rPr>
        <w:t>d</w:t>
      </w:r>
      <w:r w:rsidR="00E60C12" w:rsidRPr="009A405D">
        <w:rPr>
          <w:sz w:val="22"/>
          <w:szCs w:val="22"/>
        </w:rPr>
        <w:t xml:space="preserve">uje </w:t>
      </w:r>
      <w:r w:rsidR="00E45C14" w:rsidRPr="009A405D">
        <w:rPr>
          <w:sz w:val="22"/>
          <w:szCs w:val="22"/>
        </w:rPr>
        <w:t xml:space="preserve">potwierdzenie w dokumentach rejestrowych </w:t>
      </w:r>
      <w:r w:rsidR="00B93FCC" w:rsidRPr="009A405D">
        <w:rPr>
          <w:sz w:val="22"/>
          <w:szCs w:val="22"/>
        </w:rPr>
        <w:t>P</w:t>
      </w:r>
      <w:r w:rsidR="00E45C14" w:rsidRPr="009A405D">
        <w:rPr>
          <w:sz w:val="22"/>
          <w:szCs w:val="22"/>
        </w:rPr>
        <w:t>rzedsiębiorcy</w:t>
      </w:r>
      <w:r w:rsidR="00316BAD" w:rsidRPr="009A405D">
        <w:rPr>
          <w:sz w:val="22"/>
          <w:szCs w:val="22"/>
        </w:rPr>
        <w:t>,</w:t>
      </w:r>
      <w:r w:rsidR="00E45C14" w:rsidRPr="009A405D">
        <w:rPr>
          <w:sz w:val="22"/>
          <w:szCs w:val="22"/>
        </w:rPr>
        <w:t xml:space="preserve"> </w:t>
      </w:r>
      <w:r w:rsidR="00B93FCC" w:rsidRPr="009A405D">
        <w:rPr>
          <w:sz w:val="22"/>
          <w:szCs w:val="22"/>
        </w:rPr>
        <w:t>a więc:</w:t>
      </w:r>
      <w:r w:rsidR="00031FE6" w:rsidRPr="009A405D">
        <w:rPr>
          <w:sz w:val="22"/>
          <w:szCs w:val="22"/>
        </w:rPr>
        <w:t xml:space="preserve"> </w:t>
      </w:r>
    </w:p>
    <w:p w14:paraId="5E8B52E7" w14:textId="7D23B2F8" w:rsidR="00E45C14" w:rsidRPr="009A405D" w:rsidRDefault="00B93FCC" w:rsidP="001C259A">
      <w:pPr>
        <w:pStyle w:val="Default"/>
        <w:numPr>
          <w:ilvl w:val="0"/>
          <w:numId w:val="70"/>
        </w:numPr>
        <w:spacing w:line="312" w:lineRule="auto"/>
        <w:ind w:left="0"/>
        <w:jc w:val="both"/>
        <w:rPr>
          <w:sz w:val="22"/>
          <w:szCs w:val="22"/>
        </w:rPr>
      </w:pPr>
      <w:r w:rsidRPr="009A405D">
        <w:rPr>
          <w:sz w:val="22"/>
          <w:szCs w:val="22"/>
        </w:rPr>
        <w:t xml:space="preserve">w </w:t>
      </w:r>
      <w:r w:rsidR="00E45C14" w:rsidRPr="009A405D">
        <w:rPr>
          <w:sz w:val="22"/>
          <w:szCs w:val="22"/>
        </w:rPr>
        <w:t xml:space="preserve">KRS </w:t>
      </w:r>
      <w:r w:rsidRPr="009A405D">
        <w:rPr>
          <w:sz w:val="22"/>
          <w:szCs w:val="22"/>
        </w:rPr>
        <w:t>zostało ujawnione, że</w:t>
      </w:r>
      <w:r w:rsidR="00E45C14" w:rsidRPr="009A405D">
        <w:rPr>
          <w:sz w:val="22"/>
          <w:szCs w:val="22"/>
        </w:rPr>
        <w:t xml:space="preserve"> </w:t>
      </w:r>
      <w:bookmarkStart w:id="0" w:name="_Hlk29372701"/>
      <w:r w:rsidR="00E45C14" w:rsidRPr="009A405D">
        <w:rPr>
          <w:sz w:val="22"/>
          <w:szCs w:val="22"/>
        </w:rPr>
        <w:t>siedziba, filia, delegatura</w:t>
      </w:r>
      <w:r w:rsidRPr="009A405D">
        <w:rPr>
          <w:sz w:val="22"/>
          <w:szCs w:val="22"/>
        </w:rPr>
        <w:t xml:space="preserve"> lub</w:t>
      </w:r>
      <w:r w:rsidR="00E45C14" w:rsidRPr="009A405D">
        <w:rPr>
          <w:sz w:val="22"/>
          <w:szCs w:val="22"/>
        </w:rPr>
        <w:t xml:space="preserve"> jednostka organizacyjna </w:t>
      </w:r>
      <w:r w:rsidRPr="009A405D">
        <w:rPr>
          <w:sz w:val="22"/>
          <w:szCs w:val="22"/>
        </w:rPr>
        <w:t xml:space="preserve">znajduje się </w:t>
      </w:r>
      <w:r w:rsidR="00E45C14" w:rsidRPr="009A405D">
        <w:rPr>
          <w:sz w:val="22"/>
          <w:szCs w:val="22"/>
        </w:rPr>
        <w:t xml:space="preserve">na terenie subregionu </w:t>
      </w:r>
      <w:bookmarkEnd w:id="0"/>
      <w:r w:rsidR="00E45C14" w:rsidRPr="009A405D">
        <w:rPr>
          <w:sz w:val="22"/>
          <w:szCs w:val="22"/>
        </w:rPr>
        <w:t>KOM wraz z metropolią krakowską</w:t>
      </w:r>
      <w:r w:rsidR="00316BAD" w:rsidRPr="009A405D">
        <w:rPr>
          <w:sz w:val="22"/>
          <w:szCs w:val="22"/>
        </w:rPr>
        <w:t>,</w:t>
      </w:r>
    </w:p>
    <w:p w14:paraId="6023ED17" w14:textId="564C2CCF" w:rsidR="00316BAD" w:rsidRPr="009A405D" w:rsidRDefault="00B93FCC" w:rsidP="001C259A">
      <w:pPr>
        <w:pStyle w:val="Default"/>
        <w:numPr>
          <w:ilvl w:val="0"/>
          <w:numId w:val="70"/>
        </w:numPr>
        <w:spacing w:line="312" w:lineRule="auto"/>
        <w:ind w:left="0"/>
        <w:jc w:val="both"/>
        <w:rPr>
          <w:sz w:val="22"/>
          <w:szCs w:val="22"/>
        </w:rPr>
      </w:pPr>
      <w:r w:rsidRPr="009A405D">
        <w:rPr>
          <w:sz w:val="22"/>
          <w:szCs w:val="22"/>
        </w:rPr>
        <w:t xml:space="preserve">w </w:t>
      </w:r>
      <w:r w:rsidR="00E45C14" w:rsidRPr="009A405D">
        <w:rPr>
          <w:sz w:val="22"/>
          <w:szCs w:val="22"/>
        </w:rPr>
        <w:t>CEIDG</w:t>
      </w:r>
      <w:r w:rsidRPr="009A405D">
        <w:rPr>
          <w:sz w:val="22"/>
          <w:szCs w:val="22"/>
        </w:rPr>
        <w:t xml:space="preserve"> zostało ujawnione, że</w:t>
      </w:r>
      <w:r w:rsidR="00E45C14" w:rsidRPr="009A405D">
        <w:rPr>
          <w:sz w:val="22"/>
          <w:szCs w:val="22"/>
        </w:rPr>
        <w:t xml:space="preserve"> stałe miejsce wykonywania działalności gospodarczej lub</w:t>
      </w:r>
      <w:bookmarkStart w:id="1" w:name="_Hlk29372737"/>
      <w:r w:rsidR="00031FE6" w:rsidRPr="009A405D">
        <w:rPr>
          <w:sz w:val="22"/>
          <w:szCs w:val="22"/>
        </w:rPr>
        <w:t> </w:t>
      </w:r>
      <w:r w:rsidR="00E45C14" w:rsidRPr="009A405D">
        <w:rPr>
          <w:sz w:val="22"/>
          <w:szCs w:val="22"/>
        </w:rPr>
        <w:t xml:space="preserve">dodatkowe stałe miejsca wykonywania działalności gospodarczej </w:t>
      </w:r>
      <w:bookmarkEnd w:id="1"/>
      <w:r w:rsidRPr="009A405D">
        <w:rPr>
          <w:sz w:val="22"/>
          <w:szCs w:val="22"/>
        </w:rPr>
        <w:t xml:space="preserve">znajduje się </w:t>
      </w:r>
      <w:r w:rsidR="00E45C14" w:rsidRPr="009A405D">
        <w:rPr>
          <w:sz w:val="22"/>
          <w:szCs w:val="22"/>
        </w:rPr>
        <w:t xml:space="preserve">na terenie subregionu KOM wraz z metropolią krakowską. </w:t>
      </w:r>
      <w:r w:rsidR="00316BAD" w:rsidRPr="009A405D">
        <w:rPr>
          <w:sz w:val="22"/>
          <w:szCs w:val="22"/>
        </w:rPr>
        <w:tab/>
      </w:r>
    </w:p>
    <w:p w14:paraId="4DF85106" w14:textId="02532610" w:rsidR="00464610" w:rsidRPr="009A405D" w:rsidRDefault="00316BAD" w:rsidP="001C259A">
      <w:pPr>
        <w:pStyle w:val="Default"/>
        <w:spacing w:line="312" w:lineRule="auto"/>
        <w:jc w:val="both"/>
        <w:rPr>
          <w:sz w:val="22"/>
          <w:szCs w:val="22"/>
        </w:rPr>
      </w:pPr>
      <w:r w:rsidRPr="009A405D">
        <w:rPr>
          <w:sz w:val="22"/>
          <w:szCs w:val="22"/>
        </w:rPr>
        <w:t>Uznaje się, że w</w:t>
      </w:r>
      <w:r w:rsidR="00E45C14" w:rsidRPr="009A405D">
        <w:rPr>
          <w:sz w:val="22"/>
          <w:szCs w:val="22"/>
        </w:rPr>
        <w:t xml:space="preserve"> przypadku posiadania </w:t>
      </w:r>
      <w:r w:rsidRPr="009A405D">
        <w:rPr>
          <w:sz w:val="22"/>
          <w:szCs w:val="22"/>
        </w:rPr>
        <w:t xml:space="preserve">przez </w:t>
      </w:r>
      <w:r w:rsidR="00B93FCC" w:rsidRPr="009A405D">
        <w:rPr>
          <w:sz w:val="22"/>
          <w:szCs w:val="22"/>
        </w:rPr>
        <w:t>P</w:t>
      </w:r>
      <w:r w:rsidRPr="009A405D">
        <w:rPr>
          <w:sz w:val="22"/>
          <w:szCs w:val="22"/>
        </w:rPr>
        <w:t xml:space="preserve">rzedsiębiorcę </w:t>
      </w:r>
      <w:r w:rsidR="00E45C14" w:rsidRPr="009A405D">
        <w:rPr>
          <w:b/>
          <w:sz w:val="22"/>
        </w:rPr>
        <w:t>wyłącznie</w:t>
      </w:r>
      <w:r w:rsidR="00E45C14" w:rsidRPr="009A405D">
        <w:rPr>
          <w:sz w:val="22"/>
          <w:szCs w:val="22"/>
        </w:rPr>
        <w:t xml:space="preserve"> </w:t>
      </w:r>
      <w:r w:rsidR="00E45C14" w:rsidRPr="009A405D">
        <w:rPr>
          <w:b/>
          <w:sz w:val="22"/>
        </w:rPr>
        <w:t>adresu do</w:t>
      </w:r>
      <w:r w:rsidR="00031FE6" w:rsidRPr="009A405D">
        <w:rPr>
          <w:b/>
          <w:bCs/>
          <w:sz w:val="22"/>
          <w:szCs w:val="22"/>
        </w:rPr>
        <w:t> </w:t>
      </w:r>
      <w:r w:rsidR="00E45C14" w:rsidRPr="009A405D">
        <w:rPr>
          <w:b/>
          <w:sz w:val="22"/>
        </w:rPr>
        <w:t>korespondencji</w:t>
      </w:r>
      <w:r w:rsidR="00E45C14" w:rsidRPr="009A405D">
        <w:rPr>
          <w:sz w:val="22"/>
          <w:szCs w:val="22"/>
        </w:rPr>
        <w:t xml:space="preserve"> na ter</w:t>
      </w:r>
      <w:r w:rsidR="00464610" w:rsidRPr="009A405D">
        <w:rPr>
          <w:sz w:val="22"/>
          <w:szCs w:val="22"/>
        </w:rPr>
        <w:t>e</w:t>
      </w:r>
      <w:r w:rsidR="00E45C14" w:rsidRPr="009A405D">
        <w:rPr>
          <w:sz w:val="22"/>
          <w:szCs w:val="22"/>
        </w:rPr>
        <w:t xml:space="preserve">nie subregionu KOM wraz z metropolią krakowską, </w:t>
      </w:r>
      <w:r w:rsidR="00B93FCC" w:rsidRPr="009A405D">
        <w:rPr>
          <w:sz w:val="22"/>
          <w:szCs w:val="22"/>
        </w:rPr>
        <w:t>P</w:t>
      </w:r>
      <w:r w:rsidR="00E45C14" w:rsidRPr="009A405D">
        <w:rPr>
          <w:sz w:val="22"/>
          <w:szCs w:val="22"/>
        </w:rPr>
        <w:t xml:space="preserve">rzedsiębiorca </w:t>
      </w:r>
      <w:r w:rsidR="00E45C14" w:rsidRPr="009A405D">
        <w:rPr>
          <w:b/>
          <w:sz w:val="22"/>
        </w:rPr>
        <w:t>nie spełnia warunków zakwalifikowania do udziału w </w:t>
      </w:r>
      <w:r w:rsidR="00B93FCC" w:rsidRPr="009A405D">
        <w:rPr>
          <w:b/>
          <w:bCs/>
          <w:sz w:val="22"/>
          <w:szCs w:val="22"/>
        </w:rPr>
        <w:t>P</w:t>
      </w:r>
      <w:r w:rsidR="00E45C14" w:rsidRPr="009A405D">
        <w:rPr>
          <w:b/>
          <w:bCs/>
          <w:sz w:val="22"/>
          <w:szCs w:val="22"/>
        </w:rPr>
        <w:t>rojekcie</w:t>
      </w:r>
      <w:r w:rsidRPr="009A405D">
        <w:rPr>
          <w:sz w:val="22"/>
          <w:szCs w:val="22"/>
        </w:rPr>
        <w:t>, o których mowa w</w:t>
      </w:r>
      <w:r w:rsidR="00031FE6" w:rsidRPr="009A405D">
        <w:rPr>
          <w:sz w:val="22"/>
          <w:szCs w:val="22"/>
        </w:rPr>
        <w:t> </w:t>
      </w:r>
      <w:r w:rsidRPr="009A405D">
        <w:rPr>
          <w:sz w:val="22"/>
          <w:szCs w:val="22"/>
        </w:rPr>
        <w:t>niniejszym punkcie.</w:t>
      </w:r>
    </w:p>
    <w:p w14:paraId="264FDF53" w14:textId="6C46E5BF" w:rsidR="0029664A" w:rsidRPr="009A405D" w:rsidRDefault="00E45C14" w:rsidP="001C259A">
      <w:pPr>
        <w:pStyle w:val="Default"/>
        <w:numPr>
          <w:ilvl w:val="0"/>
          <w:numId w:val="6"/>
        </w:numPr>
        <w:spacing w:line="312" w:lineRule="auto"/>
        <w:ind w:left="0"/>
        <w:jc w:val="both"/>
        <w:rPr>
          <w:sz w:val="22"/>
          <w:szCs w:val="22"/>
        </w:rPr>
      </w:pPr>
      <w:r w:rsidRPr="009A405D">
        <w:rPr>
          <w:sz w:val="22"/>
          <w:szCs w:val="22"/>
        </w:rPr>
        <w:t xml:space="preserve">Z udziału w </w:t>
      </w:r>
      <w:r w:rsidR="000672A0" w:rsidRPr="009A405D">
        <w:rPr>
          <w:sz w:val="22"/>
          <w:szCs w:val="22"/>
        </w:rPr>
        <w:t>P</w:t>
      </w:r>
      <w:r w:rsidRPr="009A405D">
        <w:rPr>
          <w:sz w:val="22"/>
          <w:szCs w:val="22"/>
        </w:rPr>
        <w:t xml:space="preserve">rojekcie mogą skorzystać </w:t>
      </w:r>
      <w:r w:rsidR="0029664A" w:rsidRPr="009A405D">
        <w:rPr>
          <w:sz w:val="22"/>
          <w:szCs w:val="22"/>
        </w:rPr>
        <w:t>p</w:t>
      </w:r>
      <w:r w:rsidRPr="009A405D">
        <w:rPr>
          <w:sz w:val="22"/>
          <w:szCs w:val="22"/>
        </w:rPr>
        <w:t xml:space="preserve">racownicy zgłoszeni </w:t>
      </w:r>
      <w:r w:rsidR="00A44BD3" w:rsidRPr="009A405D">
        <w:rPr>
          <w:sz w:val="22"/>
          <w:szCs w:val="22"/>
        </w:rPr>
        <w:t xml:space="preserve">przez Przedsiębiorcę </w:t>
      </w:r>
      <w:r w:rsidRPr="009A405D">
        <w:rPr>
          <w:sz w:val="22"/>
          <w:szCs w:val="22"/>
        </w:rPr>
        <w:t xml:space="preserve">na usługę rozwojową w Bazie Usług Rozwojowych, którzy są zatrudnieni </w:t>
      </w:r>
      <w:r w:rsidR="00316BAD" w:rsidRPr="009A405D">
        <w:rPr>
          <w:sz w:val="22"/>
          <w:szCs w:val="22"/>
        </w:rPr>
        <w:t xml:space="preserve">nieprzerwanie </w:t>
      </w:r>
      <w:r w:rsidRPr="009A405D">
        <w:rPr>
          <w:sz w:val="22"/>
          <w:szCs w:val="22"/>
        </w:rPr>
        <w:t xml:space="preserve">u niego co najmniej w okresie od zgłoszenia </w:t>
      </w:r>
      <w:r w:rsidR="00B53D2B" w:rsidRPr="009A405D">
        <w:rPr>
          <w:sz w:val="22"/>
          <w:szCs w:val="22"/>
        </w:rPr>
        <w:t>p</w:t>
      </w:r>
      <w:r w:rsidRPr="009A405D">
        <w:rPr>
          <w:sz w:val="22"/>
          <w:szCs w:val="22"/>
        </w:rPr>
        <w:t>racownika na usługę rozwojową do momentu jej</w:t>
      </w:r>
      <w:r w:rsidR="00031FE6" w:rsidRPr="009A405D">
        <w:rPr>
          <w:sz w:val="22"/>
          <w:szCs w:val="22"/>
        </w:rPr>
        <w:t> </w:t>
      </w:r>
      <w:r w:rsidRPr="009A405D">
        <w:rPr>
          <w:sz w:val="22"/>
          <w:szCs w:val="22"/>
        </w:rPr>
        <w:t>zakończenia</w:t>
      </w:r>
      <w:r w:rsidR="0029664A" w:rsidRPr="009A405D">
        <w:rPr>
          <w:sz w:val="22"/>
          <w:szCs w:val="22"/>
        </w:rPr>
        <w:t xml:space="preserve">. </w:t>
      </w:r>
      <w:r w:rsidR="00476CE2" w:rsidRPr="009A405D">
        <w:rPr>
          <w:sz w:val="22"/>
          <w:szCs w:val="22"/>
        </w:rPr>
        <w:t xml:space="preserve">Przedsiębiorca ma obowiązek przedstawić na każde wezwanie MARR S.A. dokumenty potwierdzające spełnienie powyższego warunku. </w:t>
      </w:r>
    </w:p>
    <w:p w14:paraId="0DA93E36" w14:textId="636E8835" w:rsidR="00E45C14" w:rsidRPr="009A405D" w:rsidRDefault="0029664A" w:rsidP="001C259A">
      <w:pPr>
        <w:pStyle w:val="Default"/>
        <w:numPr>
          <w:ilvl w:val="0"/>
          <w:numId w:val="6"/>
        </w:numPr>
        <w:spacing w:line="312" w:lineRule="auto"/>
        <w:ind w:left="0"/>
        <w:jc w:val="both"/>
        <w:rPr>
          <w:sz w:val="22"/>
          <w:szCs w:val="22"/>
        </w:rPr>
      </w:pPr>
      <w:r w:rsidRPr="009A405D">
        <w:rPr>
          <w:sz w:val="22"/>
          <w:szCs w:val="22"/>
        </w:rPr>
        <w:t xml:space="preserve">W sytuacji, gdy Przedsiębiorca prowadzi działalność gospodarczą również poza terenem subregionu KOM wraz z metropolią krakowską dla dofinansowania usługi rozwojowej, w której brał udział </w:t>
      </w:r>
      <w:r w:rsidR="00BB4AC3" w:rsidRPr="009A405D">
        <w:rPr>
          <w:sz w:val="22"/>
          <w:szCs w:val="22"/>
        </w:rPr>
        <w:t>U</w:t>
      </w:r>
      <w:r w:rsidRPr="009A405D">
        <w:rPr>
          <w:sz w:val="22"/>
          <w:szCs w:val="22"/>
        </w:rPr>
        <w:t>czestnik</w:t>
      </w:r>
      <w:r w:rsidR="00A15E89" w:rsidRPr="009A405D">
        <w:rPr>
          <w:sz w:val="22"/>
          <w:szCs w:val="22"/>
        </w:rPr>
        <w:t xml:space="preserve"> Projektu</w:t>
      </w:r>
      <w:r w:rsidRPr="009A405D">
        <w:rPr>
          <w:sz w:val="22"/>
          <w:szCs w:val="22"/>
        </w:rPr>
        <w:t xml:space="preserve"> konieczne jest, aby osoba oddelegowana do usługi rozwojowej faktycznie wykonywała pracę (świadczyła usługi) na rzecz Przedsiębiorcy na terenie subregionu KOM wraz z metropolią krakowską</w:t>
      </w:r>
      <w:r w:rsidR="00BD3964" w:rsidRPr="009A405D">
        <w:rPr>
          <w:sz w:val="22"/>
          <w:szCs w:val="22"/>
        </w:rPr>
        <w:t xml:space="preserve"> co najmniej w okresie zgłoszenia </w:t>
      </w:r>
      <w:r w:rsidR="00BD3964" w:rsidRPr="009A405D">
        <w:rPr>
          <w:sz w:val="22"/>
          <w:szCs w:val="22"/>
        </w:rPr>
        <w:lastRenderedPageBreak/>
        <w:t xml:space="preserve">pracownika na usługę rozwojową do momentu jej zakończenia. </w:t>
      </w:r>
      <w:r w:rsidR="004756CE" w:rsidRPr="009A405D">
        <w:rPr>
          <w:sz w:val="22"/>
          <w:szCs w:val="22"/>
        </w:rPr>
        <w:t>Usługi rozwojowe, w których brał udział Uczestnik nie spełniający powyższego warunku nie podlega dofinansowaniu w ramach Projektu (koszt jest niekwalifikowany).</w:t>
      </w:r>
    </w:p>
    <w:p w14:paraId="1DBD5B8F" w14:textId="019CDA00" w:rsidR="002916B4" w:rsidRPr="009A405D" w:rsidRDefault="00A275BF" w:rsidP="001C259A">
      <w:pPr>
        <w:pStyle w:val="Default"/>
        <w:numPr>
          <w:ilvl w:val="0"/>
          <w:numId w:val="6"/>
        </w:numPr>
        <w:spacing w:line="312" w:lineRule="auto"/>
        <w:ind w:left="0"/>
        <w:jc w:val="both"/>
        <w:rPr>
          <w:sz w:val="22"/>
          <w:szCs w:val="22"/>
        </w:rPr>
      </w:pPr>
      <w:r w:rsidRPr="009A405D">
        <w:rPr>
          <w:sz w:val="22"/>
          <w:szCs w:val="22"/>
        </w:rPr>
        <w:t xml:space="preserve">Ze wsparcia w ramach </w:t>
      </w:r>
      <w:r w:rsidR="002916B4" w:rsidRPr="009A405D">
        <w:rPr>
          <w:sz w:val="22"/>
          <w:szCs w:val="22"/>
        </w:rPr>
        <w:t>P</w:t>
      </w:r>
      <w:r w:rsidRPr="009A405D">
        <w:rPr>
          <w:sz w:val="22"/>
          <w:szCs w:val="22"/>
        </w:rPr>
        <w:t>rojektu może skorzystać Przedsiębior</w:t>
      </w:r>
      <w:r w:rsidR="002916B4" w:rsidRPr="009A405D">
        <w:rPr>
          <w:sz w:val="22"/>
          <w:szCs w:val="22"/>
        </w:rPr>
        <w:t>ca</w:t>
      </w:r>
      <w:r w:rsidRPr="009A405D">
        <w:rPr>
          <w:sz w:val="22"/>
          <w:szCs w:val="22"/>
        </w:rPr>
        <w:t>, któr</w:t>
      </w:r>
      <w:r w:rsidR="002916B4" w:rsidRPr="009A405D">
        <w:rPr>
          <w:sz w:val="22"/>
          <w:szCs w:val="22"/>
        </w:rPr>
        <w:t>y</w:t>
      </w:r>
      <w:r w:rsidRPr="009A405D">
        <w:rPr>
          <w:sz w:val="22"/>
          <w:szCs w:val="22"/>
        </w:rPr>
        <w:t xml:space="preserve"> przed przystąpieniem do </w:t>
      </w:r>
      <w:r w:rsidR="002916B4" w:rsidRPr="009A405D">
        <w:rPr>
          <w:sz w:val="22"/>
          <w:szCs w:val="22"/>
        </w:rPr>
        <w:t>P</w:t>
      </w:r>
      <w:r w:rsidRPr="009A405D">
        <w:rPr>
          <w:sz w:val="22"/>
          <w:szCs w:val="22"/>
        </w:rPr>
        <w:t xml:space="preserve">rojektu nie skorzystał ze wsparcia u innego Operatora w ramach konkursu RPMP.08.04.01-IP.02-12-002/19. </w:t>
      </w:r>
    </w:p>
    <w:p w14:paraId="1AA98212" w14:textId="4CB3600F" w:rsidR="002916B4" w:rsidRPr="009A405D" w:rsidRDefault="00E45C14" w:rsidP="001C259A">
      <w:pPr>
        <w:pStyle w:val="Default"/>
        <w:numPr>
          <w:ilvl w:val="0"/>
          <w:numId w:val="6"/>
        </w:numPr>
        <w:spacing w:line="312" w:lineRule="auto"/>
        <w:ind w:left="0"/>
        <w:jc w:val="both"/>
        <w:rPr>
          <w:sz w:val="22"/>
          <w:szCs w:val="22"/>
        </w:rPr>
      </w:pPr>
      <w:r w:rsidRPr="009A405D">
        <w:rPr>
          <w:sz w:val="22"/>
          <w:szCs w:val="22"/>
        </w:rPr>
        <w:t xml:space="preserve">Przedsiębiorca może zamawiać bony w ramach </w:t>
      </w:r>
      <w:r w:rsidR="002916B4" w:rsidRPr="009A405D">
        <w:rPr>
          <w:sz w:val="22"/>
          <w:szCs w:val="22"/>
        </w:rPr>
        <w:t>przysługującego mu limitu (określonego w</w:t>
      </w:r>
      <w:r w:rsidR="00031FE6" w:rsidRPr="009A405D">
        <w:rPr>
          <w:sz w:val="22"/>
          <w:szCs w:val="22"/>
        </w:rPr>
        <w:t> </w:t>
      </w:r>
      <w:r w:rsidR="002916B4" w:rsidRPr="009A405D">
        <w:rPr>
          <w:sz w:val="22"/>
          <w:szCs w:val="22"/>
        </w:rPr>
        <w:t>§</w:t>
      </w:r>
      <w:r w:rsidR="00031FE6" w:rsidRPr="009A405D">
        <w:rPr>
          <w:sz w:val="22"/>
          <w:szCs w:val="22"/>
        </w:rPr>
        <w:t> </w:t>
      </w:r>
      <w:r w:rsidR="002916B4" w:rsidRPr="009A405D">
        <w:rPr>
          <w:sz w:val="22"/>
          <w:szCs w:val="22"/>
        </w:rPr>
        <w:t>14 poniżej),</w:t>
      </w:r>
      <w:r w:rsidRPr="009A405D">
        <w:rPr>
          <w:sz w:val="22"/>
          <w:szCs w:val="22"/>
        </w:rPr>
        <w:t xml:space="preserve"> jednorazowo lub w dogodnych dla </w:t>
      </w:r>
      <w:r w:rsidR="002916B4" w:rsidRPr="009A405D">
        <w:rPr>
          <w:sz w:val="22"/>
          <w:szCs w:val="22"/>
        </w:rPr>
        <w:t xml:space="preserve">niego </w:t>
      </w:r>
      <w:r w:rsidRPr="009A405D">
        <w:rPr>
          <w:sz w:val="22"/>
          <w:szCs w:val="22"/>
        </w:rPr>
        <w:t>sekwencjach w ramach nowych umów</w:t>
      </w:r>
      <w:r w:rsidR="002D6B82" w:rsidRPr="009A405D">
        <w:rPr>
          <w:sz w:val="22"/>
          <w:szCs w:val="22"/>
        </w:rPr>
        <w:t xml:space="preserve"> zawieranych z MARR S.A.</w:t>
      </w:r>
      <w:r w:rsidR="002916B4" w:rsidRPr="009A405D">
        <w:rPr>
          <w:sz w:val="22"/>
          <w:szCs w:val="22"/>
        </w:rPr>
        <w:t xml:space="preserve"> –</w:t>
      </w:r>
      <w:r w:rsidRPr="009A405D">
        <w:rPr>
          <w:sz w:val="22"/>
          <w:szCs w:val="22"/>
        </w:rPr>
        <w:t xml:space="preserve"> pod warunkiem dostępności środków</w:t>
      </w:r>
      <w:r w:rsidR="00933DC5" w:rsidRPr="009A405D">
        <w:rPr>
          <w:sz w:val="22"/>
          <w:szCs w:val="22"/>
        </w:rPr>
        <w:t xml:space="preserve"> </w:t>
      </w:r>
      <w:r w:rsidRPr="009A405D">
        <w:rPr>
          <w:sz w:val="22"/>
          <w:szCs w:val="22"/>
        </w:rPr>
        <w:t>oraz</w:t>
      </w:r>
      <w:r w:rsidR="00031FE6" w:rsidRPr="009A405D">
        <w:rPr>
          <w:sz w:val="22"/>
          <w:szCs w:val="22"/>
        </w:rPr>
        <w:t> </w:t>
      </w:r>
      <w:r w:rsidRPr="009A405D">
        <w:rPr>
          <w:sz w:val="22"/>
          <w:szCs w:val="22"/>
        </w:rPr>
        <w:t xml:space="preserve">nieprzekroczenia limitów przez </w:t>
      </w:r>
      <w:r w:rsidR="002916B4" w:rsidRPr="009A405D">
        <w:rPr>
          <w:sz w:val="22"/>
          <w:szCs w:val="22"/>
        </w:rPr>
        <w:t>P</w:t>
      </w:r>
      <w:r w:rsidRPr="009A405D">
        <w:rPr>
          <w:sz w:val="22"/>
          <w:szCs w:val="22"/>
        </w:rPr>
        <w:t xml:space="preserve">rzedsiębiorcę. </w:t>
      </w:r>
    </w:p>
    <w:p w14:paraId="30C46241" w14:textId="40DF83F2" w:rsidR="00E45C14" w:rsidRPr="009A405D" w:rsidRDefault="00E45C14" w:rsidP="001C259A">
      <w:pPr>
        <w:pStyle w:val="Default"/>
        <w:numPr>
          <w:ilvl w:val="0"/>
          <w:numId w:val="6"/>
        </w:numPr>
        <w:spacing w:line="312" w:lineRule="auto"/>
        <w:ind w:left="0"/>
        <w:jc w:val="both"/>
        <w:rPr>
          <w:sz w:val="22"/>
          <w:szCs w:val="22"/>
        </w:rPr>
      </w:pPr>
      <w:r w:rsidRPr="009A405D">
        <w:rPr>
          <w:sz w:val="22"/>
          <w:szCs w:val="22"/>
        </w:rPr>
        <w:t xml:space="preserve">Spełnienie warunków przystąpienia </w:t>
      </w:r>
      <w:r w:rsidR="002916B4" w:rsidRPr="009A405D">
        <w:rPr>
          <w:sz w:val="22"/>
          <w:szCs w:val="22"/>
        </w:rPr>
        <w:t>P</w:t>
      </w:r>
      <w:r w:rsidRPr="009A405D">
        <w:rPr>
          <w:sz w:val="22"/>
          <w:szCs w:val="22"/>
        </w:rPr>
        <w:t xml:space="preserve">rzedsiębiorcy do udziału w </w:t>
      </w:r>
      <w:r w:rsidR="002916B4" w:rsidRPr="009A405D">
        <w:rPr>
          <w:sz w:val="22"/>
          <w:szCs w:val="22"/>
        </w:rPr>
        <w:t>P</w:t>
      </w:r>
      <w:r w:rsidRPr="009A405D">
        <w:rPr>
          <w:sz w:val="22"/>
          <w:szCs w:val="22"/>
        </w:rPr>
        <w:t>rojekcie</w:t>
      </w:r>
      <w:r w:rsidR="00B86C09" w:rsidRPr="009A405D">
        <w:rPr>
          <w:sz w:val="22"/>
          <w:szCs w:val="22"/>
        </w:rPr>
        <w:t xml:space="preserve"> </w:t>
      </w:r>
      <w:r w:rsidR="001D6E90" w:rsidRPr="009A405D">
        <w:rPr>
          <w:sz w:val="22"/>
          <w:szCs w:val="22"/>
        </w:rPr>
        <w:t>jest weryfikowane</w:t>
      </w:r>
      <w:r w:rsidRPr="009A405D">
        <w:rPr>
          <w:sz w:val="22"/>
          <w:szCs w:val="22"/>
        </w:rPr>
        <w:t xml:space="preserve"> każdorazowo, w momencie zgłoszenia </w:t>
      </w:r>
      <w:r w:rsidR="002916B4" w:rsidRPr="009A405D">
        <w:rPr>
          <w:sz w:val="22"/>
          <w:szCs w:val="22"/>
        </w:rPr>
        <w:t>woli uczestnictwa w P</w:t>
      </w:r>
      <w:r w:rsidRPr="009A405D">
        <w:rPr>
          <w:sz w:val="22"/>
          <w:szCs w:val="22"/>
        </w:rPr>
        <w:t xml:space="preserve">rojektu oraz potwierdzane </w:t>
      </w:r>
      <w:r w:rsidR="001D6E90" w:rsidRPr="009A405D">
        <w:rPr>
          <w:sz w:val="22"/>
          <w:szCs w:val="22"/>
        </w:rPr>
        <w:t>przez</w:t>
      </w:r>
      <w:r w:rsidR="00031FE6" w:rsidRPr="009A405D">
        <w:rPr>
          <w:sz w:val="22"/>
          <w:szCs w:val="22"/>
        </w:rPr>
        <w:t> </w:t>
      </w:r>
      <w:r w:rsidR="002916B4" w:rsidRPr="009A405D">
        <w:rPr>
          <w:sz w:val="22"/>
          <w:szCs w:val="22"/>
        </w:rPr>
        <w:t>P</w:t>
      </w:r>
      <w:r w:rsidR="001D6E90" w:rsidRPr="009A405D">
        <w:rPr>
          <w:sz w:val="22"/>
          <w:szCs w:val="22"/>
        </w:rPr>
        <w:t xml:space="preserve">rzedsiębiorcę </w:t>
      </w:r>
      <w:r w:rsidRPr="009A405D">
        <w:rPr>
          <w:sz w:val="22"/>
          <w:szCs w:val="22"/>
        </w:rPr>
        <w:t>na dzień podpisania umowy</w:t>
      </w:r>
      <w:r w:rsidR="002916B4" w:rsidRPr="009A405D">
        <w:rPr>
          <w:sz w:val="22"/>
          <w:szCs w:val="22"/>
        </w:rPr>
        <w:t xml:space="preserve"> o dofinansowanie</w:t>
      </w:r>
      <w:r w:rsidRPr="009A405D">
        <w:rPr>
          <w:sz w:val="22"/>
          <w:szCs w:val="22"/>
        </w:rPr>
        <w:t xml:space="preserve">. </w:t>
      </w:r>
    </w:p>
    <w:p w14:paraId="78FA19C6" w14:textId="3703B172" w:rsidR="00E45C14" w:rsidRPr="009A405D" w:rsidRDefault="00E45C14" w:rsidP="001C259A">
      <w:pPr>
        <w:pStyle w:val="Default"/>
        <w:numPr>
          <w:ilvl w:val="0"/>
          <w:numId w:val="6"/>
        </w:numPr>
        <w:spacing w:line="312" w:lineRule="auto"/>
        <w:ind w:left="0"/>
        <w:jc w:val="both"/>
        <w:rPr>
          <w:sz w:val="22"/>
          <w:szCs w:val="22"/>
        </w:rPr>
      </w:pPr>
      <w:r w:rsidRPr="009A405D">
        <w:rPr>
          <w:sz w:val="22"/>
          <w:szCs w:val="22"/>
        </w:rPr>
        <w:t xml:space="preserve">Data rozpoczęcia udziału w </w:t>
      </w:r>
      <w:r w:rsidR="002916B4" w:rsidRPr="009A405D">
        <w:rPr>
          <w:sz w:val="22"/>
          <w:szCs w:val="22"/>
        </w:rPr>
        <w:t>P</w:t>
      </w:r>
      <w:r w:rsidRPr="009A405D">
        <w:rPr>
          <w:sz w:val="22"/>
          <w:szCs w:val="22"/>
        </w:rPr>
        <w:t xml:space="preserve">rojekcie przez </w:t>
      </w:r>
      <w:r w:rsidR="00933DC5" w:rsidRPr="009A405D">
        <w:rPr>
          <w:sz w:val="22"/>
          <w:szCs w:val="22"/>
        </w:rPr>
        <w:t>Przedsiębiorcę</w:t>
      </w:r>
      <w:r w:rsidRPr="009A405D">
        <w:rPr>
          <w:sz w:val="22"/>
          <w:szCs w:val="22"/>
        </w:rPr>
        <w:t xml:space="preserve"> jest tożsama z datą podpisania umowy o</w:t>
      </w:r>
      <w:r w:rsidR="00031FE6" w:rsidRPr="009A405D">
        <w:rPr>
          <w:sz w:val="22"/>
          <w:szCs w:val="22"/>
        </w:rPr>
        <w:t> </w:t>
      </w:r>
      <w:r w:rsidRPr="009A405D">
        <w:rPr>
          <w:sz w:val="22"/>
          <w:szCs w:val="22"/>
        </w:rPr>
        <w:t xml:space="preserve">dofinansowanie usług w ramach </w:t>
      </w:r>
      <w:r w:rsidR="002916B4" w:rsidRPr="009A405D">
        <w:rPr>
          <w:sz w:val="22"/>
          <w:szCs w:val="22"/>
        </w:rPr>
        <w:t>P</w:t>
      </w:r>
      <w:r w:rsidRPr="009A405D">
        <w:rPr>
          <w:sz w:val="22"/>
          <w:szCs w:val="22"/>
        </w:rPr>
        <w:t xml:space="preserve">rojektu „Małopolskie Bony Rozwojowe plus”. </w:t>
      </w:r>
    </w:p>
    <w:p w14:paraId="2DBBA9AE" w14:textId="041372FC" w:rsidR="00E45C14" w:rsidRPr="009A405D" w:rsidRDefault="00E45C14" w:rsidP="001C259A">
      <w:pPr>
        <w:pStyle w:val="Default"/>
        <w:numPr>
          <w:ilvl w:val="0"/>
          <w:numId w:val="6"/>
        </w:numPr>
        <w:spacing w:line="312" w:lineRule="auto"/>
        <w:ind w:left="0"/>
        <w:jc w:val="both"/>
        <w:rPr>
          <w:sz w:val="22"/>
          <w:szCs w:val="22"/>
        </w:rPr>
      </w:pPr>
      <w:r w:rsidRPr="009A405D">
        <w:rPr>
          <w:sz w:val="22"/>
          <w:szCs w:val="22"/>
        </w:rPr>
        <w:t xml:space="preserve">Data rozpoczęcia udziału w </w:t>
      </w:r>
      <w:r w:rsidR="00D23FF8" w:rsidRPr="009A405D">
        <w:rPr>
          <w:sz w:val="22"/>
          <w:szCs w:val="22"/>
        </w:rPr>
        <w:t>P</w:t>
      </w:r>
      <w:r w:rsidRPr="009A405D">
        <w:rPr>
          <w:sz w:val="22"/>
          <w:szCs w:val="22"/>
        </w:rPr>
        <w:t xml:space="preserve">rojekcie przez </w:t>
      </w:r>
      <w:r w:rsidR="00B53D2B" w:rsidRPr="009A405D">
        <w:rPr>
          <w:sz w:val="22"/>
          <w:szCs w:val="22"/>
        </w:rPr>
        <w:t>p</w:t>
      </w:r>
      <w:r w:rsidRPr="009A405D">
        <w:rPr>
          <w:sz w:val="22"/>
          <w:szCs w:val="22"/>
        </w:rPr>
        <w:t xml:space="preserve">racownika skierowanego przez </w:t>
      </w:r>
      <w:r w:rsidR="00D23FF8" w:rsidRPr="009A405D">
        <w:rPr>
          <w:sz w:val="22"/>
          <w:szCs w:val="22"/>
        </w:rPr>
        <w:t>P</w:t>
      </w:r>
      <w:r w:rsidRPr="009A405D">
        <w:rPr>
          <w:sz w:val="22"/>
          <w:szCs w:val="22"/>
        </w:rPr>
        <w:t xml:space="preserve">rzedsiębiorcę na usługę rozwojową jest tożsama z datą rozpoczęcia pierwszej formy wsparcia dofinansowanej w ramach </w:t>
      </w:r>
      <w:r w:rsidR="00D23FF8" w:rsidRPr="009A405D">
        <w:rPr>
          <w:sz w:val="22"/>
          <w:szCs w:val="22"/>
        </w:rPr>
        <w:t>P</w:t>
      </w:r>
      <w:r w:rsidRPr="009A405D">
        <w:rPr>
          <w:sz w:val="22"/>
          <w:szCs w:val="22"/>
        </w:rPr>
        <w:t>rojektu „Małopolskie Bony Rozwojowe plus”. Przedsiębiorca ma</w:t>
      </w:r>
      <w:r w:rsidR="00031FE6" w:rsidRPr="009A405D">
        <w:rPr>
          <w:sz w:val="22"/>
          <w:szCs w:val="22"/>
        </w:rPr>
        <w:t> </w:t>
      </w:r>
      <w:r w:rsidRPr="009A405D">
        <w:rPr>
          <w:sz w:val="22"/>
          <w:szCs w:val="22"/>
        </w:rPr>
        <w:t xml:space="preserve">obowiązek zobowiązać </w:t>
      </w:r>
      <w:r w:rsidR="00B86C09" w:rsidRPr="009A405D">
        <w:rPr>
          <w:sz w:val="22"/>
          <w:szCs w:val="22"/>
        </w:rPr>
        <w:t xml:space="preserve">do podpisania i </w:t>
      </w:r>
      <w:r w:rsidR="001D6E90" w:rsidRPr="009A405D">
        <w:rPr>
          <w:sz w:val="22"/>
          <w:szCs w:val="22"/>
        </w:rPr>
        <w:t xml:space="preserve">uzyskać od </w:t>
      </w:r>
      <w:r w:rsidRPr="009A405D">
        <w:rPr>
          <w:sz w:val="22"/>
          <w:szCs w:val="22"/>
        </w:rPr>
        <w:t xml:space="preserve">skierowanego </w:t>
      </w:r>
      <w:r w:rsidR="00B53D2B" w:rsidRPr="009A405D">
        <w:rPr>
          <w:sz w:val="22"/>
          <w:szCs w:val="22"/>
        </w:rPr>
        <w:t>p</w:t>
      </w:r>
      <w:r w:rsidRPr="009A405D">
        <w:rPr>
          <w:sz w:val="22"/>
          <w:szCs w:val="22"/>
        </w:rPr>
        <w:t>racownika „</w:t>
      </w:r>
      <w:r w:rsidR="00087E7C" w:rsidRPr="009A405D">
        <w:rPr>
          <w:sz w:val="22"/>
          <w:szCs w:val="22"/>
        </w:rPr>
        <w:t xml:space="preserve">Oświadczenie </w:t>
      </w:r>
      <w:r w:rsidRPr="009A405D">
        <w:rPr>
          <w:sz w:val="22"/>
          <w:szCs w:val="22"/>
        </w:rPr>
        <w:t>Uczestnika projektu Małopolskie Bony Rozwojowe plus” z datą jego zgłoszenia na pierwszą usługę w BUR. Szczegółowe regulacje w t</w:t>
      </w:r>
      <w:r w:rsidR="002D6B82" w:rsidRPr="009A405D">
        <w:rPr>
          <w:sz w:val="22"/>
          <w:szCs w:val="22"/>
        </w:rPr>
        <w:t>ym zakresie znajdują się</w:t>
      </w:r>
      <w:r w:rsidR="00031FE6" w:rsidRPr="009A405D">
        <w:rPr>
          <w:sz w:val="22"/>
          <w:szCs w:val="22"/>
        </w:rPr>
        <w:t> </w:t>
      </w:r>
      <w:r w:rsidR="002D6B82" w:rsidRPr="009A405D">
        <w:rPr>
          <w:sz w:val="22"/>
          <w:szCs w:val="22"/>
        </w:rPr>
        <w:t>w</w:t>
      </w:r>
      <w:r w:rsidR="00031FE6" w:rsidRPr="009A405D">
        <w:rPr>
          <w:sz w:val="22"/>
          <w:szCs w:val="22"/>
        </w:rPr>
        <w:t> </w:t>
      </w:r>
      <w:r w:rsidR="002D6B82" w:rsidRPr="009A405D">
        <w:rPr>
          <w:sz w:val="22"/>
          <w:szCs w:val="22"/>
        </w:rPr>
        <w:t>§</w:t>
      </w:r>
      <w:r w:rsidR="00031FE6" w:rsidRPr="009A405D">
        <w:rPr>
          <w:sz w:val="22"/>
          <w:szCs w:val="22"/>
        </w:rPr>
        <w:t> </w:t>
      </w:r>
      <w:r w:rsidR="002D6B82" w:rsidRPr="009A405D">
        <w:rPr>
          <w:sz w:val="22"/>
          <w:szCs w:val="22"/>
        </w:rPr>
        <w:t>2</w:t>
      </w:r>
      <w:r w:rsidR="00FC773E" w:rsidRPr="009A405D">
        <w:rPr>
          <w:sz w:val="22"/>
          <w:szCs w:val="22"/>
        </w:rPr>
        <w:t>5</w:t>
      </w:r>
      <w:r w:rsidR="00031FE6" w:rsidRPr="009A405D">
        <w:rPr>
          <w:sz w:val="22"/>
          <w:szCs w:val="22"/>
        </w:rPr>
        <w:t> </w:t>
      </w:r>
      <w:r w:rsidRPr="009A405D">
        <w:rPr>
          <w:sz w:val="22"/>
          <w:szCs w:val="22"/>
        </w:rPr>
        <w:t xml:space="preserve">niniejszego Regulaminu. </w:t>
      </w:r>
    </w:p>
    <w:p w14:paraId="13694FA8" w14:textId="166675A5" w:rsidR="00E45C14" w:rsidRPr="009A405D" w:rsidRDefault="00E45C14" w:rsidP="001C259A">
      <w:pPr>
        <w:spacing w:after="0" w:line="312" w:lineRule="auto"/>
        <w:jc w:val="center"/>
        <w:rPr>
          <w:b/>
        </w:rPr>
      </w:pPr>
    </w:p>
    <w:p w14:paraId="4A219288" w14:textId="7AD888FA"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REKRUTACJA DO PROJEKTU</w:t>
      </w:r>
    </w:p>
    <w:p w14:paraId="04FF5595" w14:textId="77777777" w:rsidR="00E45C14" w:rsidRPr="009A405D" w:rsidRDefault="00E45C14" w:rsidP="001C259A">
      <w:pPr>
        <w:spacing w:after="0" w:line="312" w:lineRule="auto"/>
        <w:jc w:val="center"/>
        <w:rPr>
          <w:rFonts w:ascii="Arial" w:hAnsi="Arial" w:cs="Arial"/>
          <w:b/>
          <w:color w:val="000000"/>
        </w:rPr>
      </w:pPr>
    </w:p>
    <w:p w14:paraId="36DFDE33" w14:textId="455C1B86" w:rsidR="007E1B23"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xml:space="preserve">§ 5 </w:t>
      </w:r>
    </w:p>
    <w:p w14:paraId="05589A82"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xml:space="preserve">Postanowienia ogólne </w:t>
      </w:r>
    </w:p>
    <w:p w14:paraId="332C1A09" w14:textId="77777777" w:rsidR="00E45C14" w:rsidRPr="009A405D" w:rsidRDefault="00E45C14" w:rsidP="001C259A">
      <w:pPr>
        <w:spacing w:after="0" w:line="312" w:lineRule="auto"/>
        <w:jc w:val="center"/>
        <w:rPr>
          <w:rFonts w:ascii="Arial" w:hAnsi="Arial" w:cs="Arial"/>
          <w:b/>
          <w:color w:val="000000"/>
        </w:rPr>
      </w:pPr>
    </w:p>
    <w:p w14:paraId="379F6257" w14:textId="792EED02" w:rsidR="009E61D5" w:rsidRPr="009A405D" w:rsidRDefault="009E61D5" w:rsidP="001C259A">
      <w:pPr>
        <w:pStyle w:val="Default"/>
        <w:numPr>
          <w:ilvl w:val="0"/>
          <w:numId w:val="9"/>
        </w:numPr>
        <w:spacing w:line="312" w:lineRule="auto"/>
        <w:ind w:left="0" w:hanging="426"/>
        <w:jc w:val="both"/>
        <w:rPr>
          <w:iCs/>
          <w:sz w:val="22"/>
          <w:szCs w:val="22"/>
        </w:rPr>
      </w:pPr>
      <w:r w:rsidRPr="009A405D">
        <w:rPr>
          <w:iCs/>
          <w:sz w:val="22"/>
          <w:szCs w:val="22"/>
        </w:rPr>
        <w:t>Rekrutacja do P</w:t>
      </w:r>
      <w:r w:rsidR="00E45C14" w:rsidRPr="009A405D">
        <w:rPr>
          <w:iCs/>
          <w:sz w:val="22"/>
          <w:szCs w:val="22"/>
        </w:rPr>
        <w:t xml:space="preserve">rojektu jest dostosowana do wymagań </w:t>
      </w:r>
      <w:r w:rsidR="00EE7BAD" w:rsidRPr="009A405D">
        <w:rPr>
          <w:iCs/>
          <w:sz w:val="22"/>
          <w:szCs w:val="22"/>
        </w:rPr>
        <w:t>PSF</w:t>
      </w:r>
      <w:r w:rsidR="00E45C14" w:rsidRPr="009A405D">
        <w:rPr>
          <w:iCs/>
          <w:sz w:val="22"/>
          <w:szCs w:val="22"/>
        </w:rPr>
        <w:t xml:space="preserve">, potrzeb, możliwości i oczekiwań grupy docelowej. </w:t>
      </w:r>
    </w:p>
    <w:p w14:paraId="771404B2" w14:textId="238E30E7" w:rsidR="003D6CA6" w:rsidRPr="009A405D" w:rsidRDefault="00E45C14" w:rsidP="001C259A">
      <w:pPr>
        <w:pStyle w:val="Default"/>
        <w:numPr>
          <w:ilvl w:val="0"/>
          <w:numId w:val="9"/>
        </w:numPr>
        <w:spacing w:line="312" w:lineRule="auto"/>
        <w:ind w:left="0" w:hanging="426"/>
        <w:jc w:val="both"/>
        <w:rPr>
          <w:iCs/>
          <w:sz w:val="22"/>
          <w:szCs w:val="22"/>
        </w:rPr>
      </w:pPr>
      <w:r w:rsidRPr="009A405D">
        <w:rPr>
          <w:iCs/>
          <w:sz w:val="22"/>
          <w:szCs w:val="22"/>
        </w:rPr>
        <w:t xml:space="preserve">Rekrutacja do </w:t>
      </w:r>
      <w:r w:rsidR="00D23FF8" w:rsidRPr="009A405D">
        <w:rPr>
          <w:iCs/>
          <w:sz w:val="22"/>
          <w:szCs w:val="22"/>
        </w:rPr>
        <w:t>P</w:t>
      </w:r>
      <w:r w:rsidRPr="009A405D">
        <w:rPr>
          <w:iCs/>
          <w:sz w:val="22"/>
          <w:szCs w:val="22"/>
        </w:rPr>
        <w:t xml:space="preserve">rojektu zostanie przeprowadzona z </w:t>
      </w:r>
      <w:r w:rsidR="009E61D5" w:rsidRPr="009A405D">
        <w:rPr>
          <w:iCs/>
          <w:sz w:val="22"/>
          <w:szCs w:val="22"/>
        </w:rPr>
        <w:t>poszanowaniem polityk horyzontalnych,</w:t>
      </w:r>
      <w:r w:rsidR="002D6B82" w:rsidRPr="009A405D">
        <w:rPr>
          <w:iCs/>
          <w:sz w:val="22"/>
          <w:szCs w:val="22"/>
        </w:rPr>
        <w:t xml:space="preserve"> </w:t>
      </w:r>
      <w:r w:rsidR="009E61D5" w:rsidRPr="009A405D">
        <w:rPr>
          <w:iCs/>
          <w:sz w:val="22"/>
          <w:szCs w:val="22"/>
        </w:rPr>
        <w:t>w</w:t>
      </w:r>
      <w:r w:rsidR="00031FE6" w:rsidRPr="009A405D">
        <w:rPr>
          <w:iCs/>
          <w:sz w:val="22"/>
          <w:szCs w:val="22"/>
        </w:rPr>
        <w:t> </w:t>
      </w:r>
      <w:r w:rsidR="009E61D5" w:rsidRPr="009A405D">
        <w:rPr>
          <w:iCs/>
          <w:sz w:val="22"/>
          <w:szCs w:val="22"/>
        </w:rPr>
        <w:t>tym polityki równo</w:t>
      </w:r>
      <w:r w:rsidR="002D6B82" w:rsidRPr="009A405D">
        <w:rPr>
          <w:iCs/>
          <w:sz w:val="22"/>
          <w:szCs w:val="22"/>
        </w:rPr>
        <w:t>ści szans i niedyskryminowania</w:t>
      </w:r>
      <w:r w:rsidR="003D6CA6" w:rsidRPr="009A405D">
        <w:rPr>
          <w:iCs/>
          <w:sz w:val="22"/>
          <w:szCs w:val="22"/>
        </w:rPr>
        <w:t>.</w:t>
      </w:r>
    </w:p>
    <w:p w14:paraId="0E6A9D13" w14:textId="399920FF" w:rsidR="00E45C14" w:rsidRPr="009A405D" w:rsidRDefault="009E61D5" w:rsidP="001C259A">
      <w:pPr>
        <w:pStyle w:val="Default"/>
        <w:numPr>
          <w:ilvl w:val="0"/>
          <w:numId w:val="9"/>
        </w:numPr>
        <w:spacing w:line="312" w:lineRule="auto"/>
        <w:ind w:left="0" w:hanging="426"/>
        <w:jc w:val="both"/>
        <w:rPr>
          <w:iCs/>
          <w:sz w:val="22"/>
          <w:szCs w:val="22"/>
        </w:rPr>
      </w:pPr>
      <w:r w:rsidRPr="009A405D">
        <w:rPr>
          <w:iCs/>
          <w:sz w:val="22"/>
          <w:szCs w:val="22"/>
        </w:rPr>
        <w:t xml:space="preserve">W ramach Projektu przewiduje się zrekrutowanie </w:t>
      </w:r>
      <w:r w:rsidR="00280574" w:rsidRPr="009A405D">
        <w:rPr>
          <w:iCs/>
          <w:sz w:val="22"/>
          <w:szCs w:val="22"/>
        </w:rPr>
        <w:t xml:space="preserve">1 959 </w:t>
      </w:r>
      <w:r w:rsidR="007B6680" w:rsidRPr="009A405D">
        <w:rPr>
          <w:iCs/>
          <w:sz w:val="22"/>
          <w:szCs w:val="22"/>
        </w:rPr>
        <w:t>P</w:t>
      </w:r>
      <w:r w:rsidR="00280574" w:rsidRPr="009A405D">
        <w:rPr>
          <w:iCs/>
          <w:sz w:val="22"/>
          <w:szCs w:val="22"/>
        </w:rPr>
        <w:t xml:space="preserve">rzedsiębiorców, w tym 7 646 pracowników tych </w:t>
      </w:r>
      <w:r w:rsidR="007B6680" w:rsidRPr="009A405D">
        <w:rPr>
          <w:iCs/>
          <w:sz w:val="22"/>
          <w:szCs w:val="22"/>
        </w:rPr>
        <w:t>P</w:t>
      </w:r>
      <w:r w:rsidR="00280574" w:rsidRPr="009A405D">
        <w:rPr>
          <w:iCs/>
          <w:sz w:val="22"/>
          <w:szCs w:val="22"/>
        </w:rPr>
        <w:t>rzedsiębiorców, przy czym dane te są szacunkowe i mogą ulec zmianom.</w:t>
      </w:r>
    </w:p>
    <w:p w14:paraId="0EAD999E" w14:textId="5E5BB1AE" w:rsidR="00280574" w:rsidRPr="009A405D" w:rsidRDefault="00280574" w:rsidP="001C259A">
      <w:pPr>
        <w:pStyle w:val="Default"/>
        <w:numPr>
          <w:ilvl w:val="0"/>
          <w:numId w:val="9"/>
        </w:numPr>
        <w:spacing w:line="312" w:lineRule="auto"/>
        <w:ind w:left="0" w:hanging="426"/>
        <w:jc w:val="both"/>
        <w:rPr>
          <w:sz w:val="22"/>
          <w:szCs w:val="22"/>
        </w:rPr>
      </w:pPr>
      <w:r w:rsidRPr="009A405D">
        <w:rPr>
          <w:sz w:val="22"/>
          <w:szCs w:val="22"/>
        </w:rPr>
        <w:t xml:space="preserve">Przedsiębiorca zobowiązany jest do zapoznania się z niniejszym Regulaminem </w:t>
      </w:r>
      <w:r w:rsidR="00953D6D" w:rsidRPr="009A405D">
        <w:rPr>
          <w:sz w:val="22"/>
          <w:szCs w:val="22"/>
        </w:rPr>
        <w:br/>
      </w:r>
      <w:r w:rsidR="00912A8A" w:rsidRPr="009A405D">
        <w:rPr>
          <w:sz w:val="22"/>
          <w:szCs w:val="22"/>
        </w:rPr>
        <w:t xml:space="preserve">oraz załącznikami do niego </w:t>
      </w:r>
      <w:r w:rsidRPr="009A405D">
        <w:rPr>
          <w:sz w:val="22"/>
          <w:szCs w:val="22"/>
        </w:rPr>
        <w:t>przed zgłoszeniem uczestnictwa w Projekcie. Przystąpienie do</w:t>
      </w:r>
      <w:r w:rsidR="00031FE6" w:rsidRPr="009A405D">
        <w:rPr>
          <w:sz w:val="22"/>
          <w:szCs w:val="22"/>
        </w:rPr>
        <w:t> </w:t>
      </w:r>
      <w:r w:rsidRPr="009A405D">
        <w:rPr>
          <w:sz w:val="22"/>
          <w:szCs w:val="22"/>
        </w:rPr>
        <w:t>rekrutacji jest ró</w:t>
      </w:r>
      <w:r w:rsidR="00F365E5" w:rsidRPr="009A405D">
        <w:rPr>
          <w:sz w:val="22"/>
          <w:szCs w:val="22"/>
        </w:rPr>
        <w:t>w</w:t>
      </w:r>
      <w:r w:rsidRPr="009A405D">
        <w:rPr>
          <w:sz w:val="22"/>
          <w:szCs w:val="22"/>
        </w:rPr>
        <w:t>noznaczne z zaakceptowaniem Regulaminu</w:t>
      </w:r>
      <w:r w:rsidR="00912A8A" w:rsidRPr="009A405D">
        <w:rPr>
          <w:sz w:val="22"/>
          <w:szCs w:val="22"/>
        </w:rPr>
        <w:t xml:space="preserve"> wraz z załącznikami</w:t>
      </w:r>
      <w:r w:rsidRPr="009A405D">
        <w:rPr>
          <w:sz w:val="22"/>
          <w:szCs w:val="22"/>
        </w:rPr>
        <w:t>.</w:t>
      </w:r>
    </w:p>
    <w:p w14:paraId="7F74ADCB" w14:textId="4ED3C0BF" w:rsidR="00554A50" w:rsidRPr="009A405D" w:rsidRDefault="009A405D" w:rsidP="001C259A">
      <w:pPr>
        <w:pStyle w:val="Default"/>
        <w:spacing w:line="312" w:lineRule="auto"/>
        <w:jc w:val="center"/>
        <w:rPr>
          <w:b/>
          <w:sz w:val="22"/>
          <w:szCs w:val="22"/>
        </w:rPr>
      </w:pPr>
      <w:r>
        <w:rPr>
          <w:b/>
          <w:sz w:val="22"/>
          <w:szCs w:val="22"/>
        </w:rPr>
        <w:br w:type="column"/>
      </w:r>
    </w:p>
    <w:p w14:paraId="680528F8" w14:textId="77777777" w:rsidR="00E45C14" w:rsidRPr="009A405D" w:rsidRDefault="00E45C14" w:rsidP="001C259A">
      <w:pPr>
        <w:pStyle w:val="Default"/>
        <w:spacing w:line="312" w:lineRule="auto"/>
        <w:jc w:val="center"/>
        <w:rPr>
          <w:iCs/>
          <w:sz w:val="22"/>
          <w:szCs w:val="22"/>
        </w:rPr>
      </w:pPr>
      <w:r w:rsidRPr="009A405D">
        <w:rPr>
          <w:b/>
          <w:sz w:val="22"/>
          <w:szCs w:val="22"/>
        </w:rPr>
        <w:t>§ 6</w:t>
      </w:r>
    </w:p>
    <w:p w14:paraId="2901AC14" w14:textId="77777777" w:rsidR="00E45C14" w:rsidRPr="009A405D" w:rsidRDefault="00E45C14" w:rsidP="001C259A">
      <w:pPr>
        <w:pStyle w:val="Default"/>
        <w:spacing w:line="312" w:lineRule="auto"/>
        <w:jc w:val="center"/>
        <w:rPr>
          <w:b/>
          <w:iCs/>
          <w:sz w:val="22"/>
          <w:szCs w:val="22"/>
        </w:rPr>
      </w:pPr>
      <w:r w:rsidRPr="009A405D">
        <w:rPr>
          <w:b/>
          <w:iCs/>
          <w:sz w:val="22"/>
          <w:szCs w:val="22"/>
        </w:rPr>
        <w:t xml:space="preserve">Termin rekrutacji </w:t>
      </w:r>
    </w:p>
    <w:p w14:paraId="40334A04" w14:textId="77777777" w:rsidR="00E45C14" w:rsidRPr="009A405D" w:rsidRDefault="00E45C14" w:rsidP="001C259A">
      <w:pPr>
        <w:pStyle w:val="Default"/>
        <w:spacing w:line="312" w:lineRule="auto"/>
        <w:jc w:val="center"/>
        <w:rPr>
          <w:b/>
          <w:iCs/>
          <w:sz w:val="22"/>
          <w:szCs w:val="22"/>
        </w:rPr>
      </w:pPr>
    </w:p>
    <w:p w14:paraId="11001805" w14:textId="7CD5E78D" w:rsidR="002D7071" w:rsidRPr="009A405D" w:rsidRDefault="00127BF1" w:rsidP="001C259A">
      <w:pPr>
        <w:pStyle w:val="Default"/>
        <w:numPr>
          <w:ilvl w:val="0"/>
          <w:numId w:val="10"/>
        </w:numPr>
        <w:spacing w:line="312" w:lineRule="auto"/>
        <w:ind w:left="0" w:hanging="426"/>
        <w:jc w:val="both"/>
        <w:rPr>
          <w:iCs/>
          <w:sz w:val="22"/>
          <w:szCs w:val="22"/>
        </w:rPr>
      </w:pPr>
      <w:r w:rsidRPr="009A405D">
        <w:rPr>
          <w:iCs/>
          <w:sz w:val="22"/>
          <w:szCs w:val="22"/>
        </w:rPr>
        <w:t xml:space="preserve">Rekrutacja prowadzona </w:t>
      </w:r>
      <w:r w:rsidR="00715E09" w:rsidRPr="009A405D">
        <w:rPr>
          <w:iCs/>
          <w:sz w:val="22"/>
          <w:szCs w:val="22"/>
        </w:rPr>
        <w:t xml:space="preserve">Rekrutacja ma charakter ciągły i prowadzona jest w ramach naborów. </w:t>
      </w:r>
    </w:p>
    <w:p w14:paraId="0A381D6A" w14:textId="16FB9F30" w:rsidR="000E4138" w:rsidRPr="009A405D" w:rsidRDefault="000E4138" w:rsidP="001C259A">
      <w:pPr>
        <w:pStyle w:val="Default"/>
        <w:numPr>
          <w:ilvl w:val="0"/>
          <w:numId w:val="10"/>
        </w:numPr>
        <w:spacing w:line="312" w:lineRule="auto"/>
        <w:ind w:left="0" w:hanging="426"/>
        <w:jc w:val="both"/>
        <w:rPr>
          <w:bCs/>
          <w:iCs/>
          <w:sz w:val="22"/>
          <w:szCs w:val="22"/>
        </w:rPr>
      </w:pPr>
      <w:r w:rsidRPr="009A405D">
        <w:rPr>
          <w:iCs/>
          <w:sz w:val="22"/>
          <w:szCs w:val="22"/>
        </w:rPr>
        <w:t>P</w:t>
      </w:r>
      <w:r w:rsidR="00127BF1" w:rsidRPr="009A405D">
        <w:rPr>
          <w:iCs/>
          <w:sz w:val="22"/>
          <w:szCs w:val="22"/>
        </w:rPr>
        <w:t xml:space="preserve">roces rekrutacji </w:t>
      </w:r>
      <w:r w:rsidR="002D7071" w:rsidRPr="009A405D">
        <w:rPr>
          <w:iCs/>
          <w:sz w:val="22"/>
          <w:szCs w:val="22"/>
        </w:rPr>
        <w:t>do</w:t>
      </w:r>
      <w:r w:rsidR="00BE7F68" w:rsidRPr="009A405D">
        <w:rPr>
          <w:iCs/>
          <w:sz w:val="22"/>
          <w:szCs w:val="22"/>
        </w:rPr>
        <w:t xml:space="preserve"> </w:t>
      </w:r>
      <w:r w:rsidR="00127BF1" w:rsidRPr="009A405D">
        <w:rPr>
          <w:iCs/>
          <w:sz w:val="22"/>
          <w:szCs w:val="22"/>
        </w:rPr>
        <w:t xml:space="preserve">Projektu z podziałem na nabory będzie prowadzony przez cały okres </w:t>
      </w:r>
      <w:r w:rsidRPr="009A405D">
        <w:rPr>
          <w:iCs/>
          <w:sz w:val="22"/>
          <w:szCs w:val="22"/>
        </w:rPr>
        <w:t xml:space="preserve">jego </w:t>
      </w:r>
      <w:r w:rsidR="00127BF1" w:rsidRPr="009A405D">
        <w:rPr>
          <w:iCs/>
          <w:sz w:val="22"/>
          <w:szCs w:val="22"/>
        </w:rPr>
        <w:t xml:space="preserve">realizacji lub do wyczerpania środków przeznaczonych na dofinasowanie </w:t>
      </w:r>
      <w:r w:rsidRPr="009A405D">
        <w:rPr>
          <w:iCs/>
          <w:sz w:val="22"/>
          <w:szCs w:val="22"/>
        </w:rPr>
        <w:t>Projektu</w:t>
      </w:r>
      <w:r w:rsidR="00127BF1" w:rsidRPr="009A405D">
        <w:rPr>
          <w:iCs/>
          <w:sz w:val="22"/>
          <w:szCs w:val="22"/>
        </w:rPr>
        <w:t>, będących</w:t>
      </w:r>
      <w:r w:rsidR="00B52DBC" w:rsidRPr="009A405D">
        <w:rPr>
          <w:iCs/>
          <w:sz w:val="22"/>
          <w:szCs w:val="22"/>
        </w:rPr>
        <w:t xml:space="preserve"> </w:t>
      </w:r>
      <w:r w:rsidR="00127BF1" w:rsidRPr="009A405D">
        <w:rPr>
          <w:iCs/>
          <w:sz w:val="22"/>
          <w:szCs w:val="22"/>
        </w:rPr>
        <w:t>w dyspozycji Operatora zgodnie z przyjętym harmonogramem wydatkowania, z zachowaniem limitów, o których mowa w § 7</w:t>
      </w:r>
      <w:r w:rsidR="00F73F97" w:rsidRPr="009A405D">
        <w:rPr>
          <w:iCs/>
          <w:sz w:val="22"/>
          <w:szCs w:val="22"/>
        </w:rPr>
        <w:t xml:space="preserve"> w zakresie kwoty dofinasowania oraz w </w:t>
      </w:r>
      <w:r w:rsidR="00F73F97" w:rsidRPr="009A405D">
        <w:rPr>
          <w:bCs/>
          <w:sz w:val="22"/>
          <w:szCs w:val="22"/>
        </w:rPr>
        <w:t>§ 14 w zakresie dostępnych limitów dla Przedsiębiorcy</w:t>
      </w:r>
      <w:r w:rsidR="00127BF1" w:rsidRPr="009A405D">
        <w:rPr>
          <w:bCs/>
          <w:iCs/>
          <w:sz w:val="22"/>
          <w:szCs w:val="22"/>
        </w:rPr>
        <w:t xml:space="preserve">. </w:t>
      </w:r>
    </w:p>
    <w:p w14:paraId="082BAD13" w14:textId="77777777" w:rsidR="002D7071" w:rsidRPr="009A405D" w:rsidRDefault="000E4138" w:rsidP="001C259A">
      <w:pPr>
        <w:pStyle w:val="Default"/>
        <w:numPr>
          <w:ilvl w:val="0"/>
          <w:numId w:val="10"/>
        </w:numPr>
        <w:spacing w:line="312" w:lineRule="auto"/>
        <w:ind w:left="0" w:hanging="426"/>
        <w:jc w:val="both"/>
        <w:rPr>
          <w:iCs/>
          <w:sz w:val="22"/>
          <w:szCs w:val="22"/>
        </w:rPr>
      </w:pPr>
      <w:r w:rsidRPr="009A405D">
        <w:rPr>
          <w:iCs/>
          <w:sz w:val="22"/>
          <w:szCs w:val="22"/>
        </w:rPr>
        <w:t xml:space="preserve">MARR S.A. zastrzega sobie prawo wstrzymania rekrutacji </w:t>
      </w:r>
      <w:r w:rsidR="002D7071" w:rsidRPr="009A405D">
        <w:rPr>
          <w:iCs/>
          <w:sz w:val="22"/>
          <w:szCs w:val="22"/>
        </w:rPr>
        <w:t>w uzasadnionych okolicznościach.</w:t>
      </w:r>
    </w:p>
    <w:p w14:paraId="22FD9E03" w14:textId="55540D3C" w:rsidR="00933DC5" w:rsidRPr="009A405D" w:rsidRDefault="002D7071" w:rsidP="001C259A">
      <w:pPr>
        <w:pStyle w:val="Default"/>
        <w:numPr>
          <w:ilvl w:val="0"/>
          <w:numId w:val="10"/>
        </w:numPr>
        <w:spacing w:line="312" w:lineRule="auto"/>
        <w:ind w:left="0"/>
        <w:jc w:val="both"/>
        <w:rPr>
          <w:iCs/>
          <w:sz w:val="22"/>
          <w:szCs w:val="22"/>
        </w:rPr>
      </w:pPr>
      <w:r w:rsidRPr="009A405D">
        <w:rPr>
          <w:iCs/>
          <w:sz w:val="22"/>
          <w:szCs w:val="22"/>
        </w:rPr>
        <w:t>Informacja o</w:t>
      </w:r>
      <w:r w:rsidR="00204011" w:rsidRPr="009A405D">
        <w:rPr>
          <w:iCs/>
          <w:sz w:val="22"/>
          <w:szCs w:val="22"/>
        </w:rPr>
        <w:t xml:space="preserve"> uruchomieniu</w:t>
      </w:r>
      <w:r w:rsidR="00A44F70" w:rsidRPr="009A405D">
        <w:rPr>
          <w:iCs/>
          <w:sz w:val="22"/>
          <w:szCs w:val="22"/>
        </w:rPr>
        <w:t>, wstrzymaniu</w:t>
      </w:r>
      <w:r w:rsidR="00204011" w:rsidRPr="009A405D">
        <w:rPr>
          <w:iCs/>
          <w:sz w:val="22"/>
          <w:szCs w:val="22"/>
        </w:rPr>
        <w:t xml:space="preserve"> lub zakończeniu poszczególnych naborów </w:t>
      </w:r>
      <w:r w:rsidRPr="009A405D">
        <w:rPr>
          <w:iCs/>
          <w:sz w:val="22"/>
          <w:szCs w:val="22"/>
        </w:rPr>
        <w:t xml:space="preserve">każdorazowo zostanie umieszczona na stronie internetowej </w:t>
      </w:r>
      <w:r w:rsidR="00204011" w:rsidRPr="009A405D">
        <w:rPr>
          <w:iCs/>
          <w:sz w:val="22"/>
          <w:szCs w:val="22"/>
        </w:rPr>
        <w:t>Projektu</w:t>
      </w:r>
      <w:r w:rsidRPr="009A405D">
        <w:rPr>
          <w:iCs/>
          <w:sz w:val="22"/>
          <w:szCs w:val="22"/>
        </w:rPr>
        <w:t>.</w:t>
      </w:r>
      <w:r w:rsidR="00204011" w:rsidRPr="009A405D">
        <w:rPr>
          <w:iCs/>
          <w:sz w:val="22"/>
          <w:szCs w:val="22"/>
        </w:rPr>
        <w:t xml:space="preserve"> </w:t>
      </w:r>
      <w:r w:rsidRPr="009A405D">
        <w:rPr>
          <w:iCs/>
          <w:sz w:val="22"/>
          <w:szCs w:val="22"/>
        </w:rPr>
        <w:t>I</w:t>
      </w:r>
      <w:r w:rsidR="00204011" w:rsidRPr="009A405D">
        <w:rPr>
          <w:iCs/>
          <w:sz w:val="22"/>
          <w:szCs w:val="22"/>
        </w:rPr>
        <w:t>nformacja o</w:t>
      </w:r>
      <w:r w:rsidR="00031FE6" w:rsidRPr="009A405D">
        <w:rPr>
          <w:iCs/>
          <w:sz w:val="22"/>
          <w:szCs w:val="22"/>
        </w:rPr>
        <w:t> </w:t>
      </w:r>
      <w:r w:rsidR="00204011" w:rsidRPr="009A405D">
        <w:rPr>
          <w:iCs/>
          <w:sz w:val="22"/>
          <w:szCs w:val="22"/>
        </w:rPr>
        <w:t>planowanym terminie</w:t>
      </w:r>
      <w:r w:rsidR="00BD3278" w:rsidRPr="009A405D">
        <w:rPr>
          <w:iCs/>
          <w:sz w:val="22"/>
          <w:szCs w:val="22"/>
        </w:rPr>
        <w:t xml:space="preserve"> rozpoczęcia </w:t>
      </w:r>
      <w:r w:rsidR="00204011" w:rsidRPr="009A405D">
        <w:rPr>
          <w:iCs/>
          <w:sz w:val="22"/>
          <w:szCs w:val="22"/>
        </w:rPr>
        <w:t xml:space="preserve">naboru </w:t>
      </w:r>
      <w:r w:rsidRPr="009A405D">
        <w:rPr>
          <w:iCs/>
          <w:sz w:val="22"/>
          <w:szCs w:val="22"/>
        </w:rPr>
        <w:t>(wraz z informacją o wysokości środków do niego przypisanych</w:t>
      </w:r>
      <w:r w:rsidR="00236291" w:rsidRPr="009A405D">
        <w:rPr>
          <w:iCs/>
          <w:sz w:val="22"/>
          <w:szCs w:val="22"/>
        </w:rPr>
        <w:t xml:space="preserve">, czyli tzw. </w:t>
      </w:r>
      <w:r w:rsidR="00705773" w:rsidRPr="009A405D">
        <w:rPr>
          <w:iCs/>
          <w:sz w:val="22"/>
          <w:szCs w:val="22"/>
        </w:rPr>
        <w:t>kwoty</w:t>
      </w:r>
      <w:r w:rsidR="00236291" w:rsidRPr="009A405D">
        <w:rPr>
          <w:iCs/>
          <w:sz w:val="22"/>
          <w:szCs w:val="22"/>
        </w:rPr>
        <w:t xml:space="preserve"> alokacji</w:t>
      </w:r>
      <w:r w:rsidRPr="009A405D">
        <w:rPr>
          <w:iCs/>
          <w:sz w:val="22"/>
          <w:szCs w:val="22"/>
        </w:rPr>
        <w:t xml:space="preserve">) </w:t>
      </w:r>
      <w:r w:rsidR="00204011" w:rsidRPr="009A405D">
        <w:rPr>
          <w:iCs/>
          <w:sz w:val="22"/>
          <w:szCs w:val="22"/>
        </w:rPr>
        <w:t xml:space="preserve">zostanie opublikowana </w:t>
      </w:r>
      <w:r w:rsidR="00087E7C" w:rsidRPr="009A405D">
        <w:rPr>
          <w:iCs/>
          <w:sz w:val="22"/>
          <w:szCs w:val="22"/>
        </w:rPr>
        <w:t xml:space="preserve">na </w:t>
      </w:r>
      <w:r w:rsidRPr="009A405D">
        <w:rPr>
          <w:iCs/>
          <w:sz w:val="22"/>
          <w:szCs w:val="22"/>
        </w:rPr>
        <w:t xml:space="preserve">co najmniej </w:t>
      </w:r>
      <w:r w:rsidR="00204011" w:rsidRPr="009A405D">
        <w:rPr>
          <w:iCs/>
          <w:sz w:val="22"/>
          <w:szCs w:val="22"/>
        </w:rPr>
        <w:t xml:space="preserve">3 </w:t>
      </w:r>
      <w:r w:rsidR="001B249E" w:rsidRPr="009A405D">
        <w:rPr>
          <w:iCs/>
          <w:sz w:val="22"/>
          <w:szCs w:val="22"/>
        </w:rPr>
        <w:t xml:space="preserve">(trzech) </w:t>
      </w:r>
      <w:r w:rsidR="00204011" w:rsidRPr="009A405D">
        <w:rPr>
          <w:iCs/>
          <w:sz w:val="22"/>
          <w:szCs w:val="22"/>
        </w:rPr>
        <w:t>dni</w:t>
      </w:r>
      <w:r w:rsidR="00031FE6" w:rsidRPr="009A405D">
        <w:rPr>
          <w:iCs/>
          <w:sz w:val="22"/>
          <w:szCs w:val="22"/>
        </w:rPr>
        <w:t> </w:t>
      </w:r>
      <w:r w:rsidR="00204011" w:rsidRPr="009A405D">
        <w:rPr>
          <w:iCs/>
          <w:sz w:val="22"/>
          <w:szCs w:val="22"/>
        </w:rPr>
        <w:t>kalendarzowe przed dniem rozpoczęcia naboru</w:t>
      </w:r>
      <w:r w:rsidRPr="009A405D">
        <w:rPr>
          <w:iCs/>
          <w:sz w:val="22"/>
          <w:szCs w:val="22"/>
        </w:rPr>
        <w:t>.</w:t>
      </w:r>
    </w:p>
    <w:p w14:paraId="7CEC95FB" w14:textId="77777777" w:rsidR="00933DC5" w:rsidRPr="009A405D" w:rsidRDefault="00933DC5" w:rsidP="001C259A">
      <w:pPr>
        <w:pStyle w:val="Default"/>
        <w:spacing w:line="312" w:lineRule="auto"/>
        <w:jc w:val="both"/>
        <w:rPr>
          <w:iCs/>
          <w:sz w:val="22"/>
          <w:szCs w:val="22"/>
        </w:rPr>
      </w:pPr>
    </w:p>
    <w:p w14:paraId="579CE4D9" w14:textId="3B6BEA6E" w:rsidR="00E45C14" w:rsidRPr="009A405D" w:rsidRDefault="00E45C14" w:rsidP="001C259A">
      <w:pPr>
        <w:pStyle w:val="Default"/>
        <w:spacing w:line="312" w:lineRule="auto"/>
        <w:jc w:val="center"/>
        <w:rPr>
          <w:b/>
          <w:iCs/>
          <w:sz w:val="22"/>
          <w:szCs w:val="22"/>
        </w:rPr>
      </w:pPr>
      <w:r w:rsidRPr="009A405D">
        <w:rPr>
          <w:b/>
          <w:sz w:val="22"/>
          <w:szCs w:val="22"/>
        </w:rPr>
        <w:t>§ 7</w:t>
      </w:r>
      <w:r w:rsidR="00A27440" w:rsidRPr="009A405D">
        <w:rPr>
          <w:b/>
          <w:sz w:val="22"/>
          <w:szCs w:val="22"/>
        </w:rPr>
        <w:t xml:space="preserve"> </w:t>
      </w:r>
    </w:p>
    <w:p w14:paraId="39043106" w14:textId="4E16BA32" w:rsidR="00E45C14" w:rsidRPr="009A405D" w:rsidRDefault="00E45C14" w:rsidP="001C259A">
      <w:pPr>
        <w:pStyle w:val="Default"/>
        <w:spacing w:line="312" w:lineRule="auto"/>
        <w:jc w:val="center"/>
        <w:rPr>
          <w:b/>
          <w:iCs/>
          <w:sz w:val="22"/>
          <w:szCs w:val="22"/>
        </w:rPr>
      </w:pPr>
      <w:r w:rsidRPr="009A405D">
        <w:rPr>
          <w:b/>
          <w:iCs/>
          <w:sz w:val="22"/>
          <w:szCs w:val="22"/>
        </w:rPr>
        <w:t xml:space="preserve">Pula miejsc w </w:t>
      </w:r>
      <w:r w:rsidR="00CB4DDA" w:rsidRPr="009A405D">
        <w:rPr>
          <w:b/>
          <w:iCs/>
          <w:sz w:val="22"/>
          <w:szCs w:val="22"/>
        </w:rPr>
        <w:t>P</w:t>
      </w:r>
      <w:r w:rsidRPr="009A405D">
        <w:rPr>
          <w:b/>
          <w:iCs/>
          <w:sz w:val="22"/>
          <w:szCs w:val="22"/>
        </w:rPr>
        <w:t>rojekcie</w:t>
      </w:r>
    </w:p>
    <w:p w14:paraId="70D98500" w14:textId="77777777" w:rsidR="00E45C14" w:rsidRPr="009A405D" w:rsidRDefault="00E45C14" w:rsidP="001C259A">
      <w:pPr>
        <w:pStyle w:val="Default"/>
        <w:spacing w:line="312" w:lineRule="auto"/>
        <w:jc w:val="center"/>
        <w:rPr>
          <w:b/>
          <w:iCs/>
          <w:sz w:val="22"/>
          <w:szCs w:val="22"/>
        </w:rPr>
      </w:pPr>
    </w:p>
    <w:p w14:paraId="5DC5CC89" w14:textId="23BB2A59" w:rsidR="00F37D0A" w:rsidRPr="009A405D" w:rsidRDefault="00E45C14" w:rsidP="001C259A">
      <w:pPr>
        <w:pStyle w:val="Default"/>
        <w:numPr>
          <w:ilvl w:val="0"/>
          <w:numId w:val="69"/>
        </w:numPr>
        <w:spacing w:line="312" w:lineRule="auto"/>
        <w:ind w:left="0" w:hanging="426"/>
        <w:jc w:val="both"/>
        <w:rPr>
          <w:iCs/>
          <w:sz w:val="22"/>
          <w:szCs w:val="22"/>
        </w:rPr>
      </w:pPr>
      <w:r w:rsidRPr="009A405D">
        <w:rPr>
          <w:iCs/>
          <w:sz w:val="22"/>
          <w:szCs w:val="22"/>
        </w:rPr>
        <w:t xml:space="preserve">Przedsiębiorcy będą przyjmowani do </w:t>
      </w:r>
      <w:r w:rsidR="00CB4DDA" w:rsidRPr="009A405D">
        <w:rPr>
          <w:iCs/>
          <w:sz w:val="22"/>
          <w:szCs w:val="22"/>
        </w:rPr>
        <w:t>P</w:t>
      </w:r>
      <w:r w:rsidRPr="009A405D">
        <w:rPr>
          <w:iCs/>
          <w:sz w:val="22"/>
          <w:szCs w:val="22"/>
        </w:rPr>
        <w:t>rojektu pod warunkiem dostępności środków przeznaczonych na dofinasowanie bonów</w:t>
      </w:r>
      <w:r w:rsidR="00F37D0A" w:rsidRPr="009A405D">
        <w:rPr>
          <w:iCs/>
          <w:sz w:val="22"/>
          <w:szCs w:val="22"/>
        </w:rPr>
        <w:t xml:space="preserve">, jednak </w:t>
      </w:r>
      <w:r w:rsidR="00F37D0A" w:rsidRPr="009A405D">
        <w:rPr>
          <w:b/>
          <w:sz w:val="22"/>
        </w:rPr>
        <w:t>nie dłużej niż do dnia 30</w:t>
      </w:r>
      <w:r w:rsidR="00CB4DDA" w:rsidRPr="009A405D">
        <w:rPr>
          <w:b/>
          <w:bCs/>
          <w:iCs/>
          <w:sz w:val="22"/>
          <w:szCs w:val="22"/>
        </w:rPr>
        <w:t xml:space="preserve"> listopada </w:t>
      </w:r>
      <w:r w:rsidR="00F37D0A" w:rsidRPr="009A405D">
        <w:rPr>
          <w:b/>
          <w:sz w:val="22"/>
        </w:rPr>
        <w:t>2022</w:t>
      </w:r>
      <w:r w:rsidR="00031FE6" w:rsidRPr="009A405D">
        <w:rPr>
          <w:b/>
          <w:bCs/>
          <w:iCs/>
          <w:sz w:val="22"/>
          <w:szCs w:val="22"/>
        </w:rPr>
        <w:t> </w:t>
      </w:r>
      <w:r w:rsidR="00F37D0A" w:rsidRPr="009A405D">
        <w:rPr>
          <w:b/>
          <w:bCs/>
          <w:iCs/>
          <w:sz w:val="22"/>
          <w:szCs w:val="22"/>
        </w:rPr>
        <w:t>r</w:t>
      </w:r>
      <w:r w:rsidRPr="009A405D">
        <w:rPr>
          <w:b/>
          <w:sz w:val="22"/>
        </w:rPr>
        <w:t>.</w:t>
      </w:r>
      <w:r w:rsidRPr="009A405D">
        <w:rPr>
          <w:iCs/>
          <w:sz w:val="22"/>
          <w:szCs w:val="22"/>
        </w:rPr>
        <w:t xml:space="preserve"> </w:t>
      </w:r>
      <w:r w:rsidR="00F37D0A" w:rsidRPr="009A405D">
        <w:rPr>
          <w:sz w:val="22"/>
          <w:szCs w:val="22"/>
        </w:rPr>
        <w:t>Zgłoszenie chęci uczestnictwa dokon</w:t>
      </w:r>
      <w:r w:rsidR="009F6652" w:rsidRPr="009A405D">
        <w:rPr>
          <w:sz w:val="22"/>
          <w:szCs w:val="22"/>
        </w:rPr>
        <w:t>yw</w:t>
      </w:r>
      <w:r w:rsidR="00F37D0A" w:rsidRPr="009A405D">
        <w:rPr>
          <w:sz w:val="22"/>
          <w:szCs w:val="22"/>
        </w:rPr>
        <w:t>ane po</w:t>
      </w:r>
      <w:r w:rsidR="00640709" w:rsidRPr="009A405D">
        <w:rPr>
          <w:sz w:val="22"/>
          <w:szCs w:val="22"/>
        </w:rPr>
        <w:t>za naborami</w:t>
      </w:r>
      <w:r w:rsidR="00DC68BC" w:rsidRPr="009A405D">
        <w:rPr>
          <w:strike/>
          <w:sz w:val="22"/>
          <w:szCs w:val="22"/>
        </w:rPr>
        <w:t xml:space="preserve"> </w:t>
      </w:r>
      <w:r w:rsidR="00F37D0A" w:rsidRPr="009A405D">
        <w:rPr>
          <w:sz w:val="22"/>
          <w:szCs w:val="22"/>
        </w:rPr>
        <w:t>nie będą rozpatrywane.</w:t>
      </w:r>
    </w:p>
    <w:p w14:paraId="0AE4C07E" w14:textId="3E7BE0F2" w:rsidR="00CB4DDA" w:rsidRPr="009A405D" w:rsidRDefault="00E45C14" w:rsidP="001C259A">
      <w:pPr>
        <w:pStyle w:val="Default"/>
        <w:numPr>
          <w:ilvl w:val="0"/>
          <w:numId w:val="69"/>
        </w:numPr>
        <w:spacing w:line="312" w:lineRule="auto"/>
        <w:ind w:left="0" w:hanging="426"/>
        <w:jc w:val="both"/>
        <w:rPr>
          <w:iCs/>
          <w:sz w:val="22"/>
          <w:szCs w:val="22"/>
        </w:rPr>
      </w:pPr>
      <w:r w:rsidRPr="009A405D">
        <w:rPr>
          <w:iCs/>
          <w:sz w:val="22"/>
          <w:szCs w:val="22"/>
        </w:rPr>
        <w:t xml:space="preserve">Dostępność środków przeznaczonych na dofinasowanie bonów jest rozumiana jako wolne środki finansowe w </w:t>
      </w:r>
      <w:r w:rsidR="009F6652" w:rsidRPr="009A405D">
        <w:rPr>
          <w:iCs/>
          <w:sz w:val="22"/>
          <w:szCs w:val="22"/>
        </w:rPr>
        <w:t>P</w:t>
      </w:r>
      <w:r w:rsidRPr="009A405D">
        <w:rPr>
          <w:iCs/>
          <w:sz w:val="22"/>
          <w:szCs w:val="22"/>
        </w:rPr>
        <w:t xml:space="preserve">rojekcie przeznaczone na bony, uwzględniając wartość dofinansowania wszystkich zawartych umów w </w:t>
      </w:r>
      <w:r w:rsidR="00C7207D" w:rsidRPr="009A405D">
        <w:rPr>
          <w:iCs/>
          <w:sz w:val="22"/>
          <w:szCs w:val="22"/>
        </w:rPr>
        <w:t>P</w:t>
      </w:r>
      <w:r w:rsidRPr="009A405D">
        <w:rPr>
          <w:iCs/>
          <w:sz w:val="22"/>
          <w:szCs w:val="22"/>
        </w:rPr>
        <w:t xml:space="preserve">rojekcie. </w:t>
      </w:r>
    </w:p>
    <w:p w14:paraId="295EE9DD" w14:textId="6970CC9A" w:rsidR="005F2E8D" w:rsidRPr="009A405D" w:rsidRDefault="00D6102E" w:rsidP="001C259A">
      <w:pPr>
        <w:pStyle w:val="Default"/>
        <w:numPr>
          <w:ilvl w:val="0"/>
          <w:numId w:val="69"/>
        </w:numPr>
        <w:spacing w:line="312" w:lineRule="auto"/>
        <w:ind w:left="0" w:hanging="426"/>
        <w:jc w:val="both"/>
        <w:rPr>
          <w:iCs/>
          <w:sz w:val="22"/>
          <w:szCs w:val="22"/>
        </w:rPr>
      </w:pPr>
      <w:r w:rsidRPr="009A405D">
        <w:rPr>
          <w:iCs/>
          <w:sz w:val="22"/>
          <w:szCs w:val="22"/>
        </w:rPr>
        <w:t>N</w:t>
      </w:r>
      <w:r w:rsidR="005F2E8D" w:rsidRPr="009A405D">
        <w:rPr>
          <w:iCs/>
          <w:sz w:val="22"/>
          <w:szCs w:val="22"/>
        </w:rPr>
        <w:t xml:space="preserve">abór będzie prowadzony do </w:t>
      </w:r>
      <w:r w:rsidRPr="009A405D">
        <w:rPr>
          <w:iCs/>
          <w:sz w:val="22"/>
          <w:szCs w:val="22"/>
        </w:rPr>
        <w:t xml:space="preserve">chwili </w:t>
      </w:r>
      <w:r w:rsidR="005F2E8D" w:rsidRPr="009A405D">
        <w:rPr>
          <w:iCs/>
          <w:sz w:val="22"/>
          <w:szCs w:val="22"/>
        </w:rPr>
        <w:t>wyczerpania określonej kwoty alokacji przewidzianej w ramach naboru</w:t>
      </w:r>
      <w:r w:rsidR="00C7207D" w:rsidRPr="009A405D">
        <w:rPr>
          <w:iCs/>
          <w:sz w:val="22"/>
          <w:szCs w:val="22"/>
        </w:rPr>
        <w:t xml:space="preserve"> </w:t>
      </w:r>
      <w:r w:rsidR="00AC5495" w:rsidRPr="009A405D">
        <w:rPr>
          <w:iCs/>
          <w:sz w:val="22"/>
          <w:szCs w:val="22"/>
        </w:rPr>
        <w:t>(</w:t>
      </w:r>
      <w:r w:rsidR="009555FB" w:rsidRPr="009A405D">
        <w:rPr>
          <w:iCs/>
          <w:sz w:val="22"/>
          <w:szCs w:val="22"/>
        </w:rPr>
        <w:t>z zachowaniem limitów</w:t>
      </w:r>
      <w:r w:rsidR="00AC5495" w:rsidRPr="009A405D">
        <w:rPr>
          <w:iCs/>
          <w:sz w:val="22"/>
          <w:szCs w:val="22"/>
        </w:rPr>
        <w:t xml:space="preserve"> określonych w ust. 4)</w:t>
      </w:r>
      <w:r w:rsidR="009555FB" w:rsidRPr="009A405D">
        <w:rPr>
          <w:iCs/>
          <w:sz w:val="22"/>
          <w:szCs w:val="22"/>
        </w:rPr>
        <w:t xml:space="preserve"> </w:t>
      </w:r>
      <w:r w:rsidR="005F2E8D" w:rsidRPr="009A405D">
        <w:rPr>
          <w:iCs/>
          <w:sz w:val="22"/>
          <w:szCs w:val="22"/>
        </w:rPr>
        <w:t>lub terminu jego zakończenia określonym w informacji o naborze.</w:t>
      </w:r>
    </w:p>
    <w:p w14:paraId="7A5C4B8E" w14:textId="45849EE4" w:rsidR="00434F36" w:rsidRPr="009A405D" w:rsidRDefault="005F2E8D" w:rsidP="001C259A">
      <w:pPr>
        <w:pStyle w:val="Default"/>
        <w:numPr>
          <w:ilvl w:val="0"/>
          <w:numId w:val="69"/>
        </w:numPr>
        <w:spacing w:line="312" w:lineRule="auto"/>
        <w:ind w:left="0" w:hanging="426"/>
        <w:jc w:val="both"/>
        <w:rPr>
          <w:iCs/>
          <w:sz w:val="22"/>
          <w:szCs w:val="22"/>
        </w:rPr>
      </w:pPr>
      <w:r w:rsidRPr="009A405D">
        <w:rPr>
          <w:iCs/>
          <w:sz w:val="22"/>
          <w:szCs w:val="22"/>
        </w:rPr>
        <w:t xml:space="preserve">MARR S.A. ma prawo wstrzymać nabór w chwili, gdy łączna wartość dofinasowania bonów rozwojowych wnioskowana w zgłoszeniach złożonych w danym naborze przekroczy 120% przyjętego dla danego naboru limitu, </w:t>
      </w:r>
      <w:r w:rsidR="00234CCB" w:rsidRPr="009A405D">
        <w:rPr>
          <w:iCs/>
          <w:sz w:val="22"/>
          <w:szCs w:val="22"/>
        </w:rPr>
        <w:t>tj. puli środków dofinasowania</w:t>
      </w:r>
      <w:r w:rsidR="00141F40" w:rsidRPr="009A405D">
        <w:rPr>
          <w:iCs/>
          <w:sz w:val="22"/>
          <w:szCs w:val="22"/>
        </w:rPr>
        <w:t xml:space="preserve"> bonów</w:t>
      </w:r>
      <w:r w:rsidR="00234CCB" w:rsidRPr="009A405D">
        <w:rPr>
          <w:iCs/>
          <w:sz w:val="22"/>
          <w:szCs w:val="22"/>
        </w:rPr>
        <w:t xml:space="preserve"> przeznaczonej do</w:t>
      </w:r>
      <w:r w:rsidR="00031FE6" w:rsidRPr="009A405D">
        <w:rPr>
          <w:iCs/>
          <w:sz w:val="22"/>
          <w:szCs w:val="22"/>
        </w:rPr>
        <w:t> </w:t>
      </w:r>
      <w:r w:rsidR="00234CCB" w:rsidRPr="009A405D">
        <w:rPr>
          <w:iCs/>
          <w:sz w:val="22"/>
          <w:szCs w:val="22"/>
        </w:rPr>
        <w:t xml:space="preserve">wykorzystania w ramach danego naboru, </w:t>
      </w:r>
      <w:r w:rsidRPr="009A405D">
        <w:rPr>
          <w:iCs/>
          <w:sz w:val="22"/>
          <w:szCs w:val="22"/>
        </w:rPr>
        <w:t>z zastrzeżeniem zapisów</w:t>
      </w:r>
      <w:r w:rsidR="00DC68BC" w:rsidRPr="009A405D">
        <w:rPr>
          <w:iCs/>
          <w:sz w:val="22"/>
          <w:szCs w:val="22"/>
        </w:rPr>
        <w:t>,</w:t>
      </w:r>
      <w:r w:rsidRPr="009A405D">
        <w:rPr>
          <w:iCs/>
          <w:sz w:val="22"/>
          <w:szCs w:val="22"/>
        </w:rPr>
        <w:t xml:space="preserve"> o których mowa w</w:t>
      </w:r>
      <w:r w:rsidR="00031FE6" w:rsidRPr="009A405D">
        <w:rPr>
          <w:iCs/>
          <w:sz w:val="22"/>
          <w:szCs w:val="22"/>
        </w:rPr>
        <w:t> </w:t>
      </w:r>
      <w:r w:rsidRPr="009A405D">
        <w:rPr>
          <w:iCs/>
          <w:sz w:val="22"/>
          <w:szCs w:val="22"/>
        </w:rPr>
        <w:t>ust</w:t>
      </w:r>
      <w:r w:rsidR="00A44F70" w:rsidRPr="009A405D">
        <w:rPr>
          <w:iCs/>
          <w:sz w:val="22"/>
          <w:szCs w:val="22"/>
        </w:rPr>
        <w:t>.</w:t>
      </w:r>
      <w:r w:rsidR="00031FE6" w:rsidRPr="009A405D">
        <w:rPr>
          <w:iCs/>
          <w:sz w:val="22"/>
          <w:szCs w:val="22"/>
        </w:rPr>
        <w:t> </w:t>
      </w:r>
      <w:r w:rsidR="00CD582F" w:rsidRPr="009A405D">
        <w:rPr>
          <w:iCs/>
          <w:sz w:val="22"/>
          <w:szCs w:val="22"/>
        </w:rPr>
        <w:t>5</w:t>
      </w:r>
      <w:r w:rsidRPr="009A405D">
        <w:rPr>
          <w:iCs/>
          <w:sz w:val="22"/>
          <w:szCs w:val="22"/>
        </w:rPr>
        <w:t>. W takim przypadku złożenie wniosku w ramach danego naboru nie będzie możliwe</w:t>
      </w:r>
      <w:r w:rsidR="00434F36" w:rsidRPr="009A405D">
        <w:rPr>
          <w:iCs/>
          <w:sz w:val="22"/>
          <w:szCs w:val="22"/>
        </w:rPr>
        <w:t xml:space="preserve"> z</w:t>
      </w:r>
      <w:r w:rsidR="00031FE6" w:rsidRPr="009A405D">
        <w:rPr>
          <w:iCs/>
          <w:sz w:val="22"/>
          <w:szCs w:val="22"/>
        </w:rPr>
        <w:t> </w:t>
      </w:r>
      <w:r w:rsidR="00434F36" w:rsidRPr="009A405D">
        <w:rPr>
          <w:iCs/>
          <w:sz w:val="22"/>
          <w:szCs w:val="22"/>
        </w:rPr>
        <w:t>zachowaniem następujących procedur:</w:t>
      </w:r>
    </w:p>
    <w:p w14:paraId="324124BF" w14:textId="0BD0638D" w:rsidR="005F2E8D" w:rsidRPr="009A405D" w:rsidRDefault="0085484B" w:rsidP="001C259A">
      <w:pPr>
        <w:pStyle w:val="Default"/>
        <w:numPr>
          <w:ilvl w:val="0"/>
          <w:numId w:val="97"/>
        </w:numPr>
        <w:spacing w:line="312" w:lineRule="auto"/>
        <w:ind w:left="0" w:hanging="426"/>
        <w:jc w:val="both"/>
        <w:rPr>
          <w:sz w:val="22"/>
          <w:szCs w:val="22"/>
        </w:rPr>
      </w:pPr>
      <w:r w:rsidRPr="009A405D">
        <w:rPr>
          <w:sz w:val="22"/>
          <w:szCs w:val="22"/>
        </w:rPr>
        <w:t>p</w:t>
      </w:r>
      <w:r w:rsidR="00434F36" w:rsidRPr="009A405D">
        <w:rPr>
          <w:sz w:val="22"/>
          <w:szCs w:val="22"/>
        </w:rPr>
        <w:t xml:space="preserve">rzyjęcie wniosków w </w:t>
      </w:r>
      <w:r w:rsidR="00F322FD" w:rsidRPr="009A405D">
        <w:rPr>
          <w:sz w:val="22"/>
          <w:szCs w:val="22"/>
        </w:rPr>
        <w:t xml:space="preserve">ramach </w:t>
      </w:r>
      <w:r w:rsidR="00434F36" w:rsidRPr="009A405D">
        <w:rPr>
          <w:sz w:val="22"/>
          <w:szCs w:val="22"/>
        </w:rPr>
        <w:t xml:space="preserve">określonej kwoty alokacji przewidzianej w ramach danego naboru </w:t>
      </w:r>
      <w:r w:rsidRPr="009A405D">
        <w:rPr>
          <w:sz w:val="22"/>
          <w:szCs w:val="22"/>
        </w:rPr>
        <w:t>(</w:t>
      </w:r>
      <w:r w:rsidR="00AD2215" w:rsidRPr="009A405D">
        <w:rPr>
          <w:sz w:val="22"/>
          <w:szCs w:val="22"/>
        </w:rPr>
        <w:t>tj. do 100% planowanej kwoty alokacji</w:t>
      </w:r>
      <w:r w:rsidRPr="009A405D">
        <w:rPr>
          <w:sz w:val="22"/>
          <w:szCs w:val="22"/>
        </w:rPr>
        <w:t>)</w:t>
      </w:r>
      <w:r w:rsidR="00AD2215" w:rsidRPr="009A405D">
        <w:rPr>
          <w:sz w:val="22"/>
          <w:szCs w:val="22"/>
        </w:rPr>
        <w:t xml:space="preserve"> </w:t>
      </w:r>
      <w:r w:rsidR="00434F36" w:rsidRPr="009A405D">
        <w:rPr>
          <w:sz w:val="22"/>
          <w:szCs w:val="22"/>
        </w:rPr>
        <w:t>zostanie zamknięte w momencie</w:t>
      </w:r>
      <w:r w:rsidRPr="009A405D">
        <w:rPr>
          <w:sz w:val="22"/>
          <w:szCs w:val="22"/>
        </w:rPr>
        <w:t>,</w:t>
      </w:r>
      <w:r w:rsidR="00434F36" w:rsidRPr="009A405D">
        <w:rPr>
          <w:sz w:val="22"/>
          <w:szCs w:val="22"/>
        </w:rPr>
        <w:t xml:space="preserve"> </w:t>
      </w:r>
      <w:r w:rsidR="00A27440" w:rsidRPr="009A405D">
        <w:rPr>
          <w:sz w:val="22"/>
          <w:szCs w:val="22"/>
        </w:rPr>
        <w:t>gdy</w:t>
      </w:r>
      <w:r w:rsidR="00434F36" w:rsidRPr="009A405D">
        <w:rPr>
          <w:sz w:val="22"/>
          <w:szCs w:val="22"/>
        </w:rPr>
        <w:t xml:space="preserve"> wysłany </w:t>
      </w:r>
      <w:r w:rsidRPr="009A405D">
        <w:rPr>
          <w:sz w:val="22"/>
          <w:szCs w:val="22"/>
        </w:rPr>
        <w:t>F</w:t>
      </w:r>
      <w:r w:rsidR="00F322FD" w:rsidRPr="009A405D">
        <w:rPr>
          <w:sz w:val="22"/>
          <w:szCs w:val="22"/>
        </w:rPr>
        <w:t>ormularz</w:t>
      </w:r>
      <w:r w:rsidR="00434F36" w:rsidRPr="009A405D">
        <w:rPr>
          <w:sz w:val="22"/>
          <w:szCs w:val="22"/>
        </w:rPr>
        <w:t xml:space="preserve"> będzie przekraczał kwotę dostępnej alokacji niezależnie od kwoty jej przekroczenia</w:t>
      </w:r>
      <w:r w:rsidR="00A27440" w:rsidRPr="009A405D">
        <w:rPr>
          <w:sz w:val="22"/>
          <w:szCs w:val="22"/>
        </w:rPr>
        <w:t>.</w:t>
      </w:r>
      <w:r w:rsidR="00434F36" w:rsidRPr="009A405D">
        <w:rPr>
          <w:sz w:val="22"/>
          <w:szCs w:val="22"/>
        </w:rPr>
        <w:t xml:space="preserve"> Wówczas system </w:t>
      </w:r>
      <w:r w:rsidR="00A27440" w:rsidRPr="009A405D">
        <w:rPr>
          <w:sz w:val="22"/>
          <w:szCs w:val="22"/>
        </w:rPr>
        <w:t xml:space="preserve">zakwalifikuje pierwszy </w:t>
      </w:r>
      <w:r w:rsidRPr="009A405D">
        <w:rPr>
          <w:sz w:val="22"/>
          <w:szCs w:val="22"/>
        </w:rPr>
        <w:t>F</w:t>
      </w:r>
      <w:r w:rsidR="00F322FD" w:rsidRPr="009A405D">
        <w:rPr>
          <w:sz w:val="22"/>
          <w:szCs w:val="22"/>
        </w:rPr>
        <w:t>ormularz</w:t>
      </w:r>
      <w:r w:rsidR="00A27440" w:rsidRPr="009A405D">
        <w:rPr>
          <w:sz w:val="22"/>
          <w:szCs w:val="22"/>
        </w:rPr>
        <w:t xml:space="preserve">, którego kwota przekracza alokację </w:t>
      </w:r>
      <w:r w:rsidR="00DC68BC" w:rsidRPr="009A405D">
        <w:rPr>
          <w:sz w:val="22"/>
          <w:szCs w:val="22"/>
        </w:rPr>
        <w:br/>
      </w:r>
      <w:r w:rsidR="00A27440" w:rsidRPr="009A405D">
        <w:rPr>
          <w:sz w:val="22"/>
          <w:szCs w:val="22"/>
        </w:rPr>
        <w:t xml:space="preserve">oraz </w:t>
      </w:r>
      <w:r w:rsidR="00434F36" w:rsidRPr="009A405D">
        <w:rPr>
          <w:sz w:val="22"/>
          <w:szCs w:val="22"/>
        </w:rPr>
        <w:t xml:space="preserve">każdy kolejny </w:t>
      </w:r>
      <w:r w:rsidRPr="009A405D">
        <w:rPr>
          <w:sz w:val="22"/>
          <w:szCs w:val="22"/>
        </w:rPr>
        <w:t>F</w:t>
      </w:r>
      <w:r w:rsidR="00F322FD" w:rsidRPr="009A405D">
        <w:rPr>
          <w:sz w:val="22"/>
          <w:szCs w:val="22"/>
        </w:rPr>
        <w:t>ormularz</w:t>
      </w:r>
      <w:r w:rsidR="00434F36" w:rsidRPr="009A405D">
        <w:rPr>
          <w:sz w:val="22"/>
          <w:szCs w:val="22"/>
        </w:rPr>
        <w:t xml:space="preserve"> na listę rezerwową </w:t>
      </w:r>
      <w:r w:rsidRPr="009A405D">
        <w:rPr>
          <w:sz w:val="22"/>
          <w:szCs w:val="22"/>
        </w:rPr>
        <w:t>F</w:t>
      </w:r>
      <w:r w:rsidR="003C7E4C" w:rsidRPr="009A405D">
        <w:rPr>
          <w:sz w:val="22"/>
          <w:szCs w:val="22"/>
        </w:rPr>
        <w:t>ormularzy</w:t>
      </w:r>
      <w:r w:rsidR="00434F36" w:rsidRPr="009A405D">
        <w:rPr>
          <w:sz w:val="22"/>
          <w:szCs w:val="22"/>
        </w:rPr>
        <w:t xml:space="preserve"> z </w:t>
      </w:r>
      <w:r w:rsidR="003D2D31" w:rsidRPr="009A405D">
        <w:rPr>
          <w:sz w:val="22"/>
          <w:szCs w:val="22"/>
        </w:rPr>
        <w:t>podaniem</w:t>
      </w:r>
      <w:r w:rsidR="00434F36" w:rsidRPr="009A405D">
        <w:rPr>
          <w:sz w:val="22"/>
          <w:szCs w:val="22"/>
        </w:rPr>
        <w:t xml:space="preserve"> informacji </w:t>
      </w:r>
      <w:r w:rsidRPr="009A405D">
        <w:rPr>
          <w:sz w:val="22"/>
          <w:szCs w:val="22"/>
        </w:rPr>
        <w:lastRenderedPageBreak/>
        <w:t>P</w:t>
      </w:r>
      <w:r w:rsidR="00434F36" w:rsidRPr="009A405D">
        <w:rPr>
          <w:sz w:val="22"/>
          <w:szCs w:val="22"/>
        </w:rPr>
        <w:t>rzedsiębiorcy</w:t>
      </w:r>
      <w:r w:rsidR="00E923F8" w:rsidRPr="009A405D">
        <w:rPr>
          <w:sz w:val="22"/>
          <w:szCs w:val="22"/>
        </w:rPr>
        <w:t xml:space="preserve"> składającemu </w:t>
      </w:r>
      <w:r w:rsidRPr="009A405D">
        <w:rPr>
          <w:sz w:val="22"/>
          <w:szCs w:val="22"/>
        </w:rPr>
        <w:t>F</w:t>
      </w:r>
      <w:r w:rsidR="003C7E4C" w:rsidRPr="009A405D">
        <w:rPr>
          <w:sz w:val="22"/>
          <w:szCs w:val="22"/>
        </w:rPr>
        <w:t>ormularz</w:t>
      </w:r>
      <w:r w:rsidR="00AD2215" w:rsidRPr="009A405D">
        <w:rPr>
          <w:sz w:val="22"/>
          <w:szCs w:val="22"/>
        </w:rPr>
        <w:t>.</w:t>
      </w:r>
      <w:r w:rsidR="00434F36" w:rsidRPr="009A405D">
        <w:rPr>
          <w:sz w:val="22"/>
          <w:szCs w:val="22"/>
        </w:rPr>
        <w:t xml:space="preserve"> Żaden kolejny </w:t>
      </w:r>
      <w:r w:rsidRPr="009A405D">
        <w:rPr>
          <w:sz w:val="22"/>
          <w:szCs w:val="22"/>
        </w:rPr>
        <w:t>F</w:t>
      </w:r>
      <w:r w:rsidR="003C7E4C" w:rsidRPr="009A405D">
        <w:rPr>
          <w:sz w:val="22"/>
          <w:szCs w:val="22"/>
        </w:rPr>
        <w:t>ormularz</w:t>
      </w:r>
      <w:r w:rsidR="00434F36" w:rsidRPr="009A405D">
        <w:rPr>
          <w:sz w:val="22"/>
          <w:szCs w:val="22"/>
        </w:rPr>
        <w:t xml:space="preserve"> nie zostanie zakwalifikowany do puli </w:t>
      </w:r>
      <w:r w:rsidRPr="009A405D">
        <w:rPr>
          <w:sz w:val="22"/>
          <w:szCs w:val="22"/>
        </w:rPr>
        <w:t>F</w:t>
      </w:r>
      <w:r w:rsidR="00F322FD" w:rsidRPr="009A405D">
        <w:rPr>
          <w:sz w:val="22"/>
          <w:szCs w:val="22"/>
        </w:rPr>
        <w:t>ormularzy</w:t>
      </w:r>
      <w:r w:rsidR="00434F36" w:rsidRPr="009A405D">
        <w:rPr>
          <w:sz w:val="22"/>
          <w:szCs w:val="22"/>
        </w:rPr>
        <w:t xml:space="preserve"> mieszczących się w ramach dostępnych środków alokacji</w:t>
      </w:r>
      <w:r w:rsidRPr="009A405D">
        <w:rPr>
          <w:sz w:val="22"/>
          <w:szCs w:val="22"/>
        </w:rPr>
        <w:t>,</w:t>
      </w:r>
      <w:r w:rsidR="00FD2BA4" w:rsidRPr="009A405D">
        <w:rPr>
          <w:sz w:val="22"/>
          <w:szCs w:val="22"/>
        </w:rPr>
        <w:t xml:space="preserve"> </w:t>
      </w:r>
      <w:r w:rsidR="00AD2215" w:rsidRPr="009A405D">
        <w:rPr>
          <w:sz w:val="22"/>
          <w:szCs w:val="22"/>
        </w:rPr>
        <w:t>tj. do 100% kwoty dostępnej alokacji</w:t>
      </w:r>
      <w:r w:rsidR="007174CA" w:rsidRPr="009A405D">
        <w:rPr>
          <w:sz w:val="22"/>
          <w:szCs w:val="22"/>
        </w:rPr>
        <w:t>;</w:t>
      </w:r>
    </w:p>
    <w:p w14:paraId="5F377E70" w14:textId="5487E014" w:rsidR="00AD2215" w:rsidRPr="009A405D" w:rsidRDefault="007174CA" w:rsidP="001C259A">
      <w:pPr>
        <w:pStyle w:val="Default"/>
        <w:numPr>
          <w:ilvl w:val="0"/>
          <w:numId w:val="97"/>
        </w:numPr>
        <w:spacing w:line="312" w:lineRule="auto"/>
        <w:ind w:left="0" w:hanging="426"/>
        <w:jc w:val="both"/>
        <w:rPr>
          <w:iCs/>
          <w:sz w:val="22"/>
          <w:szCs w:val="22"/>
        </w:rPr>
      </w:pPr>
      <w:r w:rsidRPr="009A405D">
        <w:rPr>
          <w:sz w:val="22"/>
          <w:szCs w:val="22"/>
        </w:rPr>
        <w:t>p</w:t>
      </w:r>
      <w:r w:rsidR="00AD2215" w:rsidRPr="009A405D">
        <w:rPr>
          <w:sz w:val="22"/>
          <w:szCs w:val="22"/>
        </w:rPr>
        <w:t xml:space="preserve">rzyjęcie </w:t>
      </w:r>
      <w:r w:rsidRPr="009A405D">
        <w:rPr>
          <w:sz w:val="22"/>
          <w:szCs w:val="22"/>
        </w:rPr>
        <w:t>F</w:t>
      </w:r>
      <w:r w:rsidR="003C7E4C" w:rsidRPr="009A405D">
        <w:rPr>
          <w:sz w:val="22"/>
          <w:szCs w:val="22"/>
        </w:rPr>
        <w:t>ormularzy</w:t>
      </w:r>
      <w:r w:rsidR="00AD2215" w:rsidRPr="009A405D">
        <w:rPr>
          <w:sz w:val="22"/>
          <w:szCs w:val="22"/>
        </w:rPr>
        <w:t xml:space="preserve"> w ramach określonej kwoty rezerwowej </w:t>
      </w:r>
      <w:r w:rsidRPr="009A405D">
        <w:rPr>
          <w:sz w:val="22"/>
          <w:szCs w:val="22"/>
        </w:rPr>
        <w:t>(</w:t>
      </w:r>
      <w:r w:rsidR="00AD2215" w:rsidRPr="009A405D">
        <w:rPr>
          <w:sz w:val="22"/>
          <w:szCs w:val="22"/>
        </w:rPr>
        <w:t>tj. do 120% alokacji</w:t>
      </w:r>
      <w:r w:rsidRPr="009A405D">
        <w:rPr>
          <w:sz w:val="22"/>
          <w:szCs w:val="22"/>
        </w:rPr>
        <w:t>)</w:t>
      </w:r>
      <w:r w:rsidR="00AD2215" w:rsidRPr="009A405D">
        <w:rPr>
          <w:sz w:val="22"/>
          <w:szCs w:val="22"/>
        </w:rPr>
        <w:t xml:space="preserve"> przewidzianej</w:t>
      </w:r>
      <w:r w:rsidR="00AD2215" w:rsidRPr="009A405D">
        <w:rPr>
          <w:iCs/>
          <w:sz w:val="22"/>
          <w:szCs w:val="22"/>
        </w:rPr>
        <w:t xml:space="preserve"> w ramach</w:t>
      </w:r>
      <w:r w:rsidR="00AD2215" w:rsidRPr="009A405D">
        <w:rPr>
          <w:sz w:val="22"/>
          <w:szCs w:val="22"/>
        </w:rPr>
        <w:t xml:space="preserve"> danego naboru,</w:t>
      </w:r>
      <w:r w:rsidR="00AD2215" w:rsidRPr="009A405D">
        <w:rPr>
          <w:iCs/>
          <w:sz w:val="22"/>
          <w:szCs w:val="22"/>
        </w:rPr>
        <w:t xml:space="preserve"> z zastrzeżeniem zapisów, o których mowa w ust</w:t>
      </w:r>
      <w:r w:rsidRPr="009A405D">
        <w:rPr>
          <w:iCs/>
          <w:sz w:val="22"/>
          <w:szCs w:val="22"/>
        </w:rPr>
        <w:t>.</w:t>
      </w:r>
      <w:r w:rsidR="00AD2215" w:rsidRPr="009A405D">
        <w:rPr>
          <w:iCs/>
          <w:sz w:val="22"/>
          <w:szCs w:val="22"/>
        </w:rPr>
        <w:t xml:space="preserve"> </w:t>
      </w:r>
      <w:r w:rsidR="00CD582F" w:rsidRPr="009A405D">
        <w:rPr>
          <w:iCs/>
          <w:sz w:val="22"/>
          <w:szCs w:val="22"/>
        </w:rPr>
        <w:t>5</w:t>
      </w:r>
      <w:r w:rsidR="00AD2215" w:rsidRPr="009A405D">
        <w:rPr>
          <w:iCs/>
          <w:sz w:val="22"/>
          <w:szCs w:val="22"/>
        </w:rPr>
        <w:t xml:space="preserve">, </w:t>
      </w:r>
      <w:r w:rsidR="00AD2215" w:rsidRPr="009A405D">
        <w:rPr>
          <w:sz w:val="22"/>
          <w:szCs w:val="22"/>
        </w:rPr>
        <w:t>zostanie zamknięte w momencie</w:t>
      </w:r>
      <w:r w:rsidR="00DC68BC" w:rsidRPr="009A405D">
        <w:rPr>
          <w:sz w:val="22"/>
          <w:szCs w:val="22"/>
        </w:rPr>
        <w:t>,</w:t>
      </w:r>
      <w:r w:rsidR="00AD2215" w:rsidRPr="009A405D">
        <w:rPr>
          <w:sz w:val="22"/>
          <w:szCs w:val="22"/>
        </w:rPr>
        <w:t xml:space="preserve"> gdy kolejny wysłany </w:t>
      </w:r>
      <w:r w:rsidRPr="009A405D">
        <w:rPr>
          <w:sz w:val="22"/>
          <w:szCs w:val="22"/>
        </w:rPr>
        <w:t>F</w:t>
      </w:r>
      <w:r w:rsidR="003C7E4C" w:rsidRPr="009A405D">
        <w:rPr>
          <w:sz w:val="22"/>
          <w:szCs w:val="22"/>
        </w:rPr>
        <w:t>ormularz</w:t>
      </w:r>
      <w:r w:rsidR="00AD2215" w:rsidRPr="009A405D">
        <w:rPr>
          <w:sz w:val="22"/>
          <w:szCs w:val="22"/>
        </w:rPr>
        <w:t xml:space="preserve"> będzie przekraczał kwotę 120% dostępnej alokacji niezależnie od kwoty jej przekroczenia. Wówczas system nie</w:t>
      </w:r>
      <w:r w:rsidR="00031FE6" w:rsidRPr="009A405D">
        <w:rPr>
          <w:sz w:val="22"/>
          <w:szCs w:val="22"/>
        </w:rPr>
        <w:t> </w:t>
      </w:r>
      <w:r w:rsidR="00AD2215" w:rsidRPr="009A405D">
        <w:rPr>
          <w:sz w:val="22"/>
          <w:szCs w:val="22"/>
        </w:rPr>
        <w:t xml:space="preserve">zakwalifikuje do naboru przedmiotowego </w:t>
      </w:r>
      <w:r w:rsidRPr="009A405D">
        <w:rPr>
          <w:sz w:val="22"/>
          <w:szCs w:val="22"/>
        </w:rPr>
        <w:t>F</w:t>
      </w:r>
      <w:r w:rsidR="003C7E4C" w:rsidRPr="009A405D">
        <w:rPr>
          <w:sz w:val="22"/>
          <w:szCs w:val="22"/>
        </w:rPr>
        <w:t>ormularza</w:t>
      </w:r>
      <w:r w:rsidR="00AD2215" w:rsidRPr="009A405D">
        <w:rPr>
          <w:sz w:val="22"/>
          <w:szCs w:val="22"/>
        </w:rPr>
        <w:t xml:space="preserve"> oraz każdego kolejnego. </w:t>
      </w:r>
    </w:p>
    <w:p w14:paraId="082B81B1" w14:textId="7EBC552C" w:rsidR="005F2E8D" w:rsidRPr="009A405D" w:rsidRDefault="005F2E8D" w:rsidP="00DC68BC">
      <w:pPr>
        <w:pStyle w:val="Default"/>
        <w:numPr>
          <w:ilvl w:val="0"/>
          <w:numId w:val="69"/>
        </w:numPr>
        <w:spacing w:line="312" w:lineRule="auto"/>
        <w:ind w:left="0" w:hanging="284"/>
        <w:jc w:val="both"/>
        <w:rPr>
          <w:b/>
          <w:bCs/>
          <w:iCs/>
          <w:sz w:val="22"/>
          <w:szCs w:val="22"/>
        </w:rPr>
      </w:pPr>
      <w:r w:rsidRPr="009A405D">
        <w:rPr>
          <w:iCs/>
          <w:sz w:val="22"/>
          <w:szCs w:val="22"/>
        </w:rPr>
        <w:t xml:space="preserve">MARR S.A. zastrzega sobie prawo przyjęcia dodatkowej liczby wniosków </w:t>
      </w:r>
      <w:r w:rsidR="00CD0629" w:rsidRPr="009A405D">
        <w:rPr>
          <w:iCs/>
          <w:sz w:val="22"/>
          <w:szCs w:val="22"/>
        </w:rPr>
        <w:t>powyżej kwoty przeznaczonej na dofinasowanie bonów w ramach danego naboru</w:t>
      </w:r>
      <w:r w:rsidRPr="009A405D">
        <w:rPr>
          <w:sz w:val="22"/>
          <w:szCs w:val="22"/>
        </w:rPr>
        <w:t xml:space="preserve"> z zastrzeżeniem, że</w:t>
      </w:r>
      <w:r w:rsidR="00031FE6" w:rsidRPr="009A405D">
        <w:rPr>
          <w:sz w:val="22"/>
          <w:szCs w:val="22"/>
        </w:rPr>
        <w:t> </w:t>
      </w:r>
      <w:r w:rsidRPr="009A405D">
        <w:rPr>
          <w:sz w:val="22"/>
          <w:szCs w:val="22"/>
        </w:rPr>
        <w:t>w</w:t>
      </w:r>
      <w:r w:rsidR="00031FE6" w:rsidRPr="009A405D">
        <w:rPr>
          <w:sz w:val="22"/>
          <w:szCs w:val="22"/>
        </w:rPr>
        <w:t> </w:t>
      </w:r>
      <w:r w:rsidRPr="009A405D">
        <w:rPr>
          <w:sz w:val="22"/>
          <w:szCs w:val="22"/>
        </w:rPr>
        <w:t>ramach danego naboru zostanie podana informacja</w:t>
      </w:r>
      <w:r w:rsidR="003D2D31" w:rsidRPr="009A405D">
        <w:rPr>
          <w:sz w:val="22"/>
          <w:szCs w:val="22"/>
        </w:rPr>
        <w:t xml:space="preserve">, </w:t>
      </w:r>
      <w:r w:rsidRPr="009A405D">
        <w:rPr>
          <w:sz w:val="22"/>
          <w:szCs w:val="22"/>
        </w:rPr>
        <w:t>że środki przeznaczone na</w:t>
      </w:r>
      <w:r w:rsidR="00031FE6" w:rsidRPr="009A405D">
        <w:rPr>
          <w:sz w:val="22"/>
          <w:szCs w:val="22"/>
        </w:rPr>
        <w:t> </w:t>
      </w:r>
      <w:r w:rsidRPr="009A405D">
        <w:rPr>
          <w:sz w:val="22"/>
          <w:szCs w:val="22"/>
        </w:rPr>
        <w:t xml:space="preserve">realizację danego naboru mogą być zwiększone w konsekwencji </w:t>
      </w:r>
      <w:r w:rsidRPr="009A405D">
        <w:rPr>
          <w:b/>
          <w:bCs/>
          <w:sz w:val="22"/>
          <w:szCs w:val="22"/>
        </w:rPr>
        <w:t>powstania oszczędności</w:t>
      </w:r>
      <w:r w:rsidRPr="009A405D">
        <w:rPr>
          <w:sz w:val="22"/>
          <w:szCs w:val="22"/>
        </w:rPr>
        <w:t xml:space="preserve"> w wyniku uwolnienia środków</w:t>
      </w:r>
      <w:r w:rsidR="00C6508C" w:rsidRPr="009A405D">
        <w:rPr>
          <w:sz w:val="22"/>
          <w:szCs w:val="22"/>
        </w:rPr>
        <w:t xml:space="preserve"> powstałych</w:t>
      </w:r>
      <w:r w:rsidRPr="009A405D">
        <w:rPr>
          <w:sz w:val="22"/>
          <w:szCs w:val="22"/>
        </w:rPr>
        <w:t xml:space="preserve"> w wyniku zwrotu</w:t>
      </w:r>
      <w:r w:rsidR="00C6508C" w:rsidRPr="009A405D">
        <w:rPr>
          <w:sz w:val="22"/>
          <w:szCs w:val="22"/>
        </w:rPr>
        <w:t xml:space="preserve"> lub </w:t>
      </w:r>
      <w:r w:rsidRPr="009A405D">
        <w:rPr>
          <w:sz w:val="22"/>
          <w:szCs w:val="22"/>
        </w:rPr>
        <w:t>niewykorzystania bonów w</w:t>
      </w:r>
      <w:r w:rsidR="00031FE6" w:rsidRPr="009A405D">
        <w:rPr>
          <w:sz w:val="22"/>
          <w:szCs w:val="22"/>
        </w:rPr>
        <w:t> </w:t>
      </w:r>
      <w:r w:rsidRPr="009A405D">
        <w:rPr>
          <w:sz w:val="22"/>
          <w:szCs w:val="22"/>
        </w:rPr>
        <w:t>ramach wcześniej zawartych umów</w:t>
      </w:r>
      <w:r w:rsidR="00640709" w:rsidRPr="009A405D">
        <w:rPr>
          <w:sz w:val="22"/>
          <w:szCs w:val="22"/>
        </w:rPr>
        <w:t xml:space="preserve"> o dofinasowanie</w:t>
      </w:r>
      <w:r w:rsidRPr="009A405D">
        <w:rPr>
          <w:sz w:val="22"/>
          <w:szCs w:val="22"/>
        </w:rPr>
        <w:t xml:space="preserve">. </w:t>
      </w:r>
      <w:r w:rsidR="00AD2215" w:rsidRPr="009A405D">
        <w:rPr>
          <w:sz w:val="22"/>
          <w:szCs w:val="22"/>
        </w:rPr>
        <w:t xml:space="preserve">W takiej sytuacji wnioski będą przyjmowane na listę rezerwową bez określenia </w:t>
      </w:r>
      <w:r w:rsidR="00640709" w:rsidRPr="009A405D">
        <w:rPr>
          <w:sz w:val="22"/>
          <w:szCs w:val="22"/>
        </w:rPr>
        <w:t>górnego</w:t>
      </w:r>
      <w:r w:rsidR="00AD2215" w:rsidRPr="009A405D">
        <w:rPr>
          <w:sz w:val="22"/>
          <w:szCs w:val="22"/>
        </w:rPr>
        <w:t xml:space="preserve"> limitu środków, natomiast umowy o</w:t>
      </w:r>
      <w:r w:rsidR="00031FE6" w:rsidRPr="009A405D">
        <w:rPr>
          <w:sz w:val="22"/>
          <w:szCs w:val="22"/>
        </w:rPr>
        <w:t> </w:t>
      </w:r>
      <w:r w:rsidR="00AD2215" w:rsidRPr="009A405D">
        <w:rPr>
          <w:sz w:val="22"/>
          <w:szCs w:val="22"/>
        </w:rPr>
        <w:t xml:space="preserve">dofinasowanie będą udostępniane w </w:t>
      </w:r>
      <w:r w:rsidR="00640709" w:rsidRPr="009A405D">
        <w:rPr>
          <w:sz w:val="22"/>
          <w:szCs w:val="22"/>
        </w:rPr>
        <w:t>miarę</w:t>
      </w:r>
      <w:r w:rsidR="00AD2215" w:rsidRPr="009A405D">
        <w:rPr>
          <w:sz w:val="22"/>
          <w:szCs w:val="22"/>
        </w:rPr>
        <w:t xml:space="preserve"> uwolnienia</w:t>
      </w:r>
      <w:r w:rsidR="00640709" w:rsidRPr="009A405D">
        <w:rPr>
          <w:sz w:val="22"/>
          <w:szCs w:val="22"/>
        </w:rPr>
        <w:t xml:space="preserve"> środków na dofinasowanie bonów w</w:t>
      </w:r>
      <w:r w:rsidR="00031FE6" w:rsidRPr="009A405D">
        <w:rPr>
          <w:sz w:val="22"/>
          <w:szCs w:val="22"/>
        </w:rPr>
        <w:t> </w:t>
      </w:r>
      <w:r w:rsidR="00C6508C" w:rsidRPr="009A405D">
        <w:rPr>
          <w:sz w:val="22"/>
          <w:szCs w:val="22"/>
        </w:rPr>
        <w:t>P</w:t>
      </w:r>
      <w:r w:rsidR="00640709" w:rsidRPr="009A405D">
        <w:rPr>
          <w:sz w:val="22"/>
          <w:szCs w:val="22"/>
        </w:rPr>
        <w:t>rojekcie be</w:t>
      </w:r>
      <w:r w:rsidR="00C6508C" w:rsidRPr="009A405D">
        <w:rPr>
          <w:sz w:val="22"/>
          <w:szCs w:val="22"/>
        </w:rPr>
        <w:t>z</w:t>
      </w:r>
      <w:r w:rsidR="00640709" w:rsidRPr="009A405D">
        <w:rPr>
          <w:sz w:val="22"/>
          <w:szCs w:val="22"/>
        </w:rPr>
        <w:t xml:space="preserve"> zachowania terminów obligujących MARR </w:t>
      </w:r>
      <w:r w:rsidR="00C6508C" w:rsidRPr="009A405D">
        <w:rPr>
          <w:sz w:val="22"/>
          <w:szCs w:val="22"/>
        </w:rPr>
        <w:t xml:space="preserve">S.A. </w:t>
      </w:r>
      <w:r w:rsidR="00640709" w:rsidRPr="009A405D">
        <w:rPr>
          <w:sz w:val="22"/>
          <w:szCs w:val="22"/>
        </w:rPr>
        <w:t>do podpisania umowy w ciągu 10</w:t>
      </w:r>
      <w:r w:rsidR="00C6508C" w:rsidRPr="009A405D">
        <w:rPr>
          <w:sz w:val="22"/>
          <w:szCs w:val="22"/>
        </w:rPr>
        <w:t xml:space="preserve"> (dziesięciu)</w:t>
      </w:r>
      <w:r w:rsidR="00640709" w:rsidRPr="009A405D">
        <w:rPr>
          <w:sz w:val="22"/>
          <w:szCs w:val="22"/>
        </w:rPr>
        <w:t xml:space="preserve"> dni od </w:t>
      </w:r>
      <w:r w:rsidR="00E923F8" w:rsidRPr="009A405D">
        <w:rPr>
          <w:sz w:val="22"/>
          <w:szCs w:val="22"/>
        </w:rPr>
        <w:t xml:space="preserve">daty </w:t>
      </w:r>
      <w:r w:rsidR="00640709" w:rsidRPr="009A405D">
        <w:rPr>
          <w:sz w:val="22"/>
          <w:szCs w:val="22"/>
        </w:rPr>
        <w:t xml:space="preserve">poprawnego złożenia </w:t>
      </w:r>
      <w:r w:rsidR="00C6508C" w:rsidRPr="009A405D">
        <w:rPr>
          <w:sz w:val="22"/>
          <w:szCs w:val="22"/>
        </w:rPr>
        <w:t>F</w:t>
      </w:r>
      <w:r w:rsidR="00640709" w:rsidRPr="009A405D">
        <w:rPr>
          <w:sz w:val="22"/>
          <w:szCs w:val="22"/>
        </w:rPr>
        <w:t>ormularza w systemie</w:t>
      </w:r>
      <w:r w:rsidR="00715E09" w:rsidRPr="009A405D">
        <w:rPr>
          <w:sz w:val="22"/>
          <w:szCs w:val="22"/>
        </w:rPr>
        <w:t xml:space="preserve">, </w:t>
      </w:r>
      <w:r w:rsidR="00715E09" w:rsidRPr="009A405D">
        <w:rPr>
          <w:b/>
          <w:bCs/>
          <w:sz w:val="22"/>
          <w:szCs w:val="22"/>
        </w:rPr>
        <w:t xml:space="preserve">z zastrzeżeniem, </w:t>
      </w:r>
      <w:r w:rsidR="00953D6D" w:rsidRPr="009A405D">
        <w:rPr>
          <w:b/>
          <w:bCs/>
          <w:sz w:val="22"/>
          <w:szCs w:val="22"/>
        </w:rPr>
        <w:br/>
      </w:r>
      <w:r w:rsidR="00A438FC" w:rsidRPr="009A405D">
        <w:rPr>
          <w:b/>
          <w:bCs/>
          <w:sz w:val="22"/>
          <w:szCs w:val="22"/>
        </w:rPr>
        <w:t>ż</w:t>
      </w:r>
      <w:r w:rsidR="00715E09" w:rsidRPr="009A405D">
        <w:rPr>
          <w:b/>
          <w:bCs/>
          <w:sz w:val="22"/>
          <w:szCs w:val="22"/>
        </w:rPr>
        <w:t xml:space="preserve">e umowa zostanie udostępniona Przedsiębiorcy w ciągu 10 </w:t>
      </w:r>
      <w:r w:rsidR="00120082" w:rsidRPr="009A405D">
        <w:rPr>
          <w:b/>
          <w:bCs/>
          <w:sz w:val="22"/>
          <w:szCs w:val="22"/>
        </w:rPr>
        <w:t xml:space="preserve">(dziesięciu) </w:t>
      </w:r>
      <w:r w:rsidR="00715E09" w:rsidRPr="009A405D">
        <w:rPr>
          <w:b/>
          <w:bCs/>
          <w:sz w:val="22"/>
          <w:szCs w:val="22"/>
        </w:rPr>
        <w:t xml:space="preserve">dni </w:t>
      </w:r>
      <w:r w:rsidR="00120082" w:rsidRPr="009A405D">
        <w:rPr>
          <w:b/>
          <w:bCs/>
          <w:sz w:val="22"/>
          <w:szCs w:val="22"/>
        </w:rPr>
        <w:br/>
      </w:r>
      <w:r w:rsidR="00715E09" w:rsidRPr="009A405D">
        <w:rPr>
          <w:b/>
          <w:bCs/>
          <w:sz w:val="22"/>
          <w:szCs w:val="22"/>
        </w:rPr>
        <w:t>od uwolnienia środków na dofinasowanie bonów w Projekcie</w:t>
      </w:r>
      <w:r w:rsidR="00DC3386" w:rsidRPr="009A405D">
        <w:rPr>
          <w:b/>
          <w:bCs/>
          <w:sz w:val="22"/>
          <w:szCs w:val="22"/>
        </w:rPr>
        <w:t>.</w:t>
      </w:r>
    </w:p>
    <w:p w14:paraId="327764B3" w14:textId="55B0EAB8" w:rsidR="005F2E8D" w:rsidRPr="009A405D" w:rsidRDefault="005F2E8D" w:rsidP="001C259A">
      <w:pPr>
        <w:pStyle w:val="Default"/>
        <w:numPr>
          <w:ilvl w:val="0"/>
          <w:numId w:val="69"/>
        </w:numPr>
        <w:spacing w:line="312" w:lineRule="auto"/>
        <w:ind w:left="0" w:hanging="426"/>
        <w:jc w:val="both"/>
        <w:rPr>
          <w:iCs/>
          <w:sz w:val="22"/>
          <w:szCs w:val="22"/>
        </w:rPr>
      </w:pPr>
      <w:r w:rsidRPr="009A405D">
        <w:rPr>
          <w:iCs/>
          <w:sz w:val="22"/>
          <w:szCs w:val="22"/>
        </w:rPr>
        <w:t>MARR S.A. zastrzega możliwość anulowania naboru w przypadku zaistnienia problemów technicznych mogących mieć wpływ na proces składania wniosków</w:t>
      </w:r>
      <w:r w:rsidR="00FE45F7" w:rsidRPr="009A405D">
        <w:rPr>
          <w:iCs/>
          <w:sz w:val="22"/>
          <w:szCs w:val="22"/>
        </w:rPr>
        <w:t>,</w:t>
      </w:r>
      <w:r w:rsidRPr="009A405D">
        <w:rPr>
          <w:iCs/>
          <w:sz w:val="22"/>
          <w:szCs w:val="22"/>
        </w:rPr>
        <w:t xml:space="preserve"> w szczególności w</w:t>
      </w:r>
      <w:r w:rsidR="00031FE6" w:rsidRPr="009A405D">
        <w:rPr>
          <w:iCs/>
          <w:sz w:val="22"/>
          <w:szCs w:val="22"/>
        </w:rPr>
        <w:t> </w:t>
      </w:r>
      <w:r w:rsidRPr="009A405D">
        <w:rPr>
          <w:iCs/>
          <w:sz w:val="22"/>
          <w:szCs w:val="22"/>
        </w:rPr>
        <w:t>przypadku zewnętrznej nieautoryzowanej ingerencji w działanie systemu obsługi wniosków.</w:t>
      </w:r>
      <w:r w:rsidR="00031FE6" w:rsidRPr="009A405D">
        <w:rPr>
          <w:iCs/>
          <w:sz w:val="22"/>
          <w:szCs w:val="22"/>
        </w:rPr>
        <w:t xml:space="preserve"> </w:t>
      </w:r>
    </w:p>
    <w:p w14:paraId="418C2218" w14:textId="6514FD0A" w:rsidR="004A292E" w:rsidRPr="009A405D" w:rsidRDefault="004A292E" w:rsidP="001C259A">
      <w:pPr>
        <w:pStyle w:val="Default"/>
        <w:numPr>
          <w:ilvl w:val="0"/>
          <w:numId w:val="69"/>
        </w:numPr>
        <w:spacing w:line="312" w:lineRule="auto"/>
        <w:ind w:left="0" w:hanging="426"/>
        <w:jc w:val="both"/>
        <w:rPr>
          <w:sz w:val="22"/>
          <w:szCs w:val="22"/>
        </w:rPr>
      </w:pPr>
      <w:r w:rsidRPr="009A405D">
        <w:rPr>
          <w:sz w:val="22"/>
          <w:szCs w:val="22"/>
        </w:rPr>
        <w:t>Formularze</w:t>
      </w:r>
      <w:r w:rsidR="00CD599F" w:rsidRPr="009A405D">
        <w:rPr>
          <w:sz w:val="22"/>
          <w:szCs w:val="22"/>
        </w:rPr>
        <w:t>, które nie zostaną zakwalifikowane do dofinansowania z powodu wyczerpania się alokacji przewidzianej w danym naborze otrzymują status rezerwowych</w:t>
      </w:r>
      <w:r w:rsidRPr="009A405D">
        <w:rPr>
          <w:sz w:val="22"/>
          <w:szCs w:val="22"/>
        </w:rPr>
        <w:t xml:space="preserve"> do udostępnienia umowy</w:t>
      </w:r>
      <w:r w:rsidR="00CD599F" w:rsidRPr="009A405D">
        <w:rPr>
          <w:sz w:val="22"/>
          <w:szCs w:val="22"/>
        </w:rPr>
        <w:t>. W przypadku uwolnienia środków w ramach puli podstawowej danego naboru</w:t>
      </w:r>
      <w:r w:rsidR="00A04A83" w:rsidRPr="009A405D">
        <w:rPr>
          <w:sz w:val="22"/>
          <w:szCs w:val="22"/>
        </w:rPr>
        <w:t>,</w:t>
      </w:r>
      <w:r w:rsidR="00031FE6" w:rsidRPr="009A405D">
        <w:rPr>
          <w:sz w:val="22"/>
          <w:szCs w:val="22"/>
        </w:rPr>
        <w:t xml:space="preserve"> </w:t>
      </w:r>
      <w:r w:rsidRPr="009A405D">
        <w:rPr>
          <w:sz w:val="22"/>
          <w:szCs w:val="22"/>
        </w:rPr>
        <w:t>tj.</w:t>
      </w:r>
      <w:r w:rsidR="00031FE6" w:rsidRPr="009A405D">
        <w:rPr>
          <w:sz w:val="22"/>
          <w:szCs w:val="22"/>
        </w:rPr>
        <w:t> </w:t>
      </w:r>
      <w:r w:rsidR="00CD599F" w:rsidRPr="009A405D">
        <w:rPr>
          <w:sz w:val="22"/>
          <w:szCs w:val="22"/>
        </w:rPr>
        <w:t>w szczególności w sytuacji</w:t>
      </w:r>
      <w:r w:rsidR="00BB2170" w:rsidRPr="009A405D">
        <w:rPr>
          <w:sz w:val="22"/>
          <w:szCs w:val="22"/>
        </w:rPr>
        <w:t>:</w:t>
      </w:r>
    </w:p>
    <w:p w14:paraId="2ABB2089" w14:textId="39FA99C8" w:rsidR="004A292E" w:rsidRPr="009A405D" w:rsidRDefault="00CD599F" w:rsidP="001C259A">
      <w:pPr>
        <w:pStyle w:val="Default"/>
        <w:numPr>
          <w:ilvl w:val="0"/>
          <w:numId w:val="96"/>
        </w:numPr>
        <w:spacing w:line="312" w:lineRule="auto"/>
        <w:ind w:left="0" w:hanging="426"/>
        <w:jc w:val="both"/>
        <w:rPr>
          <w:sz w:val="22"/>
          <w:szCs w:val="22"/>
        </w:rPr>
      </w:pPr>
      <w:r w:rsidRPr="009A405D">
        <w:rPr>
          <w:sz w:val="22"/>
          <w:szCs w:val="22"/>
        </w:rPr>
        <w:t xml:space="preserve">odrzucenia </w:t>
      </w:r>
      <w:r w:rsidR="00AB450E" w:rsidRPr="009A405D">
        <w:rPr>
          <w:sz w:val="22"/>
          <w:szCs w:val="22"/>
        </w:rPr>
        <w:t>F</w:t>
      </w:r>
      <w:r w:rsidR="004A292E" w:rsidRPr="009A405D">
        <w:rPr>
          <w:sz w:val="22"/>
          <w:szCs w:val="22"/>
        </w:rPr>
        <w:t xml:space="preserve">ormularza, </w:t>
      </w:r>
    </w:p>
    <w:p w14:paraId="1423BA5E" w14:textId="7F79931E" w:rsidR="004A292E" w:rsidRPr="009A405D" w:rsidRDefault="004A292E" w:rsidP="001C259A">
      <w:pPr>
        <w:pStyle w:val="Default"/>
        <w:numPr>
          <w:ilvl w:val="0"/>
          <w:numId w:val="96"/>
        </w:numPr>
        <w:spacing w:line="312" w:lineRule="auto"/>
        <w:ind w:left="0" w:hanging="426"/>
        <w:jc w:val="both"/>
        <w:rPr>
          <w:sz w:val="22"/>
          <w:szCs w:val="22"/>
        </w:rPr>
      </w:pPr>
      <w:r w:rsidRPr="009A405D">
        <w:rPr>
          <w:sz w:val="22"/>
          <w:szCs w:val="22"/>
        </w:rPr>
        <w:t xml:space="preserve">nie podpisania przez </w:t>
      </w:r>
      <w:r w:rsidR="00AB450E" w:rsidRPr="009A405D">
        <w:rPr>
          <w:sz w:val="22"/>
          <w:szCs w:val="22"/>
        </w:rPr>
        <w:t>P</w:t>
      </w:r>
      <w:r w:rsidRPr="009A405D">
        <w:rPr>
          <w:sz w:val="22"/>
          <w:szCs w:val="22"/>
        </w:rPr>
        <w:t xml:space="preserve">rzedsiębiorcę umowy w </w:t>
      </w:r>
      <w:r w:rsidR="003C62FF" w:rsidRPr="009A405D">
        <w:rPr>
          <w:sz w:val="22"/>
          <w:szCs w:val="22"/>
        </w:rPr>
        <w:t xml:space="preserve">przewidzianym </w:t>
      </w:r>
      <w:r w:rsidRPr="009A405D">
        <w:rPr>
          <w:sz w:val="22"/>
          <w:szCs w:val="22"/>
        </w:rPr>
        <w:t>terminie,</w:t>
      </w:r>
    </w:p>
    <w:p w14:paraId="7862EA56" w14:textId="03D8BAD1" w:rsidR="004A292E" w:rsidRPr="009A405D" w:rsidRDefault="004A292E" w:rsidP="001C259A">
      <w:pPr>
        <w:pStyle w:val="Default"/>
        <w:numPr>
          <w:ilvl w:val="0"/>
          <w:numId w:val="96"/>
        </w:numPr>
        <w:spacing w:line="312" w:lineRule="auto"/>
        <w:ind w:left="0" w:hanging="426"/>
        <w:jc w:val="both"/>
        <w:rPr>
          <w:sz w:val="22"/>
          <w:szCs w:val="22"/>
        </w:rPr>
      </w:pPr>
      <w:r w:rsidRPr="009A405D">
        <w:rPr>
          <w:sz w:val="22"/>
          <w:szCs w:val="22"/>
        </w:rPr>
        <w:t>nie wpłacenia wkładu własnego w</w:t>
      </w:r>
      <w:r w:rsidR="003C62FF" w:rsidRPr="009A405D">
        <w:rPr>
          <w:sz w:val="22"/>
          <w:szCs w:val="22"/>
        </w:rPr>
        <w:t xml:space="preserve"> przewidzianym</w:t>
      </w:r>
      <w:r w:rsidRPr="009A405D">
        <w:rPr>
          <w:sz w:val="22"/>
          <w:szCs w:val="22"/>
        </w:rPr>
        <w:t xml:space="preserve"> terminie</w:t>
      </w:r>
      <w:r w:rsidR="003C62FF" w:rsidRPr="009A405D">
        <w:rPr>
          <w:sz w:val="22"/>
          <w:szCs w:val="22"/>
        </w:rPr>
        <w:t>.</w:t>
      </w:r>
    </w:p>
    <w:p w14:paraId="57BB53D5" w14:textId="5854C9E8" w:rsidR="00A438FC" w:rsidRPr="009A405D" w:rsidRDefault="00FF3D7B" w:rsidP="00A438FC">
      <w:pPr>
        <w:pStyle w:val="Default"/>
        <w:numPr>
          <w:ilvl w:val="0"/>
          <w:numId w:val="96"/>
        </w:numPr>
        <w:spacing w:line="312" w:lineRule="auto"/>
        <w:ind w:left="0" w:hanging="426"/>
        <w:jc w:val="both"/>
        <w:rPr>
          <w:sz w:val="22"/>
          <w:szCs w:val="22"/>
        </w:rPr>
      </w:pPr>
      <w:r w:rsidRPr="009A405D">
        <w:rPr>
          <w:sz w:val="22"/>
          <w:szCs w:val="22"/>
        </w:rPr>
        <w:t>u</w:t>
      </w:r>
      <w:r w:rsidR="00B42EEA" w:rsidRPr="009A405D">
        <w:rPr>
          <w:sz w:val="22"/>
          <w:szCs w:val="22"/>
        </w:rPr>
        <w:t>wolnienia środków w wyniku zwrotu</w:t>
      </w:r>
      <w:r w:rsidRPr="009A405D">
        <w:rPr>
          <w:sz w:val="22"/>
          <w:szCs w:val="22"/>
        </w:rPr>
        <w:t xml:space="preserve"> lub </w:t>
      </w:r>
      <w:r w:rsidR="00B42EEA" w:rsidRPr="009A405D">
        <w:rPr>
          <w:sz w:val="22"/>
          <w:szCs w:val="22"/>
        </w:rPr>
        <w:t>niewykorzystania bonów z zastrzeżeniem, że</w:t>
      </w:r>
      <w:r w:rsidR="00031FE6" w:rsidRPr="009A405D">
        <w:rPr>
          <w:sz w:val="22"/>
          <w:szCs w:val="22"/>
        </w:rPr>
        <w:t> </w:t>
      </w:r>
      <w:r w:rsidR="00B42EEA" w:rsidRPr="009A405D">
        <w:rPr>
          <w:sz w:val="22"/>
          <w:szCs w:val="22"/>
        </w:rPr>
        <w:t>w</w:t>
      </w:r>
      <w:r w:rsidR="00031FE6" w:rsidRPr="009A405D">
        <w:rPr>
          <w:sz w:val="22"/>
          <w:szCs w:val="22"/>
        </w:rPr>
        <w:t> </w:t>
      </w:r>
      <w:r w:rsidR="00B42EEA" w:rsidRPr="009A405D">
        <w:rPr>
          <w:sz w:val="22"/>
          <w:szCs w:val="22"/>
        </w:rPr>
        <w:t>ramach danego naboru zostanie podana informacja, że środki przeznaczone na</w:t>
      </w:r>
      <w:r w:rsidR="00031FE6" w:rsidRPr="009A405D">
        <w:rPr>
          <w:sz w:val="22"/>
          <w:szCs w:val="22"/>
        </w:rPr>
        <w:t> </w:t>
      </w:r>
      <w:r w:rsidR="00B42EEA" w:rsidRPr="009A405D">
        <w:rPr>
          <w:sz w:val="22"/>
          <w:szCs w:val="22"/>
        </w:rPr>
        <w:t xml:space="preserve">realizację danego naboru mogą być zwiększone w wyniku zaistnienia </w:t>
      </w:r>
      <w:r w:rsidRPr="009A405D">
        <w:rPr>
          <w:sz w:val="22"/>
          <w:szCs w:val="22"/>
        </w:rPr>
        <w:t xml:space="preserve">powyższych okoliczności, </w:t>
      </w:r>
      <w:r w:rsidR="0067177D" w:rsidRPr="009A405D">
        <w:rPr>
          <w:sz w:val="22"/>
          <w:szCs w:val="22"/>
        </w:rPr>
        <w:t>n</w:t>
      </w:r>
      <w:r w:rsidR="00067230" w:rsidRPr="009A405D">
        <w:rPr>
          <w:sz w:val="22"/>
          <w:szCs w:val="22"/>
        </w:rPr>
        <w:t>astępuje udost</w:t>
      </w:r>
      <w:r w:rsidR="00D07121" w:rsidRPr="009A405D">
        <w:rPr>
          <w:sz w:val="22"/>
          <w:szCs w:val="22"/>
        </w:rPr>
        <w:t>ę</w:t>
      </w:r>
      <w:r w:rsidR="00067230" w:rsidRPr="009A405D">
        <w:rPr>
          <w:sz w:val="22"/>
          <w:szCs w:val="22"/>
        </w:rPr>
        <w:t xml:space="preserve">pnienie umowy </w:t>
      </w:r>
      <w:r w:rsidR="004F3647" w:rsidRPr="009A405D">
        <w:rPr>
          <w:sz w:val="22"/>
          <w:szCs w:val="22"/>
        </w:rPr>
        <w:t>P</w:t>
      </w:r>
      <w:r w:rsidR="00067230" w:rsidRPr="009A405D">
        <w:rPr>
          <w:sz w:val="22"/>
          <w:szCs w:val="22"/>
        </w:rPr>
        <w:t>rzedsiębiorcy</w:t>
      </w:r>
      <w:r w:rsidR="00CD599F" w:rsidRPr="009A405D">
        <w:rPr>
          <w:sz w:val="22"/>
          <w:szCs w:val="22"/>
        </w:rPr>
        <w:t xml:space="preserve"> z listy rezerwowej, którego </w:t>
      </w:r>
      <w:r w:rsidR="004F3647" w:rsidRPr="009A405D">
        <w:rPr>
          <w:sz w:val="22"/>
          <w:szCs w:val="22"/>
        </w:rPr>
        <w:t>F</w:t>
      </w:r>
      <w:r w:rsidR="00067230" w:rsidRPr="009A405D">
        <w:rPr>
          <w:sz w:val="22"/>
          <w:szCs w:val="22"/>
        </w:rPr>
        <w:t>ormularz</w:t>
      </w:r>
      <w:r w:rsidR="00CD599F" w:rsidRPr="009A405D">
        <w:rPr>
          <w:sz w:val="22"/>
          <w:szCs w:val="22"/>
        </w:rPr>
        <w:t xml:space="preserve"> otrzymał status rezerwowego</w:t>
      </w:r>
      <w:r w:rsidR="00067230" w:rsidRPr="009A405D">
        <w:rPr>
          <w:sz w:val="22"/>
          <w:szCs w:val="22"/>
        </w:rPr>
        <w:t xml:space="preserve"> w procesie do udostępnia umowy</w:t>
      </w:r>
      <w:r w:rsidR="00CD599F" w:rsidRPr="009A405D">
        <w:rPr>
          <w:sz w:val="22"/>
          <w:szCs w:val="22"/>
        </w:rPr>
        <w:t xml:space="preserve">. </w:t>
      </w:r>
      <w:r w:rsidR="00E45C14" w:rsidRPr="009A405D">
        <w:rPr>
          <w:iCs/>
          <w:sz w:val="22"/>
          <w:szCs w:val="22"/>
        </w:rPr>
        <w:t xml:space="preserve">Lista rezerwowa będzie prowadzona zgodnie z datą </w:t>
      </w:r>
      <w:r w:rsidR="00172837" w:rsidRPr="009A405D">
        <w:rPr>
          <w:iCs/>
          <w:sz w:val="22"/>
          <w:szCs w:val="22"/>
        </w:rPr>
        <w:t>(</w:t>
      </w:r>
      <w:r w:rsidR="004F3647" w:rsidRPr="009A405D">
        <w:rPr>
          <w:iCs/>
          <w:sz w:val="22"/>
          <w:szCs w:val="22"/>
        </w:rPr>
        <w:t>godzina zostanie określona co do sekun</w:t>
      </w:r>
      <w:r w:rsidR="00A04A83" w:rsidRPr="009A405D">
        <w:rPr>
          <w:iCs/>
          <w:sz w:val="22"/>
          <w:szCs w:val="22"/>
        </w:rPr>
        <w:t>d</w:t>
      </w:r>
      <w:r w:rsidR="004F3647" w:rsidRPr="009A405D">
        <w:rPr>
          <w:iCs/>
          <w:sz w:val="22"/>
          <w:szCs w:val="22"/>
        </w:rPr>
        <w:t>y</w:t>
      </w:r>
      <w:r w:rsidR="00172837" w:rsidRPr="009A405D">
        <w:rPr>
          <w:iCs/>
          <w:sz w:val="22"/>
          <w:szCs w:val="22"/>
        </w:rPr>
        <w:t xml:space="preserve">) </w:t>
      </w:r>
      <w:r w:rsidR="00E45C14" w:rsidRPr="009A405D">
        <w:rPr>
          <w:iCs/>
          <w:sz w:val="22"/>
          <w:szCs w:val="22"/>
        </w:rPr>
        <w:t xml:space="preserve">wpływu </w:t>
      </w:r>
      <w:r w:rsidR="004F3647" w:rsidRPr="009A405D">
        <w:rPr>
          <w:iCs/>
          <w:sz w:val="22"/>
          <w:szCs w:val="22"/>
        </w:rPr>
        <w:t>F</w:t>
      </w:r>
      <w:r w:rsidR="00067230" w:rsidRPr="009A405D">
        <w:rPr>
          <w:iCs/>
          <w:sz w:val="22"/>
          <w:szCs w:val="22"/>
        </w:rPr>
        <w:t>ormularza</w:t>
      </w:r>
      <w:r w:rsidR="00F37D0A" w:rsidRPr="009A405D">
        <w:rPr>
          <w:iCs/>
          <w:sz w:val="22"/>
          <w:szCs w:val="22"/>
        </w:rPr>
        <w:t xml:space="preserve"> w ramach funkcjonalności systemu mbon</w:t>
      </w:r>
      <w:r w:rsidR="00067230" w:rsidRPr="009A405D">
        <w:rPr>
          <w:iCs/>
          <w:sz w:val="22"/>
          <w:szCs w:val="22"/>
        </w:rPr>
        <w:t xml:space="preserve">plus. </w:t>
      </w:r>
    </w:p>
    <w:p w14:paraId="413E2938" w14:textId="7621F56E" w:rsidR="00304537" w:rsidRPr="009A405D" w:rsidRDefault="00304537" w:rsidP="001C259A">
      <w:pPr>
        <w:pStyle w:val="Default"/>
        <w:numPr>
          <w:ilvl w:val="0"/>
          <w:numId w:val="69"/>
        </w:numPr>
        <w:spacing w:line="312" w:lineRule="auto"/>
        <w:ind w:left="0" w:hanging="426"/>
        <w:jc w:val="both"/>
        <w:rPr>
          <w:sz w:val="22"/>
          <w:szCs w:val="22"/>
        </w:rPr>
      </w:pPr>
      <w:r w:rsidRPr="009A405D">
        <w:rPr>
          <w:sz w:val="22"/>
          <w:szCs w:val="22"/>
        </w:rPr>
        <w:t xml:space="preserve">Formularze </w:t>
      </w:r>
      <w:r w:rsidR="004F3647" w:rsidRPr="009A405D">
        <w:rPr>
          <w:sz w:val="22"/>
          <w:szCs w:val="22"/>
        </w:rPr>
        <w:t>ujęte</w:t>
      </w:r>
      <w:r w:rsidRPr="009A405D">
        <w:rPr>
          <w:sz w:val="22"/>
          <w:szCs w:val="22"/>
        </w:rPr>
        <w:t xml:space="preserve"> </w:t>
      </w:r>
      <w:r w:rsidR="00A438FC" w:rsidRPr="009A405D">
        <w:rPr>
          <w:sz w:val="22"/>
          <w:szCs w:val="22"/>
        </w:rPr>
        <w:t xml:space="preserve">w </w:t>
      </w:r>
      <w:r w:rsidRPr="009A405D">
        <w:rPr>
          <w:sz w:val="22"/>
          <w:szCs w:val="22"/>
        </w:rPr>
        <w:t xml:space="preserve">puli rezerwowej są brane pod uwagę wyłącznie w ramach </w:t>
      </w:r>
      <w:r w:rsidR="00AE7666" w:rsidRPr="009A405D">
        <w:rPr>
          <w:sz w:val="22"/>
          <w:szCs w:val="22"/>
        </w:rPr>
        <w:t>tego</w:t>
      </w:r>
      <w:r w:rsidRPr="009A405D">
        <w:rPr>
          <w:sz w:val="22"/>
          <w:szCs w:val="22"/>
        </w:rPr>
        <w:t xml:space="preserve"> naboru, w </w:t>
      </w:r>
      <w:r w:rsidR="00AE7666" w:rsidRPr="009A405D">
        <w:rPr>
          <w:sz w:val="22"/>
          <w:szCs w:val="22"/>
        </w:rPr>
        <w:t xml:space="preserve">trakcie </w:t>
      </w:r>
      <w:r w:rsidRPr="009A405D">
        <w:rPr>
          <w:sz w:val="22"/>
          <w:szCs w:val="22"/>
        </w:rPr>
        <w:t>które</w:t>
      </w:r>
      <w:r w:rsidR="00AE7666" w:rsidRPr="009A405D">
        <w:rPr>
          <w:sz w:val="22"/>
          <w:szCs w:val="22"/>
        </w:rPr>
        <w:t>go</w:t>
      </w:r>
      <w:r w:rsidRPr="009A405D">
        <w:rPr>
          <w:sz w:val="22"/>
          <w:szCs w:val="22"/>
        </w:rPr>
        <w:t xml:space="preserve"> zostały zgłoszone. </w:t>
      </w:r>
      <w:r w:rsidR="00A27440" w:rsidRPr="009A405D">
        <w:rPr>
          <w:sz w:val="22"/>
          <w:szCs w:val="22"/>
        </w:rPr>
        <w:t xml:space="preserve">Lista rezerwowa </w:t>
      </w:r>
      <w:r w:rsidRPr="009A405D">
        <w:rPr>
          <w:sz w:val="22"/>
          <w:szCs w:val="22"/>
        </w:rPr>
        <w:t xml:space="preserve">w ramach danego naboru obowiązuje </w:t>
      </w:r>
      <w:r w:rsidR="00A27440" w:rsidRPr="009A405D">
        <w:rPr>
          <w:sz w:val="22"/>
          <w:szCs w:val="22"/>
        </w:rPr>
        <w:t>do momentu</w:t>
      </w:r>
      <w:r w:rsidRPr="009A405D">
        <w:rPr>
          <w:sz w:val="22"/>
          <w:szCs w:val="22"/>
        </w:rPr>
        <w:t>:</w:t>
      </w:r>
    </w:p>
    <w:p w14:paraId="7774E1E9" w14:textId="77777777" w:rsidR="003B2EB1" w:rsidRPr="009A405D" w:rsidRDefault="00A27440" w:rsidP="001C259A">
      <w:pPr>
        <w:pStyle w:val="Default"/>
        <w:numPr>
          <w:ilvl w:val="0"/>
          <w:numId w:val="98"/>
        </w:numPr>
        <w:spacing w:line="312" w:lineRule="auto"/>
        <w:ind w:left="0" w:hanging="426"/>
        <w:jc w:val="both"/>
        <w:rPr>
          <w:sz w:val="22"/>
          <w:szCs w:val="22"/>
        </w:rPr>
      </w:pPr>
      <w:r w:rsidRPr="009A405D">
        <w:rPr>
          <w:sz w:val="22"/>
          <w:szCs w:val="22"/>
        </w:rPr>
        <w:lastRenderedPageBreak/>
        <w:t>zakontraktowania w ramach umów o dofinasowanie 100% kwoty przeznaczonej na realizacje w danym naborze</w:t>
      </w:r>
      <w:r w:rsidR="0083639B" w:rsidRPr="009A405D">
        <w:rPr>
          <w:sz w:val="22"/>
          <w:szCs w:val="22"/>
        </w:rPr>
        <w:t>, z zastrzeżeniem zapisów, o których mowa w ust</w:t>
      </w:r>
      <w:r w:rsidR="00AE7666" w:rsidRPr="009A405D">
        <w:rPr>
          <w:sz w:val="22"/>
          <w:szCs w:val="22"/>
        </w:rPr>
        <w:t>.</w:t>
      </w:r>
      <w:r w:rsidR="0083639B" w:rsidRPr="009A405D">
        <w:rPr>
          <w:sz w:val="22"/>
          <w:szCs w:val="22"/>
        </w:rPr>
        <w:t xml:space="preserve"> 10</w:t>
      </w:r>
      <w:r w:rsidRPr="009A405D">
        <w:rPr>
          <w:sz w:val="22"/>
          <w:szCs w:val="22"/>
        </w:rPr>
        <w:t xml:space="preserve"> </w:t>
      </w:r>
    </w:p>
    <w:p w14:paraId="131DE794" w14:textId="334D1F2E" w:rsidR="00304537" w:rsidRPr="009A405D" w:rsidRDefault="00A27440" w:rsidP="001C259A">
      <w:pPr>
        <w:pStyle w:val="Default"/>
        <w:spacing w:line="312" w:lineRule="auto"/>
        <w:jc w:val="both"/>
        <w:rPr>
          <w:sz w:val="22"/>
          <w:szCs w:val="22"/>
        </w:rPr>
      </w:pPr>
      <w:r w:rsidRPr="009A405D">
        <w:rPr>
          <w:sz w:val="22"/>
          <w:szCs w:val="22"/>
        </w:rPr>
        <w:t xml:space="preserve">lub </w:t>
      </w:r>
    </w:p>
    <w:p w14:paraId="5379FC1D" w14:textId="77777777" w:rsidR="00304537" w:rsidRPr="009A405D" w:rsidRDefault="00A27440" w:rsidP="001C259A">
      <w:pPr>
        <w:pStyle w:val="Default"/>
        <w:numPr>
          <w:ilvl w:val="0"/>
          <w:numId w:val="98"/>
        </w:numPr>
        <w:spacing w:line="312" w:lineRule="auto"/>
        <w:ind w:left="0" w:hanging="426"/>
        <w:jc w:val="both"/>
        <w:rPr>
          <w:sz w:val="22"/>
          <w:szCs w:val="22"/>
        </w:rPr>
      </w:pPr>
      <w:r w:rsidRPr="009A405D">
        <w:rPr>
          <w:sz w:val="22"/>
          <w:szCs w:val="22"/>
        </w:rPr>
        <w:t xml:space="preserve">do dnia poprzedzającego dzień ogłoszenia </w:t>
      </w:r>
      <w:r w:rsidR="00304537" w:rsidRPr="009A405D">
        <w:rPr>
          <w:sz w:val="22"/>
          <w:szCs w:val="22"/>
        </w:rPr>
        <w:t xml:space="preserve">kolejnego </w:t>
      </w:r>
      <w:r w:rsidRPr="009A405D">
        <w:rPr>
          <w:sz w:val="22"/>
          <w:szCs w:val="22"/>
        </w:rPr>
        <w:t xml:space="preserve">naboru. </w:t>
      </w:r>
    </w:p>
    <w:p w14:paraId="1E07CE72" w14:textId="27765BD7" w:rsidR="0067177D" w:rsidRPr="009A405D" w:rsidRDefault="00A27440" w:rsidP="001C259A">
      <w:pPr>
        <w:pStyle w:val="Default"/>
        <w:spacing w:line="312" w:lineRule="auto"/>
        <w:jc w:val="both"/>
        <w:rPr>
          <w:sz w:val="22"/>
          <w:szCs w:val="22"/>
        </w:rPr>
      </w:pPr>
      <w:r w:rsidRPr="009A405D">
        <w:rPr>
          <w:sz w:val="22"/>
          <w:szCs w:val="22"/>
        </w:rPr>
        <w:t xml:space="preserve">W przypadku zaistnienia przesłanek, </w:t>
      </w:r>
      <w:r w:rsidR="00304537" w:rsidRPr="009A405D">
        <w:rPr>
          <w:sz w:val="22"/>
          <w:szCs w:val="22"/>
        </w:rPr>
        <w:t xml:space="preserve">o których mowa w pkt 1 </w:t>
      </w:r>
      <w:r w:rsidR="00AE7666" w:rsidRPr="009A405D">
        <w:rPr>
          <w:sz w:val="22"/>
          <w:szCs w:val="22"/>
        </w:rPr>
        <w:t>i</w:t>
      </w:r>
      <w:r w:rsidR="00304537" w:rsidRPr="009A405D">
        <w:rPr>
          <w:sz w:val="22"/>
          <w:szCs w:val="22"/>
        </w:rPr>
        <w:t xml:space="preserve"> 2 </w:t>
      </w:r>
      <w:r w:rsidR="00CD582F" w:rsidRPr="009A405D">
        <w:rPr>
          <w:sz w:val="22"/>
          <w:szCs w:val="22"/>
        </w:rPr>
        <w:t xml:space="preserve">wszystkie wnioski, które </w:t>
      </w:r>
      <w:r w:rsidR="00304537" w:rsidRPr="009A405D">
        <w:rPr>
          <w:sz w:val="22"/>
          <w:szCs w:val="22"/>
        </w:rPr>
        <w:t>znajdują</w:t>
      </w:r>
      <w:r w:rsidR="00CD582F" w:rsidRPr="009A405D">
        <w:rPr>
          <w:sz w:val="22"/>
          <w:szCs w:val="22"/>
        </w:rPr>
        <w:t xml:space="preserve"> się na liście rezerwowej</w:t>
      </w:r>
      <w:r w:rsidR="00304537" w:rsidRPr="009A405D">
        <w:rPr>
          <w:sz w:val="22"/>
          <w:szCs w:val="22"/>
        </w:rPr>
        <w:t xml:space="preserve"> w ramach danego naboru</w:t>
      </w:r>
      <w:r w:rsidR="00CD582F" w:rsidRPr="009A405D">
        <w:rPr>
          <w:sz w:val="22"/>
          <w:szCs w:val="22"/>
        </w:rPr>
        <w:t>, niezależnie od statusu rejestracji</w:t>
      </w:r>
      <w:r w:rsidR="00304537" w:rsidRPr="009A405D">
        <w:rPr>
          <w:sz w:val="22"/>
          <w:szCs w:val="22"/>
        </w:rPr>
        <w:t xml:space="preserve"> </w:t>
      </w:r>
      <w:r w:rsidR="00AE7666" w:rsidRPr="009A405D">
        <w:rPr>
          <w:sz w:val="22"/>
          <w:szCs w:val="22"/>
        </w:rPr>
        <w:t>(</w:t>
      </w:r>
      <w:r w:rsidR="00304537" w:rsidRPr="009A405D">
        <w:rPr>
          <w:sz w:val="22"/>
          <w:szCs w:val="22"/>
        </w:rPr>
        <w:t>tj. niezweryfikowany lub zatwierdzona rejestracja</w:t>
      </w:r>
      <w:r w:rsidR="00AE7666" w:rsidRPr="009A405D">
        <w:rPr>
          <w:sz w:val="22"/>
          <w:szCs w:val="22"/>
        </w:rPr>
        <w:t>)</w:t>
      </w:r>
      <w:r w:rsidR="00CD582F" w:rsidRPr="009A405D">
        <w:rPr>
          <w:sz w:val="22"/>
          <w:szCs w:val="22"/>
        </w:rPr>
        <w:t xml:space="preserve"> tracą</w:t>
      </w:r>
      <w:r w:rsidR="00AE7666" w:rsidRPr="009A405D">
        <w:rPr>
          <w:sz w:val="22"/>
          <w:szCs w:val="22"/>
        </w:rPr>
        <w:t xml:space="preserve"> </w:t>
      </w:r>
      <w:r w:rsidR="00CD582F" w:rsidRPr="009A405D">
        <w:rPr>
          <w:sz w:val="22"/>
          <w:szCs w:val="22"/>
        </w:rPr>
        <w:t>prawo do udostępnia umowy i</w:t>
      </w:r>
      <w:r w:rsidR="00031FE6" w:rsidRPr="009A405D">
        <w:rPr>
          <w:sz w:val="22"/>
          <w:szCs w:val="22"/>
        </w:rPr>
        <w:t> </w:t>
      </w:r>
      <w:r w:rsidRPr="009A405D">
        <w:rPr>
          <w:sz w:val="22"/>
          <w:szCs w:val="22"/>
        </w:rPr>
        <w:t xml:space="preserve">otrzymują status </w:t>
      </w:r>
      <w:r w:rsidR="003B2EB1" w:rsidRPr="009A405D">
        <w:rPr>
          <w:sz w:val="22"/>
          <w:szCs w:val="22"/>
        </w:rPr>
        <w:t>„</w:t>
      </w:r>
      <w:r w:rsidRPr="009A405D">
        <w:rPr>
          <w:sz w:val="22"/>
          <w:szCs w:val="22"/>
        </w:rPr>
        <w:t>odrzucona rejestracja</w:t>
      </w:r>
      <w:r w:rsidR="003B2EB1" w:rsidRPr="009A405D">
        <w:rPr>
          <w:sz w:val="22"/>
          <w:szCs w:val="22"/>
        </w:rPr>
        <w:t>”</w:t>
      </w:r>
      <w:r w:rsidR="00CD582F" w:rsidRPr="009A405D">
        <w:rPr>
          <w:sz w:val="22"/>
          <w:szCs w:val="22"/>
        </w:rPr>
        <w:t xml:space="preserve">. </w:t>
      </w:r>
    </w:p>
    <w:p w14:paraId="40BF9012" w14:textId="367B4703" w:rsidR="00CD582F" w:rsidRPr="009A405D" w:rsidRDefault="0083639B" w:rsidP="001C259A">
      <w:pPr>
        <w:pStyle w:val="Default"/>
        <w:numPr>
          <w:ilvl w:val="0"/>
          <w:numId w:val="69"/>
        </w:numPr>
        <w:spacing w:line="312" w:lineRule="auto"/>
        <w:ind w:left="0" w:hanging="426"/>
        <w:jc w:val="both"/>
        <w:rPr>
          <w:sz w:val="22"/>
          <w:szCs w:val="22"/>
        </w:rPr>
      </w:pPr>
      <w:r w:rsidRPr="009A405D">
        <w:rPr>
          <w:iCs/>
          <w:sz w:val="22"/>
          <w:szCs w:val="22"/>
        </w:rPr>
        <w:t>Uznaje się, że dana alokacja została wyczerpana w momencie</w:t>
      </w:r>
      <w:r w:rsidR="002D1761" w:rsidRPr="009A405D">
        <w:rPr>
          <w:iCs/>
          <w:sz w:val="22"/>
          <w:szCs w:val="22"/>
        </w:rPr>
        <w:t>,</w:t>
      </w:r>
      <w:r w:rsidRPr="009A405D">
        <w:rPr>
          <w:iCs/>
          <w:sz w:val="22"/>
          <w:szCs w:val="22"/>
        </w:rPr>
        <w:t xml:space="preserve"> gdy udostępnieniu podlega umowa, której kwota przekracza 100% dostępnej alokacji, </w:t>
      </w:r>
      <w:r w:rsidRPr="009A405D">
        <w:rPr>
          <w:sz w:val="22"/>
          <w:szCs w:val="22"/>
        </w:rPr>
        <w:t>niezależnie od kwoty jej</w:t>
      </w:r>
      <w:r w:rsidR="00031FE6" w:rsidRPr="009A405D">
        <w:rPr>
          <w:sz w:val="22"/>
          <w:szCs w:val="22"/>
        </w:rPr>
        <w:t> </w:t>
      </w:r>
      <w:r w:rsidRPr="009A405D">
        <w:rPr>
          <w:sz w:val="22"/>
          <w:szCs w:val="22"/>
        </w:rPr>
        <w:t>przekroczenia</w:t>
      </w:r>
      <w:r w:rsidRPr="009A405D">
        <w:rPr>
          <w:iCs/>
          <w:sz w:val="22"/>
          <w:szCs w:val="22"/>
        </w:rPr>
        <w:t xml:space="preserve">. W takim przypadku </w:t>
      </w:r>
      <w:r w:rsidR="002D1761" w:rsidRPr="009A405D">
        <w:rPr>
          <w:iCs/>
          <w:sz w:val="22"/>
          <w:szCs w:val="22"/>
        </w:rPr>
        <w:t>F</w:t>
      </w:r>
      <w:r w:rsidR="003C7E4C" w:rsidRPr="009A405D">
        <w:rPr>
          <w:iCs/>
          <w:sz w:val="22"/>
          <w:szCs w:val="22"/>
        </w:rPr>
        <w:t>ormularz</w:t>
      </w:r>
      <w:r w:rsidRPr="009A405D">
        <w:rPr>
          <w:iCs/>
          <w:sz w:val="22"/>
          <w:szCs w:val="22"/>
        </w:rPr>
        <w:t xml:space="preserve">, do którego umowa miałaby zostać udostępniona, ani żaden kolejny </w:t>
      </w:r>
      <w:r w:rsidR="00E65F60" w:rsidRPr="009A405D">
        <w:rPr>
          <w:iCs/>
          <w:sz w:val="22"/>
          <w:szCs w:val="22"/>
        </w:rPr>
        <w:t>umowa</w:t>
      </w:r>
      <w:r w:rsidRPr="009A405D">
        <w:rPr>
          <w:iCs/>
          <w:sz w:val="22"/>
          <w:szCs w:val="22"/>
        </w:rPr>
        <w:t xml:space="preserve"> nie podlega udost</w:t>
      </w:r>
      <w:r w:rsidR="00D07121" w:rsidRPr="009A405D">
        <w:rPr>
          <w:iCs/>
          <w:sz w:val="22"/>
          <w:szCs w:val="22"/>
        </w:rPr>
        <w:t>ę</w:t>
      </w:r>
      <w:r w:rsidRPr="009A405D">
        <w:rPr>
          <w:iCs/>
          <w:sz w:val="22"/>
          <w:szCs w:val="22"/>
        </w:rPr>
        <w:t>pnieniu.</w:t>
      </w:r>
    </w:p>
    <w:p w14:paraId="5F611725" w14:textId="7DB9CA14" w:rsidR="00E57CA0" w:rsidRPr="009A405D" w:rsidRDefault="0067177D" w:rsidP="001C259A">
      <w:pPr>
        <w:pStyle w:val="Default"/>
        <w:numPr>
          <w:ilvl w:val="0"/>
          <w:numId w:val="69"/>
        </w:numPr>
        <w:spacing w:line="312" w:lineRule="auto"/>
        <w:ind w:left="0" w:hanging="426"/>
        <w:jc w:val="both"/>
        <w:rPr>
          <w:b/>
          <w:iCs/>
          <w:sz w:val="22"/>
          <w:szCs w:val="22"/>
        </w:rPr>
      </w:pPr>
      <w:r w:rsidRPr="009A405D">
        <w:rPr>
          <w:iCs/>
          <w:sz w:val="22"/>
          <w:szCs w:val="22"/>
        </w:rPr>
        <w:t xml:space="preserve">Umowy z </w:t>
      </w:r>
      <w:r w:rsidR="002D1761" w:rsidRPr="009A405D">
        <w:rPr>
          <w:iCs/>
          <w:sz w:val="22"/>
          <w:szCs w:val="22"/>
        </w:rPr>
        <w:t>P</w:t>
      </w:r>
      <w:r w:rsidRPr="009A405D">
        <w:rPr>
          <w:iCs/>
          <w:sz w:val="22"/>
          <w:szCs w:val="22"/>
        </w:rPr>
        <w:t>rzedsiębiorcami są podpisywane zgodnie z datą (</w:t>
      </w:r>
      <w:proofErr w:type="spellStart"/>
      <w:r w:rsidRPr="009A405D">
        <w:rPr>
          <w:iCs/>
          <w:sz w:val="22"/>
          <w:szCs w:val="22"/>
        </w:rPr>
        <w:t>dd</w:t>
      </w:r>
      <w:proofErr w:type="spellEnd"/>
      <w:r w:rsidRPr="009A405D">
        <w:rPr>
          <w:iCs/>
          <w:sz w:val="22"/>
          <w:szCs w:val="22"/>
        </w:rPr>
        <w:t xml:space="preserve">, </w:t>
      </w:r>
      <w:proofErr w:type="spellStart"/>
      <w:r w:rsidRPr="009A405D">
        <w:rPr>
          <w:iCs/>
          <w:sz w:val="22"/>
          <w:szCs w:val="22"/>
        </w:rPr>
        <w:t>gg</w:t>
      </w:r>
      <w:proofErr w:type="spellEnd"/>
      <w:r w:rsidRPr="009A405D">
        <w:rPr>
          <w:iCs/>
          <w:sz w:val="22"/>
          <w:szCs w:val="22"/>
        </w:rPr>
        <w:t xml:space="preserve">, </w:t>
      </w:r>
      <w:proofErr w:type="spellStart"/>
      <w:r w:rsidRPr="009A405D">
        <w:rPr>
          <w:iCs/>
          <w:sz w:val="22"/>
          <w:szCs w:val="22"/>
        </w:rPr>
        <w:t>ss</w:t>
      </w:r>
      <w:proofErr w:type="spellEnd"/>
      <w:r w:rsidRPr="009A405D">
        <w:rPr>
          <w:iCs/>
          <w:sz w:val="22"/>
          <w:szCs w:val="22"/>
        </w:rPr>
        <w:t>) wpływu umowy w</w:t>
      </w:r>
      <w:r w:rsidR="00031FE6" w:rsidRPr="009A405D">
        <w:rPr>
          <w:iCs/>
          <w:sz w:val="22"/>
          <w:szCs w:val="22"/>
        </w:rPr>
        <w:t> </w:t>
      </w:r>
      <w:r w:rsidRPr="009A405D">
        <w:rPr>
          <w:iCs/>
          <w:sz w:val="22"/>
          <w:szCs w:val="22"/>
        </w:rPr>
        <w:t>ramach funkcjonalności systemu mbonplus (w przypadku podpisu elektronicznego) lub</w:t>
      </w:r>
      <w:r w:rsidR="00031FE6" w:rsidRPr="009A405D">
        <w:rPr>
          <w:iCs/>
          <w:sz w:val="22"/>
          <w:szCs w:val="22"/>
        </w:rPr>
        <w:t> </w:t>
      </w:r>
      <w:r w:rsidRPr="009A405D">
        <w:rPr>
          <w:iCs/>
          <w:sz w:val="22"/>
          <w:szCs w:val="22"/>
        </w:rPr>
        <w:t xml:space="preserve">odpowiednio do siedziby MARR S.A. (w przypadku przekazania wersji papierowej umowy). </w:t>
      </w:r>
    </w:p>
    <w:p w14:paraId="25AA772E" w14:textId="77777777" w:rsidR="005272DF" w:rsidRPr="009A405D" w:rsidRDefault="005272DF" w:rsidP="009A405D">
      <w:pPr>
        <w:pStyle w:val="Default"/>
        <w:spacing w:line="312" w:lineRule="auto"/>
        <w:rPr>
          <w:b/>
          <w:sz w:val="22"/>
          <w:szCs w:val="22"/>
        </w:rPr>
      </w:pPr>
    </w:p>
    <w:p w14:paraId="0DD9D831" w14:textId="1DA6DE4A" w:rsidR="00E45C14" w:rsidRPr="009A405D" w:rsidRDefault="00E45C14" w:rsidP="001C259A">
      <w:pPr>
        <w:pStyle w:val="Default"/>
        <w:spacing w:line="312" w:lineRule="auto"/>
        <w:jc w:val="center"/>
        <w:rPr>
          <w:b/>
          <w:iCs/>
          <w:sz w:val="22"/>
          <w:szCs w:val="22"/>
        </w:rPr>
      </w:pPr>
      <w:r w:rsidRPr="009A405D">
        <w:rPr>
          <w:b/>
          <w:sz w:val="22"/>
          <w:szCs w:val="22"/>
        </w:rPr>
        <w:t>§ 8</w:t>
      </w:r>
    </w:p>
    <w:p w14:paraId="794787D8" w14:textId="6E17B428" w:rsidR="00E45C14" w:rsidRPr="009A405D" w:rsidRDefault="00E45C14" w:rsidP="001C259A">
      <w:pPr>
        <w:pStyle w:val="Default"/>
        <w:spacing w:line="312" w:lineRule="auto"/>
        <w:jc w:val="center"/>
        <w:rPr>
          <w:b/>
          <w:sz w:val="22"/>
        </w:rPr>
      </w:pPr>
      <w:r w:rsidRPr="009A405D">
        <w:rPr>
          <w:b/>
          <w:iCs/>
          <w:sz w:val="22"/>
          <w:szCs w:val="22"/>
        </w:rPr>
        <w:t xml:space="preserve">Zgłoszenie do </w:t>
      </w:r>
      <w:r w:rsidR="007B6806" w:rsidRPr="009A405D">
        <w:rPr>
          <w:b/>
          <w:iCs/>
          <w:sz w:val="22"/>
          <w:szCs w:val="22"/>
        </w:rPr>
        <w:t>P</w:t>
      </w:r>
      <w:r w:rsidRPr="009A405D">
        <w:rPr>
          <w:b/>
          <w:iCs/>
          <w:sz w:val="22"/>
          <w:szCs w:val="22"/>
        </w:rPr>
        <w:t>rojektu</w:t>
      </w:r>
    </w:p>
    <w:p w14:paraId="48336493" w14:textId="77777777" w:rsidR="00E45C14" w:rsidRPr="009A405D" w:rsidRDefault="00E45C14" w:rsidP="001C259A">
      <w:pPr>
        <w:pStyle w:val="Default"/>
        <w:spacing w:line="312" w:lineRule="auto"/>
        <w:jc w:val="center"/>
        <w:rPr>
          <w:iCs/>
          <w:sz w:val="22"/>
          <w:szCs w:val="22"/>
        </w:rPr>
      </w:pPr>
    </w:p>
    <w:p w14:paraId="76A64606" w14:textId="713C5068" w:rsidR="00E45C14" w:rsidRPr="009A405D" w:rsidRDefault="00DD2490" w:rsidP="001C259A">
      <w:pPr>
        <w:pStyle w:val="Default"/>
        <w:numPr>
          <w:ilvl w:val="0"/>
          <w:numId w:val="11"/>
        </w:numPr>
        <w:spacing w:line="312" w:lineRule="auto"/>
        <w:ind w:left="0" w:hanging="426"/>
        <w:jc w:val="both"/>
        <w:rPr>
          <w:sz w:val="22"/>
          <w:szCs w:val="22"/>
        </w:rPr>
      </w:pPr>
      <w:r w:rsidRPr="009A405D">
        <w:rPr>
          <w:sz w:val="22"/>
          <w:szCs w:val="22"/>
        </w:rPr>
        <w:t>Przedsiębiorca</w:t>
      </w:r>
      <w:r w:rsidR="00E45C14" w:rsidRPr="009A405D">
        <w:rPr>
          <w:sz w:val="22"/>
          <w:szCs w:val="22"/>
        </w:rPr>
        <w:t xml:space="preserve"> zgłasza chęć uczestnictwa w </w:t>
      </w:r>
      <w:r w:rsidR="007B6806" w:rsidRPr="009A405D">
        <w:rPr>
          <w:sz w:val="22"/>
          <w:szCs w:val="22"/>
        </w:rPr>
        <w:t>P</w:t>
      </w:r>
      <w:r w:rsidR="00E45C14" w:rsidRPr="009A405D">
        <w:rPr>
          <w:sz w:val="22"/>
          <w:szCs w:val="22"/>
        </w:rPr>
        <w:t xml:space="preserve">rojekcie i dokonuje wszystkich formalności </w:t>
      </w:r>
      <w:r w:rsidR="00F556F4" w:rsidRPr="009A405D">
        <w:rPr>
          <w:bCs/>
          <w:sz w:val="22"/>
          <w:szCs w:val="22"/>
        </w:rPr>
        <w:t>wyłącznie</w:t>
      </w:r>
      <w:r w:rsidR="00F556F4" w:rsidRPr="009A405D">
        <w:rPr>
          <w:sz w:val="22"/>
          <w:szCs w:val="22"/>
        </w:rPr>
        <w:t xml:space="preserve"> </w:t>
      </w:r>
      <w:r w:rsidR="00E45C14" w:rsidRPr="009A405D">
        <w:rPr>
          <w:sz w:val="22"/>
          <w:szCs w:val="22"/>
        </w:rPr>
        <w:t>poprzez system informatyczny obsługi bonów rozwojowych udostępniony przez MARR S.A.</w:t>
      </w:r>
      <w:r w:rsidR="00622A28" w:rsidRPr="009A405D">
        <w:rPr>
          <w:sz w:val="22"/>
          <w:szCs w:val="22"/>
        </w:rPr>
        <w:t xml:space="preserve"> poprzez wypełnienie </w:t>
      </w:r>
      <w:r w:rsidR="003479BB" w:rsidRPr="009A405D">
        <w:rPr>
          <w:sz w:val="22"/>
          <w:szCs w:val="22"/>
        </w:rPr>
        <w:t xml:space="preserve">Formularza w formie elektronicznej </w:t>
      </w:r>
      <w:r w:rsidR="00622A28" w:rsidRPr="009A405D">
        <w:rPr>
          <w:sz w:val="22"/>
          <w:szCs w:val="22"/>
        </w:rPr>
        <w:t xml:space="preserve">i </w:t>
      </w:r>
      <w:r w:rsidR="003479BB" w:rsidRPr="009A405D">
        <w:rPr>
          <w:sz w:val="22"/>
          <w:szCs w:val="22"/>
        </w:rPr>
        <w:t>przesłanie go</w:t>
      </w:r>
      <w:r w:rsidR="00031FE6" w:rsidRPr="009A405D">
        <w:rPr>
          <w:sz w:val="22"/>
          <w:szCs w:val="22"/>
        </w:rPr>
        <w:t> </w:t>
      </w:r>
      <w:r w:rsidR="003479BB" w:rsidRPr="009A405D">
        <w:rPr>
          <w:sz w:val="22"/>
          <w:szCs w:val="22"/>
        </w:rPr>
        <w:t>do</w:t>
      </w:r>
      <w:r w:rsidR="00031FE6" w:rsidRPr="009A405D">
        <w:rPr>
          <w:sz w:val="22"/>
          <w:szCs w:val="22"/>
        </w:rPr>
        <w:t> </w:t>
      </w:r>
      <w:r w:rsidR="003479BB" w:rsidRPr="009A405D">
        <w:rPr>
          <w:sz w:val="22"/>
          <w:szCs w:val="22"/>
        </w:rPr>
        <w:t>weryfikacji</w:t>
      </w:r>
      <w:r w:rsidR="00E45C14" w:rsidRPr="009A405D">
        <w:rPr>
          <w:sz w:val="22"/>
          <w:szCs w:val="22"/>
        </w:rPr>
        <w:t xml:space="preserve">. </w:t>
      </w:r>
      <w:r w:rsidR="004B48A9" w:rsidRPr="009A405D">
        <w:rPr>
          <w:sz w:val="22"/>
          <w:szCs w:val="22"/>
        </w:rPr>
        <w:t>Wszystkie czynności związane z etapem rekrutacji Przedsiębiorcy do</w:t>
      </w:r>
      <w:r w:rsidR="00031FE6" w:rsidRPr="009A405D">
        <w:rPr>
          <w:sz w:val="22"/>
          <w:szCs w:val="22"/>
        </w:rPr>
        <w:t> </w:t>
      </w:r>
      <w:r w:rsidR="004B48A9" w:rsidRPr="009A405D">
        <w:rPr>
          <w:sz w:val="22"/>
          <w:szCs w:val="22"/>
        </w:rPr>
        <w:t xml:space="preserve">Projektu dokonywane są w ramach systemu </w:t>
      </w:r>
      <w:r w:rsidR="003A09A8" w:rsidRPr="009A405D">
        <w:rPr>
          <w:bCs/>
          <w:sz w:val="22"/>
          <w:szCs w:val="22"/>
        </w:rPr>
        <w:t>mbonplus</w:t>
      </w:r>
      <w:r w:rsidR="004B48A9" w:rsidRPr="009A405D">
        <w:rPr>
          <w:sz w:val="22"/>
          <w:szCs w:val="22"/>
        </w:rPr>
        <w:t>, a d</w:t>
      </w:r>
      <w:r w:rsidR="00912A8A" w:rsidRPr="009A405D">
        <w:rPr>
          <w:sz w:val="22"/>
          <w:szCs w:val="22"/>
        </w:rPr>
        <w:t>okumenty które zostały złożone w</w:t>
      </w:r>
      <w:r w:rsidR="00031FE6" w:rsidRPr="009A405D">
        <w:rPr>
          <w:sz w:val="22"/>
          <w:szCs w:val="22"/>
        </w:rPr>
        <w:t> </w:t>
      </w:r>
      <w:r w:rsidR="00912A8A" w:rsidRPr="009A405D">
        <w:rPr>
          <w:sz w:val="22"/>
          <w:szCs w:val="22"/>
        </w:rPr>
        <w:t xml:space="preserve">formie papierowej, bądź </w:t>
      </w:r>
      <w:r w:rsidR="00D505E3" w:rsidRPr="009A405D">
        <w:rPr>
          <w:sz w:val="22"/>
          <w:szCs w:val="22"/>
        </w:rPr>
        <w:t xml:space="preserve">w </w:t>
      </w:r>
      <w:r w:rsidR="004B48A9" w:rsidRPr="009A405D">
        <w:rPr>
          <w:sz w:val="22"/>
          <w:szCs w:val="22"/>
        </w:rPr>
        <w:t xml:space="preserve">sposób </w:t>
      </w:r>
      <w:r w:rsidR="00912A8A" w:rsidRPr="009A405D">
        <w:rPr>
          <w:sz w:val="22"/>
          <w:szCs w:val="22"/>
        </w:rPr>
        <w:t>inn</w:t>
      </w:r>
      <w:r w:rsidR="00001215" w:rsidRPr="009A405D">
        <w:rPr>
          <w:sz w:val="22"/>
          <w:szCs w:val="22"/>
        </w:rPr>
        <w:t>y</w:t>
      </w:r>
      <w:r w:rsidR="00912A8A" w:rsidRPr="009A405D">
        <w:rPr>
          <w:sz w:val="22"/>
          <w:szCs w:val="22"/>
        </w:rPr>
        <w:t xml:space="preserve"> niż za pośrednictwem systemu, o którym mowa w</w:t>
      </w:r>
      <w:r w:rsidR="00031FE6" w:rsidRPr="009A405D">
        <w:rPr>
          <w:sz w:val="22"/>
          <w:szCs w:val="22"/>
        </w:rPr>
        <w:t> </w:t>
      </w:r>
      <w:r w:rsidR="00912A8A" w:rsidRPr="009A405D">
        <w:rPr>
          <w:sz w:val="22"/>
          <w:szCs w:val="22"/>
        </w:rPr>
        <w:t>zdaniu poprzedni nie będą podlegały rozpatrzeniu.</w:t>
      </w:r>
    </w:p>
    <w:p w14:paraId="5F6D84C4" w14:textId="6C257576" w:rsidR="00912A8A" w:rsidRPr="009A405D" w:rsidRDefault="00912A8A" w:rsidP="001C259A">
      <w:pPr>
        <w:pStyle w:val="Default"/>
        <w:numPr>
          <w:ilvl w:val="0"/>
          <w:numId w:val="11"/>
        </w:numPr>
        <w:spacing w:line="312" w:lineRule="auto"/>
        <w:ind w:left="0" w:hanging="426"/>
        <w:jc w:val="both"/>
        <w:rPr>
          <w:sz w:val="22"/>
          <w:szCs w:val="22"/>
        </w:rPr>
      </w:pPr>
      <w:r w:rsidRPr="009A405D">
        <w:rPr>
          <w:sz w:val="22"/>
          <w:szCs w:val="22"/>
        </w:rPr>
        <w:t xml:space="preserve">Informacje podawane przez </w:t>
      </w:r>
      <w:r w:rsidR="00401DE1" w:rsidRPr="009A405D">
        <w:rPr>
          <w:sz w:val="22"/>
          <w:szCs w:val="22"/>
        </w:rPr>
        <w:t>P</w:t>
      </w:r>
      <w:r w:rsidRPr="009A405D">
        <w:rPr>
          <w:sz w:val="22"/>
          <w:szCs w:val="22"/>
        </w:rPr>
        <w:t>rzedsiębiorcę muszą być sporządzone w języku polskim, w</w:t>
      </w:r>
      <w:r w:rsidR="00031FE6" w:rsidRPr="009A405D">
        <w:rPr>
          <w:sz w:val="22"/>
          <w:szCs w:val="22"/>
        </w:rPr>
        <w:t> </w:t>
      </w:r>
      <w:r w:rsidRPr="009A405D">
        <w:rPr>
          <w:sz w:val="22"/>
          <w:szCs w:val="22"/>
        </w:rPr>
        <w:t>sposób czytelny i jednoznaczny.</w:t>
      </w:r>
    </w:p>
    <w:p w14:paraId="63D94039" w14:textId="5A5B895D" w:rsidR="00E45C14" w:rsidRPr="009A405D" w:rsidRDefault="00E45C14" w:rsidP="001C259A">
      <w:pPr>
        <w:pStyle w:val="Default"/>
        <w:numPr>
          <w:ilvl w:val="0"/>
          <w:numId w:val="11"/>
        </w:numPr>
        <w:spacing w:line="312" w:lineRule="auto"/>
        <w:ind w:left="0" w:hanging="426"/>
        <w:jc w:val="both"/>
        <w:rPr>
          <w:sz w:val="22"/>
          <w:szCs w:val="22"/>
        </w:rPr>
      </w:pPr>
      <w:r w:rsidRPr="009A405D">
        <w:rPr>
          <w:sz w:val="22"/>
          <w:szCs w:val="22"/>
        </w:rPr>
        <w:t>Przedsiębiorca rejestruje się do systemu wpisując</w:t>
      </w:r>
      <w:r w:rsidR="00912A8A" w:rsidRPr="009A405D">
        <w:rPr>
          <w:sz w:val="22"/>
          <w:szCs w:val="22"/>
        </w:rPr>
        <w:t xml:space="preserve"> </w:t>
      </w:r>
      <w:r w:rsidR="00DF70CE" w:rsidRPr="009A405D">
        <w:rPr>
          <w:sz w:val="22"/>
          <w:szCs w:val="22"/>
        </w:rPr>
        <w:t xml:space="preserve">swój </w:t>
      </w:r>
      <w:r w:rsidR="00912A8A" w:rsidRPr="009A405D">
        <w:rPr>
          <w:sz w:val="22"/>
          <w:szCs w:val="22"/>
        </w:rPr>
        <w:t>NIP jako login. Hasło zostanie nadane zgodnie z pro</w:t>
      </w:r>
      <w:r w:rsidR="00BF7D72" w:rsidRPr="009A405D">
        <w:rPr>
          <w:sz w:val="22"/>
          <w:szCs w:val="22"/>
        </w:rPr>
        <w:t xml:space="preserve">cedurą postępowania w systemie. </w:t>
      </w:r>
      <w:r w:rsidRPr="009A405D">
        <w:rPr>
          <w:sz w:val="22"/>
          <w:szCs w:val="22"/>
        </w:rPr>
        <w:t xml:space="preserve">Na dalszym etapie realizacji </w:t>
      </w:r>
      <w:r w:rsidR="00401DE1" w:rsidRPr="009A405D">
        <w:rPr>
          <w:sz w:val="22"/>
          <w:szCs w:val="22"/>
        </w:rPr>
        <w:t>P</w:t>
      </w:r>
      <w:r w:rsidRPr="009A405D">
        <w:rPr>
          <w:sz w:val="22"/>
          <w:szCs w:val="22"/>
        </w:rPr>
        <w:t xml:space="preserve">rojektu dostęp do systemu będzie się odbywał za pomocą danych rejestrowych (login i hasło). </w:t>
      </w:r>
    </w:p>
    <w:p w14:paraId="2DEAA2F9" w14:textId="65D1576A" w:rsidR="00E45C14" w:rsidRPr="009A405D" w:rsidRDefault="00E45C14" w:rsidP="001C259A">
      <w:pPr>
        <w:pStyle w:val="Default"/>
        <w:numPr>
          <w:ilvl w:val="0"/>
          <w:numId w:val="11"/>
        </w:numPr>
        <w:spacing w:line="312" w:lineRule="auto"/>
        <w:ind w:left="0" w:hanging="426"/>
        <w:jc w:val="both"/>
        <w:rPr>
          <w:sz w:val="22"/>
          <w:szCs w:val="22"/>
        </w:rPr>
      </w:pPr>
      <w:r w:rsidRPr="009A405D">
        <w:rPr>
          <w:sz w:val="22"/>
          <w:szCs w:val="22"/>
        </w:rPr>
        <w:t>Przedsiębiorca jest zobowiązany do dołączenia</w:t>
      </w:r>
      <w:r w:rsidR="00997D53" w:rsidRPr="009A405D">
        <w:rPr>
          <w:sz w:val="22"/>
          <w:szCs w:val="22"/>
        </w:rPr>
        <w:t xml:space="preserve"> </w:t>
      </w:r>
      <w:r w:rsidRPr="009A405D">
        <w:rPr>
          <w:sz w:val="22"/>
          <w:szCs w:val="22"/>
        </w:rPr>
        <w:t xml:space="preserve">do </w:t>
      </w:r>
      <w:r w:rsidR="00401DE1" w:rsidRPr="009A405D">
        <w:rPr>
          <w:sz w:val="22"/>
          <w:szCs w:val="22"/>
        </w:rPr>
        <w:t>F</w:t>
      </w:r>
      <w:r w:rsidRPr="009A405D">
        <w:rPr>
          <w:sz w:val="22"/>
          <w:szCs w:val="22"/>
        </w:rPr>
        <w:t>ormularza</w:t>
      </w:r>
      <w:r w:rsidR="00997D53" w:rsidRPr="009A405D">
        <w:rPr>
          <w:sz w:val="22"/>
          <w:szCs w:val="22"/>
        </w:rPr>
        <w:t>:</w:t>
      </w:r>
      <w:r w:rsidRPr="009A405D">
        <w:rPr>
          <w:sz w:val="22"/>
          <w:szCs w:val="22"/>
        </w:rPr>
        <w:t xml:space="preserve"> </w:t>
      </w:r>
    </w:p>
    <w:p w14:paraId="1D7AFEC1" w14:textId="202781B6" w:rsidR="00E45C14" w:rsidRPr="009A405D" w:rsidRDefault="002F20D1" w:rsidP="001C259A">
      <w:pPr>
        <w:pStyle w:val="Default"/>
        <w:numPr>
          <w:ilvl w:val="0"/>
          <w:numId w:val="99"/>
        </w:numPr>
        <w:spacing w:line="312" w:lineRule="auto"/>
        <w:ind w:left="0"/>
        <w:jc w:val="both"/>
        <w:rPr>
          <w:iCs/>
          <w:sz w:val="22"/>
          <w:szCs w:val="22"/>
        </w:rPr>
      </w:pPr>
      <w:bookmarkStart w:id="2" w:name="_Hlk30486574"/>
      <w:r w:rsidRPr="009A405D">
        <w:rPr>
          <w:iCs/>
          <w:sz w:val="22"/>
          <w:szCs w:val="22"/>
        </w:rPr>
        <w:t>w</w:t>
      </w:r>
      <w:r w:rsidR="00E45C14" w:rsidRPr="009A405D">
        <w:rPr>
          <w:iCs/>
          <w:sz w:val="22"/>
          <w:szCs w:val="22"/>
        </w:rPr>
        <w:t xml:space="preserve"> przypadku </w:t>
      </w:r>
      <w:r w:rsidR="00997D53" w:rsidRPr="009A405D">
        <w:rPr>
          <w:iCs/>
          <w:sz w:val="22"/>
          <w:szCs w:val="22"/>
        </w:rPr>
        <w:t>P</w:t>
      </w:r>
      <w:r w:rsidR="00E45C14" w:rsidRPr="009A405D">
        <w:rPr>
          <w:iCs/>
          <w:sz w:val="22"/>
          <w:szCs w:val="22"/>
        </w:rPr>
        <w:t>rzedsiębiorcy prowadzącego działalność gospodarczą w formie spółki cywilnej</w:t>
      </w:r>
      <w:r w:rsidR="00997D53" w:rsidRPr="009A405D">
        <w:rPr>
          <w:iCs/>
          <w:sz w:val="22"/>
          <w:szCs w:val="22"/>
        </w:rPr>
        <w:t xml:space="preserve"> – </w:t>
      </w:r>
      <w:r w:rsidR="00E45C14" w:rsidRPr="009A405D">
        <w:rPr>
          <w:iCs/>
          <w:sz w:val="22"/>
          <w:szCs w:val="22"/>
        </w:rPr>
        <w:t>s</w:t>
      </w:r>
      <w:r w:rsidR="00E77F2F" w:rsidRPr="009A405D">
        <w:rPr>
          <w:iCs/>
          <w:sz w:val="22"/>
          <w:szCs w:val="22"/>
        </w:rPr>
        <w:t>k</w:t>
      </w:r>
      <w:r w:rsidR="00E45C14" w:rsidRPr="009A405D">
        <w:rPr>
          <w:iCs/>
          <w:sz w:val="22"/>
          <w:szCs w:val="22"/>
        </w:rPr>
        <w:t>anu umowy spółki cywilnej</w:t>
      </w:r>
      <w:bookmarkEnd w:id="2"/>
      <w:r w:rsidRPr="009A405D">
        <w:rPr>
          <w:iCs/>
          <w:sz w:val="22"/>
          <w:szCs w:val="22"/>
        </w:rPr>
        <w:t>;</w:t>
      </w:r>
    </w:p>
    <w:p w14:paraId="128BF2DB" w14:textId="15219A5E" w:rsidR="00E45C14" w:rsidRPr="009A405D" w:rsidRDefault="002F20D1" w:rsidP="001C259A">
      <w:pPr>
        <w:pStyle w:val="Default"/>
        <w:numPr>
          <w:ilvl w:val="0"/>
          <w:numId w:val="99"/>
        </w:numPr>
        <w:spacing w:line="312" w:lineRule="auto"/>
        <w:ind w:left="0"/>
        <w:jc w:val="both"/>
        <w:rPr>
          <w:iCs/>
          <w:sz w:val="22"/>
          <w:szCs w:val="22"/>
        </w:rPr>
      </w:pPr>
      <w:r w:rsidRPr="009A405D">
        <w:rPr>
          <w:iCs/>
          <w:sz w:val="22"/>
          <w:szCs w:val="22"/>
        </w:rPr>
        <w:t>w</w:t>
      </w:r>
      <w:r w:rsidR="00E45C14" w:rsidRPr="009A405D">
        <w:rPr>
          <w:iCs/>
          <w:sz w:val="22"/>
          <w:szCs w:val="22"/>
        </w:rPr>
        <w:t xml:space="preserve"> przypadku </w:t>
      </w:r>
      <w:r w:rsidR="00997D53" w:rsidRPr="009A405D">
        <w:rPr>
          <w:iCs/>
          <w:sz w:val="22"/>
          <w:szCs w:val="22"/>
        </w:rPr>
        <w:t>P</w:t>
      </w:r>
      <w:r w:rsidR="00E45C14" w:rsidRPr="009A405D">
        <w:rPr>
          <w:iCs/>
          <w:sz w:val="22"/>
          <w:szCs w:val="22"/>
        </w:rPr>
        <w:t>rzedsiębiorcy ubiegającego się o wyższy poziom dofinasowania na podstawie kodu PKD wpisanego wyłącznie do umowy spó</w:t>
      </w:r>
      <w:r w:rsidR="00E77F2F" w:rsidRPr="009A405D">
        <w:rPr>
          <w:iCs/>
          <w:sz w:val="22"/>
          <w:szCs w:val="22"/>
        </w:rPr>
        <w:t>łki</w:t>
      </w:r>
      <w:r w:rsidR="00997D53" w:rsidRPr="009A405D">
        <w:rPr>
          <w:iCs/>
          <w:sz w:val="22"/>
          <w:szCs w:val="22"/>
        </w:rPr>
        <w:t xml:space="preserve"> – </w:t>
      </w:r>
      <w:r w:rsidR="00E77F2F" w:rsidRPr="009A405D">
        <w:rPr>
          <w:iCs/>
          <w:sz w:val="22"/>
          <w:szCs w:val="22"/>
        </w:rPr>
        <w:t>sk</w:t>
      </w:r>
      <w:r w:rsidR="00E45C14" w:rsidRPr="009A405D">
        <w:rPr>
          <w:iCs/>
          <w:sz w:val="22"/>
          <w:szCs w:val="22"/>
        </w:rPr>
        <w:t>anu umowy spółki, w części potwierdzającej wpisanie kodu</w:t>
      </w:r>
      <w:r w:rsidRPr="009A405D">
        <w:rPr>
          <w:iCs/>
          <w:sz w:val="22"/>
          <w:szCs w:val="22"/>
        </w:rPr>
        <w:t>;</w:t>
      </w:r>
    </w:p>
    <w:p w14:paraId="1DF06CA4" w14:textId="2C96327C" w:rsidR="00E45C14" w:rsidRPr="009A405D" w:rsidRDefault="002F20D1" w:rsidP="001C259A">
      <w:pPr>
        <w:pStyle w:val="Default"/>
        <w:numPr>
          <w:ilvl w:val="0"/>
          <w:numId w:val="99"/>
        </w:numPr>
        <w:spacing w:line="312" w:lineRule="auto"/>
        <w:ind w:left="0"/>
        <w:jc w:val="both"/>
        <w:rPr>
          <w:sz w:val="22"/>
          <w:szCs w:val="22"/>
        </w:rPr>
      </w:pPr>
      <w:r w:rsidRPr="009A405D">
        <w:rPr>
          <w:iCs/>
          <w:sz w:val="22"/>
          <w:szCs w:val="22"/>
        </w:rPr>
        <w:t>w</w:t>
      </w:r>
      <w:r w:rsidR="00E45C14" w:rsidRPr="009A405D">
        <w:rPr>
          <w:iCs/>
          <w:sz w:val="22"/>
          <w:szCs w:val="22"/>
        </w:rPr>
        <w:t xml:space="preserve"> przypadku </w:t>
      </w:r>
      <w:r w:rsidR="00997D53" w:rsidRPr="009A405D">
        <w:rPr>
          <w:iCs/>
          <w:sz w:val="22"/>
          <w:szCs w:val="22"/>
        </w:rPr>
        <w:t>P</w:t>
      </w:r>
      <w:r w:rsidR="00E45C14" w:rsidRPr="009A405D">
        <w:rPr>
          <w:iCs/>
          <w:sz w:val="22"/>
          <w:szCs w:val="22"/>
        </w:rPr>
        <w:t>rzedsiębiorcy</w:t>
      </w:r>
      <w:r w:rsidR="00997D53" w:rsidRPr="009A405D">
        <w:rPr>
          <w:iCs/>
          <w:sz w:val="22"/>
          <w:szCs w:val="22"/>
        </w:rPr>
        <w:t xml:space="preserve"> </w:t>
      </w:r>
      <w:r w:rsidR="00E45C14" w:rsidRPr="009A405D">
        <w:rPr>
          <w:iCs/>
          <w:sz w:val="22"/>
          <w:szCs w:val="22"/>
        </w:rPr>
        <w:t>reprezentowan</w:t>
      </w:r>
      <w:r w:rsidR="00997D53" w:rsidRPr="009A405D">
        <w:rPr>
          <w:iCs/>
          <w:sz w:val="22"/>
          <w:szCs w:val="22"/>
        </w:rPr>
        <w:t>ego</w:t>
      </w:r>
      <w:r w:rsidR="00E45C14" w:rsidRPr="009A405D">
        <w:rPr>
          <w:iCs/>
          <w:sz w:val="22"/>
          <w:szCs w:val="22"/>
        </w:rPr>
        <w:t xml:space="preserve"> przez pełnomocnika, którego</w:t>
      </w:r>
      <w:r w:rsidR="0014757F" w:rsidRPr="009A405D">
        <w:rPr>
          <w:iCs/>
          <w:sz w:val="22"/>
          <w:szCs w:val="22"/>
        </w:rPr>
        <w:t xml:space="preserve"> </w:t>
      </w:r>
      <w:r w:rsidR="00E45C14" w:rsidRPr="009A405D">
        <w:rPr>
          <w:iCs/>
          <w:sz w:val="22"/>
          <w:szCs w:val="22"/>
        </w:rPr>
        <w:t xml:space="preserve">pełnomocnictwo nie </w:t>
      </w:r>
      <w:r w:rsidR="00997D53" w:rsidRPr="009A405D">
        <w:rPr>
          <w:iCs/>
          <w:sz w:val="22"/>
          <w:szCs w:val="22"/>
        </w:rPr>
        <w:t>wynika z</w:t>
      </w:r>
      <w:r w:rsidR="00E45C14" w:rsidRPr="009A405D">
        <w:rPr>
          <w:iCs/>
          <w:sz w:val="22"/>
          <w:szCs w:val="22"/>
        </w:rPr>
        <w:t xml:space="preserve"> dokumentów rejestrowych </w:t>
      </w:r>
      <w:r w:rsidR="00997D53" w:rsidRPr="009A405D">
        <w:rPr>
          <w:iCs/>
          <w:sz w:val="22"/>
          <w:szCs w:val="22"/>
        </w:rPr>
        <w:t>(</w:t>
      </w:r>
      <w:r w:rsidR="00E45C14" w:rsidRPr="009A405D">
        <w:rPr>
          <w:iCs/>
          <w:sz w:val="22"/>
          <w:szCs w:val="22"/>
        </w:rPr>
        <w:t xml:space="preserve">tj. CEIDG lub </w:t>
      </w:r>
      <w:r w:rsidR="00E77F2F" w:rsidRPr="009A405D">
        <w:rPr>
          <w:iCs/>
          <w:sz w:val="22"/>
          <w:szCs w:val="22"/>
        </w:rPr>
        <w:t>KRS</w:t>
      </w:r>
      <w:r w:rsidR="00997D53" w:rsidRPr="009A405D">
        <w:rPr>
          <w:iCs/>
          <w:sz w:val="22"/>
          <w:szCs w:val="22"/>
        </w:rPr>
        <w:t xml:space="preserve">) – </w:t>
      </w:r>
      <w:r w:rsidR="00E77F2F" w:rsidRPr="009A405D">
        <w:rPr>
          <w:iCs/>
          <w:sz w:val="22"/>
          <w:szCs w:val="22"/>
        </w:rPr>
        <w:t>sk</w:t>
      </w:r>
      <w:r w:rsidR="00E45C14" w:rsidRPr="009A405D">
        <w:rPr>
          <w:iCs/>
          <w:sz w:val="22"/>
          <w:szCs w:val="22"/>
        </w:rPr>
        <w:t>anu pełnomocnictwa. Z</w:t>
      </w:r>
      <w:r w:rsidR="00031FE6" w:rsidRPr="009A405D">
        <w:rPr>
          <w:iCs/>
          <w:sz w:val="22"/>
          <w:szCs w:val="22"/>
        </w:rPr>
        <w:t> </w:t>
      </w:r>
      <w:r w:rsidR="00E45C14" w:rsidRPr="009A405D">
        <w:rPr>
          <w:iCs/>
          <w:sz w:val="22"/>
          <w:szCs w:val="22"/>
        </w:rPr>
        <w:t>pełnomocnictwa</w:t>
      </w:r>
      <w:r w:rsidR="00E45C14" w:rsidRPr="009A405D">
        <w:rPr>
          <w:sz w:val="22"/>
          <w:szCs w:val="22"/>
        </w:rPr>
        <w:t xml:space="preserve"> musi </w:t>
      </w:r>
      <w:r w:rsidR="00997D53" w:rsidRPr="009A405D">
        <w:rPr>
          <w:b/>
          <w:bCs/>
          <w:sz w:val="22"/>
          <w:szCs w:val="22"/>
        </w:rPr>
        <w:t>wprost</w:t>
      </w:r>
      <w:r w:rsidR="00997D53" w:rsidRPr="009A405D">
        <w:rPr>
          <w:b/>
          <w:sz w:val="22"/>
        </w:rPr>
        <w:t xml:space="preserve"> </w:t>
      </w:r>
      <w:r w:rsidR="00E45C14" w:rsidRPr="009A405D">
        <w:rPr>
          <w:b/>
          <w:sz w:val="22"/>
        </w:rPr>
        <w:t>wynikać</w:t>
      </w:r>
      <w:r w:rsidR="00E45C14" w:rsidRPr="009A405D">
        <w:rPr>
          <w:sz w:val="22"/>
          <w:szCs w:val="22"/>
        </w:rPr>
        <w:t xml:space="preserve">, że wskazana osoba jest </w:t>
      </w:r>
      <w:r w:rsidR="00E45C14" w:rsidRPr="009A405D">
        <w:rPr>
          <w:sz w:val="22"/>
          <w:szCs w:val="22"/>
        </w:rPr>
        <w:lastRenderedPageBreak/>
        <w:t xml:space="preserve">upoważniona do podpisania umowy o dofinansowanie w ramach </w:t>
      </w:r>
      <w:r w:rsidR="00997D53" w:rsidRPr="009A405D">
        <w:rPr>
          <w:sz w:val="22"/>
          <w:szCs w:val="22"/>
        </w:rPr>
        <w:t>P</w:t>
      </w:r>
      <w:r w:rsidR="00E45C14" w:rsidRPr="009A405D">
        <w:rPr>
          <w:sz w:val="22"/>
          <w:szCs w:val="22"/>
        </w:rPr>
        <w:t>rojektu „Małopolskie Bony Rozwojowe plus”.</w:t>
      </w:r>
    </w:p>
    <w:p w14:paraId="2B848215" w14:textId="161BBEEA" w:rsidR="00E45C14" w:rsidRPr="009A405D" w:rsidRDefault="00E45C14" w:rsidP="001C259A">
      <w:pPr>
        <w:pStyle w:val="Default"/>
        <w:numPr>
          <w:ilvl w:val="0"/>
          <w:numId w:val="11"/>
        </w:numPr>
        <w:spacing w:line="312" w:lineRule="auto"/>
        <w:ind w:left="0" w:hanging="426"/>
        <w:jc w:val="both"/>
        <w:rPr>
          <w:sz w:val="22"/>
          <w:szCs w:val="22"/>
        </w:rPr>
      </w:pPr>
      <w:r w:rsidRPr="009A405D">
        <w:rPr>
          <w:iCs/>
          <w:sz w:val="22"/>
          <w:szCs w:val="22"/>
        </w:rPr>
        <w:t xml:space="preserve">W </w:t>
      </w:r>
      <w:r w:rsidR="00997D53" w:rsidRPr="009A405D">
        <w:rPr>
          <w:iCs/>
          <w:sz w:val="22"/>
          <w:szCs w:val="22"/>
        </w:rPr>
        <w:t>F</w:t>
      </w:r>
      <w:r w:rsidRPr="009A405D">
        <w:rPr>
          <w:iCs/>
          <w:sz w:val="22"/>
          <w:szCs w:val="22"/>
        </w:rPr>
        <w:t xml:space="preserve">ormularzu </w:t>
      </w:r>
      <w:r w:rsidR="00997D53" w:rsidRPr="009A405D">
        <w:rPr>
          <w:iCs/>
          <w:sz w:val="22"/>
          <w:szCs w:val="22"/>
        </w:rPr>
        <w:t>P</w:t>
      </w:r>
      <w:r w:rsidRPr="009A405D">
        <w:rPr>
          <w:iCs/>
          <w:sz w:val="22"/>
          <w:szCs w:val="22"/>
        </w:rPr>
        <w:t>rzedsiębiorca będzie zobowiązany do podania podstawowych informacji o</w:t>
      </w:r>
      <w:r w:rsidR="00031FE6" w:rsidRPr="009A405D">
        <w:rPr>
          <w:iCs/>
          <w:sz w:val="22"/>
          <w:szCs w:val="22"/>
        </w:rPr>
        <w:t> </w:t>
      </w:r>
      <w:r w:rsidR="002E4DB3" w:rsidRPr="009A405D">
        <w:rPr>
          <w:iCs/>
          <w:sz w:val="22"/>
          <w:szCs w:val="22"/>
        </w:rPr>
        <w:t>p</w:t>
      </w:r>
      <w:r w:rsidRPr="009A405D">
        <w:rPr>
          <w:iCs/>
          <w:sz w:val="22"/>
          <w:szCs w:val="22"/>
        </w:rPr>
        <w:t>rzedsiębiorstwie w celu weryfikacji zgłoszenia</w:t>
      </w:r>
      <w:r w:rsidR="00997D53" w:rsidRPr="009A405D">
        <w:rPr>
          <w:iCs/>
          <w:sz w:val="22"/>
          <w:szCs w:val="22"/>
        </w:rPr>
        <w:t>,</w:t>
      </w:r>
      <w:r w:rsidRPr="009A405D">
        <w:rPr>
          <w:iCs/>
          <w:sz w:val="22"/>
          <w:szCs w:val="22"/>
        </w:rPr>
        <w:t xml:space="preserve"> w tym m.in. o preferowanych grupach docelowych dot. przedsiębiorstwa lub jego pracowników, udzielonej pomocy de minimis, pomocy publicznej na szkolenia lub pomocy publicznej na doradztwo oraz liczby zamawianych bonów</w:t>
      </w:r>
      <w:r w:rsidR="002F20D1" w:rsidRPr="009A405D">
        <w:rPr>
          <w:iCs/>
          <w:sz w:val="22"/>
          <w:szCs w:val="22"/>
        </w:rPr>
        <w:t>.</w:t>
      </w:r>
    </w:p>
    <w:p w14:paraId="497F684A" w14:textId="48F9CE62" w:rsidR="00E45C14" w:rsidRPr="009A405D" w:rsidRDefault="00E45C14" w:rsidP="001C259A">
      <w:pPr>
        <w:pStyle w:val="Default"/>
        <w:numPr>
          <w:ilvl w:val="0"/>
          <w:numId w:val="11"/>
        </w:numPr>
        <w:spacing w:line="312" w:lineRule="auto"/>
        <w:ind w:left="0" w:hanging="426"/>
        <w:jc w:val="both"/>
        <w:rPr>
          <w:sz w:val="22"/>
          <w:szCs w:val="22"/>
        </w:rPr>
      </w:pPr>
      <w:r w:rsidRPr="009A405D">
        <w:rPr>
          <w:sz w:val="22"/>
          <w:szCs w:val="22"/>
        </w:rPr>
        <w:t xml:space="preserve">Przy wypełnianiu </w:t>
      </w:r>
      <w:r w:rsidR="00997D53" w:rsidRPr="009A405D">
        <w:rPr>
          <w:sz w:val="22"/>
          <w:szCs w:val="22"/>
        </w:rPr>
        <w:t>F</w:t>
      </w:r>
      <w:r w:rsidR="0076212B" w:rsidRPr="009A405D">
        <w:rPr>
          <w:sz w:val="22"/>
          <w:szCs w:val="22"/>
        </w:rPr>
        <w:t xml:space="preserve">ormularza </w:t>
      </w:r>
      <w:r w:rsidR="00997D53" w:rsidRPr="009A405D">
        <w:rPr>
          <w:sz w:val="22"/>
          <w:szCs w:val="22"/>
        </w:rPr>
        <w:t>P</w:t>
      </w:r>
      <w:r w:rsidRPr="009A405D">
        <w:rPr>
          <w:sz w:val="22"/>
          <w:szCs w:val="22"/>
        </w:rPr>
        <w:t>rzedsiębiorca będzie miał możliwość zapisu danych w formie roboczej z funkcją edycji danych.</w:t>
      </w:r>
    </w:p>
    <w:p w14:paraId="07EE46BF" w14:textId="31E59593" w:rsidR="00D34D2A" w:rsidRPr="009A405D" w:rsidRDefault="00EE43CD" w:rsidP="001C259A">
      <w:pPr>
        <w:pStyle w:val="Default"/>
        <w:numPr>
          <w:ilvl w:val="0"/>
          <w:numId w:val="11"/>
        </w:numPr>
        <w:spacing w:line="312" w:lineRule="auto"/>
        <w:ind w:left="0" w:hanging="426"/>
        <w:jc w:val="both"/>
        <w:rPr>
          <w:sz w:val="22"/>
          <w:szCs w:val="22"/>
        </w:rPr>
      </w:pPr>
      <w:bookmarkStart w:id="3" w:name="_Hlk64450234"/>
      <w:r w:rsidRPr="009A405D">
        <w:rPr>
          <w:sz w:val="22"/>
          <w:szCs w:val="22"/>
        </w:rPr>
        <w:t>Jednym z w</w:t>
      </w:r>
      <w:r w:rsidR="002B6292" w:rsidRPr="009A405D">
        <w:rPr>
          <w:sz w:val="22"/>
          <w:szCs w:val="22"/>
        </w:rPr>
        <w:t>arunk</w:t>
      </w:r>
      <w:r w:rsidRPr="009A405D">
        <w:rPr>
          <w:sz w:val="22"/>
          <w:szCs w:val="22"/>
        </w:rPr>
        <w:t>ów</w:t>
      </w:r>
      <w:r w:rsidR="002B6292" w:rsidRPr="009A405D">
        <w:rPr>
          <w:sz w:val="22"/>
          <w:szCs w:val="22"/>
        </w:rPr>
        <w:t xml:space="preserve"> zatwierdzenia </w:t>
      </w:r>
      <w:r w:rsidR="00997D53" w:rsidRPr="009A405D">
        <w:rPr>
          <w:sz w:val="22"/>
          <w:szCs w:val="22"/>
        </w:rPr>
        <w:t>F</w:t>
      </w:r>
      <w:r w:rsidR="002B6292" w:rsidRPr="009A405D">
        <w:rPr>
          <w:sz w:val="22"/>
          <w:szCs w:val="22"/>
        </w:rPr>
        <w:t>ormularza na etapie jego weryfikacji</w:t>
      </w:r>
      <w:r w:rsidR="00AF5475" w:rsidRPr="009A405D">
        <w:rPr>
          <w:sz w:val="22"/>
          <w:szCs w:val="22"/>
        </w:rPr>
        <w:t xml:space="preserve"> formalnej</w:t>
      </w:r>
      <w:r w:rsidR="002B6292" w:rsidRPr="009A405D">
        <w:rPr>
          <w:sz w:val="22"/>
          <w:szCs w:val="22"/>
        </w:rPr>
        <w:t xml:space="preserve"> </w:t>
      </w:r>
      <w:r w:rsidR="003557E2" w:rsidRPr="009A405D">
        <w:rPr>
          <w:sz w:val="22"/>
          <w:szCs w:val="22"/>
        </w:rPr>
        <w:br/>
      </w:r>
      <w:r w:rsidR="002B6292" w:rsidRPr="009A405D">
        <w:rPr>
          <w:sz w:val="22"/>
          <w:szCs w:val="22"/>
        </w:rPr>
        <w:t xml:space="preserve">jest założenie konta instytucjonalnego w BUR przez </w:t>
      </w:r>
      <w:r w:rsidR="00997D53" w:rsidRPr="009A405D">
        <w:rPr>
          <w:sz w:val="22"/>
          <w:szCs w:val="22"/>
        </w:rPr>
        <w:t>P</w:t>
      </w:r>
      <w:r w:rsidR="002B6292" w:rsidRPr="009A405D">
        <w:rPr>
          <w:sz w:val="22"/>
          <w:szCs w:val="22"/>
        </w:rPr>
        <w:t xml:space="preserve">rzedsiębiorcę. W przypadku </w:t>
      </w:r>
      <w:r w:rsidR="003557E2" w:rsidRPr="009A405D">
        <w:rPr>
          <w:sz w:val="22"/>
          <w:szCs w:val="22"/>
        </w:rPr>
        <w:br/>
      </w:r>
      <w:r w:rsidR="00AF5475" w:rsidRPr="009A405D">
        <w:rPr>
          <w:sz w:val="22"/>
          <w:szCs w:val="22"/>
        </w:rPr>
        <w:t xml:space="preserve">nie założenia </w:t>
      </w:r>
      <w:r w:rsidR="002B6292" w:rsidRPr="009A405D">
        <w:rPr>
          <w:sz w:val="22"/>
          <w:szCs w:val="22"/>
        </w:rPr>
        <w:t xml:space="preserve">konta instytucjonalnego </w:t>
      </w:r>
      <w:r w:rsidR="00B03C49" w:rsidRPr="009A405D">
        <w:rPr>
          <w:sz w:val="22"/>
          <w:szCs w:val="22"/>
        </w:rPr>
        <w:t>Przedsiębiorca zostanie wezwany do uzupełnie</w:t>
      </w:r>
      <w:r w:rsidRPr="009A405D">
        <w:rPr>
          <w:sz w:val="22"/>
          <w:szCs w:val="22"/>
        </w:rPr>
        <w:t>nia</w:t>
      </w:r>
      <w:r w:rsidR="00031FE6" w:rsidRPr="009A405D">
        <w:rPr>
          <w:sz w:val="22"/>
          <w:szCs w:val="22"/>
        </w:rPr>
        <w:t xml:space="preserve"> </w:t>
      </w:r>
      <w:r w:rsidR="0014757F" w:rsidRPr="009A405D">
        <w:rPr>
          <w:sz w:val="22"/>
          <w:szCs w:val="22"/>
        </w:rPr>
        <w:t>(</w:t>
      </w:r>
      <w:r w:rsidRPr="009A405D">
        <w:rPr>
          <w:sz w:val="22"/>
          <w:szCs w:val="22"/>
        </w:rPr>
        <w:t>poprawienia</w:t>
      </w:r>
      <w:r w:rsidR="0014757F" w:rsidRPr="009A405D">
        <w:rPr>
          <w:sz w:val="22"/>
          <w:szCs w:val="22"/>
        </w:rPr>
        <w:t>)</w:t>
      </w:r>
      <w:r w:rsidRPr="009A405D">
        <w:rPr>
          <w:sz w:val="22"/>
          <w:szCs w:val="22"/>
        </w:rPr>
        <w:t xml:space="preserve"> Formularza na zasadach</w:t>
      </w:r>
      <w:r w:rsidR="00B03C49" w:rsidRPr="009A405D">
        <w:rPr>
          <w:sz w:val="22"/>
          <w:szCs w:val="22"/>
        </w:rPr>
        <w:t>, o których mowa w § 9 ust</w:t>
      </w:r>
      <w:r w:rsidRPr="009A405D">
        <w:rPr>
          <w:sz w:val="22"/>
          <w:szCs w:val="22"/>
        </w:rPr>
        <w:t>.</w:t>
      </w:r>
      <w:r w:rsidR="00B03C49" w:rsidRPr="009A405D">
        <w:rPr>
          <w:sz w:val="22"/>
          <w:szCs w:val="22"/>
        </w:rPr>
        <w:t xml:space="preserve"> </w:t>
      </w:r>
      <w:r w:rsidR="00120082" w:rsidRPr="009A405D">
        <w:rPr>
          <w:sz w:val="22"/>
          <w:szCs w:val="22"/>
        </w:rPr>
        <w:t>7</w:t>
      </w:r>
      <w:r w:rsidR="00997D53" w:rsidRPr="009A405D">
        <w:rPr>
          <w:sz w:val="22"/>
          <w:szCs w:val="22"/>
        </w:rPr>
        <w:t xml:space="preserve"> poniżej</w:t>
      </w:r>
      <w:r w:rsidR="00B03C49" w:rsidRPr="009A405D">
        <w:rPr>
          <w:sz w:val="22"/>
          <w:szCs w:val="22"/>
        </w:rPr>
        <w:t xml:space="preserve">. W przypadku braku </w:t>
      </w:r>
      <w:r w:rsidRPr="009A405D">
        <w:rPr>
          <w:sz w:val="22"/>
          <w:szCs w:val="22"/>
        </w:rPr>
        <w:t xml:space="preserve">dokonania zmian </w:t>
      </w:r>
      <w:r w:rsidR="00B03C49" w:rsidRPr="009A405D">
        <w:rPr>
          <w:sz w:val="22"/>
          <w:szCs w:val="22"/>
        </w:rPr>
        <w:t xml:space="preserve">w wyznaczonym terminie </w:t>
      </w:r>
      <w:r w:rsidRPr="009A405D">
        <w:rPr>
          <w:sz w:val="22"/>
          <w:szCs w:val="22"/>
        </w:rPr>
        <w:t>F</w:t>
      </w:r>
      <w:r w:rsidR="002B6292" w:rsidRPr="009A405D">
        <w:rPr>
          <w:sz w:val="22"/>
          <w:szCs w:val="22"/>
        </w:rPr>
        <w:t>ormularz zosta</w:t>
      </w:r>
      <w:r w:rsidRPr="009A405D">
        <w:rPr>
          <w:sz w:val="22"/>
          <w:szCs w:val="22"/>
        </w:rPr>
        <w:t>ni</w:t>
      </w:r>
      <w:r w:rsidR="002B6292" w:rsidRPr="009A405D">
        <w:rPr>
          <w:sz w:val="22"/>
          <w:szCs w:val="22"/>
        </w:rPr>
        <w:t xml:space="preserve">e odrzucony z </w:t>
      </w:r>
      <w:r w:rsidR="004201CB" w:rsidRPr="009A405D">
        <w:rPr>
          <w:sz w:val="22"/>
          <w:szCs w:val="22"/>
        </w:rPr>
        <w:t xml:space="preserve">powodu braków </w:t>
      </w:r>
      <w:r w:rsidR="002B6292" w:rsidRPr="009A405D">
        <w:rPr>
          <w:sz w:val="22"/>
          <w:szCs w:val="22"/>
        </w:rPr>
        <w:t>formalnych</w:t>
      </w:r>
      <w:bookmarkEnd w:id="3"/>
      <w:r w:rsidR="005D7791" w:rsidRPr="009A405D">
        <w:rPr>
          <w:sz w:val="22"/>
          <w:szCs w:val="22"/>
        </w:rPr>
        <w:t>.</w:t>
      </w:r>
    </w:p>
    <w:p w14:paraId="0E8989CA" w14:textId="414F35FE" w:rsidR="00055202" w:rsidRPr="009A405D" w:rsidRDefault="002E4DB3" w:rsidP="001C259A">
      <w:pPr>
        <w:pStyle w:val="Default"/>
        <w:numPr>
          <w:ilvl w:val="0"/>
          <w:numId w:val="11"/>
        </w:numPr>
        <w:spacing w:line="312" w:lineRule="auto"/>
        <w:ind w:left="0" w:hanging="426"/>
        <w:jc w:val="both"/>
        <w:rPr>
          <w:sz w:val="22"/>
          <w:szCs w:val="22"/>
        </w:rPr>
      </w:pPr>
      <w:r w:rsidRPr="009A405D">
        <w:rPr>
          <w:sz w:val="22"/>
          <w:szCs w:val="22"/>
        </w:rPr>
        <w:t>Przedsiębiorca</w:t>
      </w:r>
      <w:r w:rsidR="00E45C14" w:rsidRPr="009A405D">
        <w:rPr>
          <w:sz w:val="22"/>
          <w:szCs w:val="22"/>
        </w:rPr>
        <w:t xml:space="preserve"> po wypełnieniu </w:t>
      </w:r>
      <w:r w:rsidR="00EE43CD" w:rsidRPr="009A405D">
        <w:rPr>
          <w:sz w:val="22"/>
          <w:szCs w:val="22"/>
        </w:rPr>
        <w:t>F</w:t>
      </w:r>
      <w:r w:rsidR="00E45C14" w:rsidRPr="009A405D">
        <w:rPr>
          <w:sz w:val="22"/>
          <w:szCs w:val="22"/>
        </w:rPr>
        <w:t>ormularza dokonuje zatwierdzenia wprowadzonych danych. W ramach funkcj</w:t>
      </w:r>
      <w:r w:rsidR="00F556F4" w:rsidRPr="009A405D">
        <w:rPr>
          <w:sz w:val="22"/>
          <w:szCs w:val="22"/>
        </w:rPr>
        <w:t>onalności</w:t>
      </w:r>
      <w:r w:rsidR="00E45C14" w:rsidRPr="009A405D">
        <w:rPr>
          <w:sz w:val="22"/>
          <w:szCs w:val="22"/>
        </w:rPr>
        <w:t xml:space="preserve"> systemu </w:t>
      </w:r>
      <w:r w:rsidR="0076212B" w:rsidRPr="009A405D">
        <w:rPr>
          <w:sz w:val="22"/>
          <w:szCs w:val="22"/>
        </w:rPr>
        <w:t xml:space="preserve">dokonywana jest </w:t>
      </w:r>
      <w:r w:rsidR="00E45C14" w:rsidRPr="009A405D">
        <w:rPr>
          <w:sz w:val="22"/>
          <w:szCs w:val="22"/>
        </w:rPr>
        <w:t>kontrola przed zapisem danych w</w:t>
      </w:r>
      <w:r w:rsidR="00031FE6" w:rsidRPr="009A405D">
        <w:rPr>
          <w:sz w:val="22"/>
          <w:szCs w:val="22"/>
        </w:rPr>
        <w:t> </w:t>
      </w:r>
      <w:r w:rsidR="00E45C14" w:rsidRPr="009A405D">
        <w:rPr>
          <w:sz w:val="22"/>
          <w:szCs w:val="22"/>
        </w:rPr>
        <w:t xml:space="preserve">zakresie kompletności wypełnienia wszystkich wymaganych pól w </w:t>
      </w:r>
      <w:r w:rsidR="0023426A" w:rsidRPr="009A405D">
        <w:rPr>
          <w:sz w:val="22"/>
          <w:szCs w:val="22"/>
        </w:rPr>
        <w:t>F</w:t>
      </w:r>
      <w:r w:rsidR="00E45C14" w:rsidRPr="009A405D">
        <w:rPr>
          <w:sz w:val="22"/>
          <w:szCs w:val="22"/>
        </w:rPr>
        <w:t>ormularzu</w:t>
      </w:r>
      <w:r w:rsidR="002F20D1" w:rsidRPr="009A405D">
        <w:rPr>
          <w:sz w:val="22"/>
          <w:szCs w:val="22"/>
        </w:rPr>
        <w:t>,</w:t>
      </w:r>
      <w:r w:rsidR="00E45C14" w:rsidRPr="009A405D">
        <w:rPr>
          <w:sz w:val="22"/>
          <w:szCs w:val="22"/>
        </w:rPr>
        <w:t xml:space="preserve"> t</w:t>
      </w:r>
      <w:r w:rsidR="002F20D1" w:rsidRPr="009A405D">
        <w:rPr>
          <w:sz w:val="22"/>
          <w:szCs w:val="22"/>
        </w:rPr>
        <w:t>zn</w:t>
      </w:r>
      <w:r w:rsidR="00E45C14" w:rsidRPr="009A405D">
        <w:rPr>
          <w:sz w:val="22"/>
          <w:szCs w:val="22"/>
        </w:rPr>
        <w:t>.</w:t>
      </w:r>
      <w:r w:rsidR="00031FE6" w:rsidRPr="009A405D">
        <w:rPr>
          <w:sz w:val="22"/>
          <w:szCs w:val="22"/>
        </w:rPr>
        <w:t> </w:t>
      </w:r>
      <w:r w:rsidR="00E45C14" w:rsidRPr="009A405D">
        <w:rPr>
          <w:sz w:val="22"/>
          <w:szCs w:val="22"/>
        </w:rPr>
        <w:t>czy</w:t>
      </w:r>
      <w:r w:rsidR="00031FE6" w:rsidRPr="009A405D">
        <w:rPr>
          <w:sz w:val="22"/>
          <w:szCs w:val="22"/>
        </w:rPr>
        <w:t> </w:t>
      </w:r>
      <w:r w:rsidR="00E45C14" w:rsidRPr="009A405D">
        <w:rPr>
          <w:sz w:val="22"/>
          <w:szCs w:val="22"/>
        </w:rPr>
        <w:t xml:space="preserve">wszystkie pola zostały uzupełnione. W przypadku negatywnej weryfikacji </w:t>
      </w:r>
      <w:r w:rsidR="003557E2" w:rsidRPr="009A405D">
        <w:rPr>
          <w:sz w:val="22"/>
          <w:szCs w:val="22"/>
        </w:rPr>
        <w:br/>
      </w:r>
      <w:r w:rsidR="00E45C14" w:rsidRPr="009A405D">
        <w:rPr>
          <w:sz w:val="22"/>
          <w:szCs w:val="22"/>
        </w:rPr>
        <w:t>przez system</w:t>
      </w:r>
      <w:r w:rsidR="002F20D1" w:rsidRPr="009A405D">
        <w:rPr>
          <w:sz w:val="22"/>
          <w:szCs w:val="22"/>
        </w:rPr>
        <w:t>,</w:t>
      </w:r>
      <w:r w:rsidR="00E45C14" w:rsidRPr="009A405D">
        <w:rPr>
          <w:sz w:val="22"/>
          <w:szCs w:val="22"/>
        </w:rPr>
        <w:t xml:space="preserve"> </w:t>
      </w:r>
      <w:r w:rsidR="00532711" w:rsidRPr="009A405D">
        <w:rPr>
          <w:sz w:val="22"/>
          <w:szCs w:val="22"/>
        </w:rPr>
        <w:t>P</w:t>
      </w:r>
      <w:r w:rsidR="00E45C14" w:rsidRPr="009A405D">
        <w:rPr>
          <w:sz w:val="22"/>
          <w:szCs w:val="22"/>
        </w:rPr>
        <w:t xml:space="preserve">rzedsiębiorca nie będzie miał możliwości zatwierdzenia </w:t>
      </w:r>
      <w:r w:rsidR="00532711" w:rsidRPr="009A405D">
        <w:rPr>
          <w:sz w:val="22"/>
          <w:szCs w:val="22"/>
        </w:rPr>
        <w:t>F</w:t>
      </w:r>
      <w:r w:rsidR="00E45C14" w:rsidRPr="009A405D">
        <w:rPr>
          <w:sz w:val="22"/>
          <w:szCs w:val="22"/>
        </w:rPr>
        <w:t xml:space="preserve">ormularza </w:t>
      </w:r>
      <w:r w:rsidR="002F20D1" w:rsidRPr="009A405D">
        <w:rPr>
          <w:sz w:val="22"/>
          <w:szCs w:val="22"/>
        </w:rPr>
        <w:t>i</w:t>
      </w:r>
      <w:r w:rsidR="00E45C14" w:rsidRPr="009A405D">
        <w:rPr>
          <w:sz w:val="22"/>
          <w:szCs w:val="22"/>
        </w:rPr>
        <w:t xml:space="preserve"> </w:t>
      </w:r>
      <w:r w:rsidR="005B400D" w:rsidRPr="009A405D">
        <w:rPr>
          <w:sz w:val="22"/>
          <w:szCs w:val="22"/>
        </w:rPr>
        <w:t>wówczas w</w:t>
      </w:r>
      <w:r w:rsidR="00031FE6" w:rsidRPr="009A405D">
        <w:rPr>
          <w:sz w:val="22"/>
          <w:szCs w:val="22"/>
        </w:rPr>
        <w:t> </w:t>
      </w:r>
      <w:r w:rsidR="005B400D" w:rsidRPr="009A405D">
        <w:rPr>
          <w:sz w:val="22"/>
          <w:szCs w:val="22"/>
        </w:rPr>
        <w:t xml:space="preserve">systemie </w:t>
      </w:r>
      <w:r w:rsidR="00E45C14" w:rsidRPr="009A405D">
        <w:rPr>
          <w:sz w:val="22"/>
          <w:szCs w:val="22"/>
        </w:rPr>
        <w:t>pojawia się informacja</w:t>
      </w:r>
      <w:r w:rsidR="005B400D" w:rsidRPr="009A405D">
        <w:rPr>
          <w:sz w:val="22"/>
          <w:szCs w:val="22"/>
        </w:rPr>
        <w:t>,</w:t>
      </w:r>
      <w:r w:rsidR="00E45C14" w:rsidRPr="009A405D">
        <w:rPr>
          <w:sz w:val="22"/>
          <w:szCs w:val="22"/>
        </w:rPr>
        <w:t xml:space="preserve"> że należy uzupełnić</w:t>
      </w:r>
      <w:r w:rsidR="00155479" w:rsidRPr="009A405D">
        <w:rPr>
          <w:sz w:val="22"/>
        </w:rPr>
        <w:t xml:space="preserve"> </w:t>
      </w:r>
      <w:r w:rsidRPr="009A405D">
        <w:rPr>
          <w:sz w:val="22"/>
          <w:szCs w:val="22"/>
        </w:rPr>
        <w:t>wskazane</w:t>
      </w:r>
      <w:r w:rsidR="00E45C14" w:rsidRPr="009A405D">
        <w:rPr>
          <w:sz w:val="22"/>
          <w:szCs w:val="22"/>
        </w:rPr>
        <w:t xml:space="preserve"> pola. </w:t>
      </w:r>
    </w:p>
    <w:p w14:paraId="0C20B227" w14:textId="5CD598EE" w:rsidR="00B122C2" w:rsidRPr="009A405D" w:rsidRDefault="00B326D4" w:rsidP="001C259A">
      <w:pPr>
        <w:pStyle w:val="Default"/>
        <w:numPr>
          <w:ilvl w:val="0"/>
          <w:numId w:val="11"/>
        </w:numPr>
        <w:spacing w:line="312" w:lineRule="auto"/>
        <w:ind w:left="0" w:hanging="426"/>
        <w:jc w:val="both"/>
        <w:rPr>
          <w:sz w:val="22"/>
          <w:szCs w:val="22"/>
        </w:rPr>
      </w:pPr>
      <w:r w:rsidRPr="009A405D">
        <w:rPr>
          <w:sz w:val="22"/>
          <w:szCs w:val="22"/>
        </w:rPr>
        <w:t xml:space="preserve">Po wysłaniu </w:t>
      </w:r>
      <w:r w:rsidR="00532711" w:rsidRPr="009A405D">
        <w:rPr>
          <w:sz w:val="22"/>
          <w:szCs w:val="22"/>
        </w:rPr>
        <w:t>F</w:t>
      </w:r>
      <w:r w:rsidRPr="009A405D">
        <w:rPr>
          <w:sz w:val="22"/>
          <w:szCs w:val="22"/>
        </w:rPr>
        <w:t xml:space="preserve">ormularza </w:t>
      </w:r>
      <w:r w:rsidR="00532711" w:rsidRPr="009A405D">
        <w:rPr>
          <w:sz w:val="22"/>
          <w:szCs w:val="22"/>
        </w:rPr>
        <w:t>P</w:t>
      </w:r>
      <w:r w:rsidRPr="009A405D">
        <w:rPr>
          <w:sz w:val="22"/>
          <w:szCs w:val="22"/>
        </w:rPr>
        <w:t>rzedsiębiorca otrzymuje w systemie status „niezweryfikowany”.</w:t>
      </w:r>
    </w:p>
    <w:p w14:paraId="6B9A2B2E" w14:textId="76C6E8E8" w:rsidR="00E45C14" w:rsidRPr="009A405D" w:rsidRDefault="00E903D0" w:rsidP="001C259A">
      <w:pPr>
        <w:pStyle w:val="Default"/>
        <w:numPr>
          <w:ilvl w:val="0"/>
          <w:numId w:val="11"/>
        </w:numPr>
        <w:spacing w:line="312" w:lineRule="auto"/>
        <w:ind w:left="0" w:hanging="426"/>
        <w:jc w:val="both"/>
        <w:rPr>
          <w:sz w:val="22"/>
          <w:szCs w:val="22"/>
        </w:rPr>
      </w:pPr>
      <w:r w:rsidRPr="009A405D">
        <w:rPr>
          <w:sz w:val="22"/>
          <w:szCs w:val="22"/>
        </w:rPr>
        <w:t xml:space="preserve">Za datę i godzinę złożenia Formularza przyjmuje się datę i godzinę </w:t>
      </w:r>
      <w:r w:rsidR="00532711" w:rsidRPr="009A405D">
        <w:rPr>
          <w:sz w:val="22"/>
          <w:szCs w:val="22"/>
        </w:rPr>
        <w:t>za</w:t>
      </w:r>
      <w:r w:rsidRPr="009A405D">
        <w:rPr>
          <w:sz w:val="22"/>
          <w:szCs w:val="22"/>
        </w:rPr>
        <w:t>rejestr</w:t>
      </w:r>
      <w:r w:rsidR="00532711" w:rsidRPr="009A405D">
        <w:rPr>
          <w:sz w:val="22"/>
          <w:szCs w:val="22"/>
        </w:rPr>
        <w:t>owania</w:t>
      </w:r>
      <w:r w:rsidRPr="009A405D">
        <w:rPr>
          <w:sz w:val="22"/>
          <w:szCs w:val="22"/>
        </w:rPr>
        <w:t xml:space="preserve"> wniosku przez </w:t>
      </w:r>
      <w:r w:rsidR="0037242D" w:rsidRPr="009A405D">
        <w:rPr>
          <w:sz w:val="22"/>
          <w:szCs w:val="22"/>
        </w:rPr>
        <w:t>s</w:t>
      </w:r>
      <w:r w:rsidRPr="009A405D">
        <w:rPr>
          <w:sz w:val="22"/>
          <w:szCs w:val="22"/>
        </w:rPr>
        <w:t xml:space="preserve">ystem. Zapisanie wersji roboczej </w:t>
      </w:r>
      <w:r w:rsidR="00532711" w:rsidRPr="009A405D">
        <w:rPr>
          <w:sz w:val="22"/>
          <w:szCs w:val="22"/>
        </w:rPr>
        <w:t>F</w:t>
      </w:r>
      <w:r w:rsidRPr="009A405D">
        <w:rPr>
          <w:sz w:val="22"/>
          <w:szCs w:val="22"/>
        </w:rPr>
        <w:t xml:space="preserve">ormularza nie jest traktowane jako </w:t>
      </w:r>
      <w:r w:rsidR="00532711" w:rsidRPr="009A405D">
        <w:rPr>
          <w:sz w:val="22"/>
          <w:szCs w:val="22"/>
        </w:rPr>
        <w:t xml:space="preserve">jego </w:t>
      </w:r>
      <w:r w:rsidRPr="009A405D">
        <w:rPr>
          <w:sz w:val="22"/>
          <w:szCs w:val="22"/>
        </w:rPr>
        <w:t>złożenie.</w:t>
      </w:r>
      <w:r w:rsidR="00532711" w:rsidRPr="009A405D">
        <w:rPr>
          <w:sz w:val="22"/>
          <w:szCs w:val="22"/>
        </w:rPr>
        <w:t xml:space="preserve"> Wersje robocze Formularzy zostaną us</w:t>
      </w:r>
      <w:r w:rsidR="002A42EF" w:rsidRPr="009A405D">
        <w:rPr>
          <w:sz w:val="22"/>
          <w:szCs w:val="22"/>
        </w:rPr>
        <w:t>u</w:t>
      </w:r>
      <w:r w:rsidR="00532711" w:rsidRPr="009A405D">
        <w:rPr>
          <w:sz w:val="22"/>
          <w:szCs w:val="22"/>
        </w:rPr>
        <w:t>nięte z systemu po zamknięciu danego naboru.</w:t>
      </w:r>
      <w:r w:rsidR="00031FE6" w:rsidRPr="009A405D">
        <w:rPr>
          <w:sz w:val="22"/>
          <w:szCs w:val="22"/>
        </w:rPr>
        <w:t xml:space="preserve"> </w:t>
      </w:r>
    </w:p>
    <w:p w14:paraId="1F9C9F28" w14:textId="77777777" w:rsidR="00055202" w:rsidRPr="009A405D" w:rsidRDefault="00055202" w:rsidP="001C259A">
      <w:pPr>
        <w:pStyle w:val="Default"/>
        <w:spacing w:line="312" w:lineRule="auto"/>
        <w:jc w:val="center"/>
        <w:rPr>
          <w:b/>
          <w:sz w:val="22"/>
        </w:rPr>
      </w:pPr>
      <w:bookmarkStart w:id="4" w:name="_Hlk30487974"/>
    </w:p>
    <w:p w14:paraId="1477729C" w14:textId="5A4EE463" w:rsidR="00E45C14" w:rsidRPr="009A405D" w:rsidRDefault="00E45C14" w:rsidP="001C259A">
      <w:pPr>
        <w:pStyle w:val="Default"/>
        <w:spacing w:line="312" w:lineRule="auto"/>
        <w:jc w:val="center"/>
        <w:rPr>
          <w:iCs/>
          <w:sz w:val="22"/>
          <w:szCs w:val="22"/>
        </w:rPr>
      </w:pPr>
      <w:r w:rsidRPr="009A405D">
        <w:rPr>
          <w:b/>
          <w:sz w:val="22"/>
          <w:szCs w:val="22"/>
        </w:rPr>
        <w:t>§ 9</w:t>
      </w:r>
    </w:p>
    <w:bookmarkEnd w:id="4"/>
    <w:p w14:paraId="4574778E" w14:textId="0958D242" w:rsidR="00E45C14" w:rsidRPr="009A405D" w:rsidRDefault="00E45C14" w:rsidP="001C259A">
      <w:pPr>
        <w:pStyle w:val="Default"/>
        <w:spacing w:line="312" w:lineRule="auto"/>
        <w:jc w:val="center"/>
        <w:rPr>
          <w:b/>
          <w:iCs/>
          <w:sz w:val="22"/>
          <w:szCs w:val="22"/>
        </w:rPr>
      </w:pPr>
      <w:r w:rsidRPr="009A405D">
        <w:rPr>
          <w:b/>
          <w:iCs/>
          <w:sz w:val="22"/>
          <w:szCs w:val="22"/>
        </w:rPr>
        <w:t xml:space="preserve">Weryfikacja poprawności zgłoszenia do </w:t>
      </w:r>
      <w:r w:rsidR="0023426A" w:rsidRPr="009A405D">
        <w:rPr>
          <w:b/>
          <w:iCs/>
          <w:sz w:val="22"/>
          <w:szCs w:val="22"/>
        </w:rPr>
        <w:t>P</w:t>
      </w:r>
      <w:r w:rsidRPr="009A405D">
        <w:rPr>
          <w:b/>
          <w:iCs/>
          <w:sz w:val="22"/>
          <w:szCs w:val="22"/>
        </w:rPr>
        <w:t>rojektu</w:t>
      </w:r>
    </w:p>
    <w:p w14:paraId="201B54DC" w14:textId="77777777" w:rsidR="00E45C14" w:rsidRPr="009A405D" w:rsidRDefault="00E45C14" w:rsidP="001C259A">
      <w:pPr>
        <w:pStyle w:val="Default"/>
        <w:spacing w:line="312" w:lineRule="auto"/>
        <w:jc w:val="center"/>
        <w:rPr>
          <w:b/>
          <w:iCs/>
          <w:sz w:val="22"/>
          <w:szCs w:val="22"/>
        </w:rPr>
      </w:pPr>
    </w:p>
    <w:p w14:paraId="53934055" w14:textId="6DD3DC83" w:rsidR="00E45C14" w:rsidRPr="009A405D" w:rsidRDefault="00E45C14" w:rsidP="001C259A">
      <w:pPr>
        <w:pStyle w:val="Default"/>
        <w:numPr>
          <w:ilvl w:val="0"/>
          <w:numId w:val="12"/>
        </w:numPr>
        <w:spacing w:line="312" w:lineRule="auto"/>
        <w:ind w:left="0" w:hanging="426"/>
        <w:jc w:val="both"/>
        <w:rPr>
          <w:sz w:val="22"/>
          <w:szCs w:val="22"/>
        </w:rPr>
      </w:pPr>
      <w:r w:rsidRPr="009A405D">
        <w:rPr>
          <w:iCs/>
          <w:sz w:val="22"/>
          <w:szCs w:val="22"/>
        </w:rPr>
        <w:t xml:space="preserve">Weryfikacji poprawności </w:t>
      </w:r>
      <w:r w:rsidR="00785BEA" w:rsidRPr="009A405D">
        <w:rPr>
          <w:iCs/>
          <w:sz w:val="22"/>
          <w:szCs w:val="22"/>
        </w:rPr>
        <w:t>F</w:t>
      </w:r>
      <w:r w:rsidRPr="009A405D">
        <w:rPr>
          <w:iCs/>
          <w:sz w:val="22"/>
          <w:szCs w:val="22"/>
        </w:rPr>
        <w:t>ormularza</w:t>
      </w:r>
      <w:r w:rsidR="0076212B" w:rsidRPr="009A405D">
        <w:rPr>
          <w:iCs/>
          <w:sz w:val="22"/>
          <w:szCs w:val="22"/>
        </w:rPr>
        <w:t xml:space="preserve"> </w:t>
      </w:r>
      <w:r w:rsidRPr="009A405D">
        <w:rPr>
          <w:iCs/>
          <w:sz w:val="22"/>
          <w:szCs w:val="22"/>
        </w:rPr>
        <w:t xml:space="preserve">dokonuje pracownik MARR S.A. </w:t>
      </w:r>
    </w:p>
    <w:p w14:paraId="0082E291" w14:textId="3D3CE919" w:rsidR="00155479"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 xml:space="preserve">Złożenie </w:t>
      </w:r>
      <w:r w:rsidR="00785BEA" w:rsidRPr="009A405D">
        <w:rPr>
          <w:sz w:val="22"/>
          <w:szCs w:val="22"/>
        </w:rPr>
        <w:t>F</w:t>
      </w:r>
      <w:r w:rsidRPr="009A405D">
        <w:rPr>
          <w:sz w:val="22"/>
          <w:szCs w:val="22"/>
        </w:rPr>
        <w:t xml:space="preserve">ormularza nie jest równoznaczne z zakwalifikowaniem do udziału w </w:t>
      </w:r>
      <w:r w:rsidR="00155479" w:rsidRPr="009A405D">
        <w:rPr>
          <w:sz w:val="22"/>
          <w:szCs w:val="22"/>
        </w:rPr>
        <w:t>P</w:t>
      </w:r>
      <w:r w:rsidRPr="009A405D">
        <w:rPr>
          <w:sz w:val="22"/>
          <w:szCs w:val="22"/>
        </w:rPr>
        <w:t>rojekcie.</w:t>
      </w:r>
    </w:p>
    <w:p w14:paraId="5317D07F" w14:textId="48189581" w:rsidR="00E45C14"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 xml:space="preserve">MARR S.A. weryfikuje </w:t>
      </w:r>
      <w:r w:rsidR="00155479" w:rsidRPr="009A405D">
        <w:rPr>
          <w:sz w:val="22"/>
          <w:szCs w:val="22"/>
        </w:rPr>
        <w:t>F</w:t>
      </w:r>
      <w:r w:rsidRPr="009A405D">
        <w:rPr>
          <w:sz w:val="22"/>
          <w:szCs w:val="22"/>
        </w:rPr>
        <w:t>ormularz</w:t>
      </w:r>
      <w:r w:rsidR="00155479" w:rsidRPr="009A405D">
        <w:rPr>
          <w:sz w:val="22"/>
          <w:szCs w:val="22"/>
        </w:rPr>
        <w:t>e</w:t>
      </w:r>
      <w:r w:rsidRPr="009A405D">
        <w:rPr>
          <w:sz w:val="22"/>
          <w:szCs w:val="22"/>
        </w:rPr>
        <w:t xml:space="preserve"> zgodnie z kolejnością zgłoszeń w systemie elektronicznym mbon</w:t>
      </w:r>
      <w:r w:rsidR="00756EEE" w:rsidRPr="009A405D">
        <w:rPr>
          <w:sz w:val="22"/>
          <w:szCs w:val="22"/>
        </w:rPr>
        <w:t>plus w ramach danego naboru</w:t>
      </w:r>
      <w:r w:rsidRPr="009A405D">
        <w:rPr>
          <w:sz w:val="22"/>
          <w:szCs w:val="22"/>
        </w:rPr>
        <w:t xml:space="preserve">. </w:t>
      </w:r>
      <w:r w:rsidR="00785257" w:rsidRPr="009A405D">
        <w:rPr>
          <w:sz w:val="22"/>
          <w:szCs w:val="22"/>
        </w:rPr>
        <w:t>MARR S.A. nie ma wpływu na kolejność rejestrowanych zgłoszeń.</w:t>
      </w:r>
    </w:p>
    <w:p w14:paraId="53A68D40" w14:textId="3FA2A9E3" w:rsidR="00E45C14" w:rsidRPr="009A405D" w:rsidRDefault="00E45C14" w:rsidP="001C259A">
      <w:pPr>
        <w:pStyle w:val="Default"/>
        <w:numPr>
          <w:ilvl w:val="0"/>
          <w:numId w:val="12"/>
        </w:numPr>
        <w:spacing w:line="312" w:lineRule="auto"/>
        <w:ind w:left="0" w:hanging="426"/>
        <w:jc w:val="both"/>
        <w:rPr>
          <w:sz w:val="22"/>
          <w:szCs w:val="22"/>
        </w:rPr>
      </w:pPr>
      <w:r w:rsidRPr="009A405D">
        <w:rPr>
          <w:iCs/>
          <w:sz w:val="22"/>
          <w:szCs w:val="22"/>
        </w:rPr>
        <w:t>Weryfikacja składa się z dwóch etapów</w:t>
      </w:r>
      <w:r w:rsidR="00785BEA" w:rsidRPr="009A405D">
        <w:rPr>
          <w:iCs/>
          <w:sz w:val="22"/>
          <w:szCs w:val="22"/>
        </w:rPr>
        <w:t>,</w:t>
      </w:r>
      <w:r w:rsidRPr="009A405D">
        <w:rPr>
          <w:iCs/>
          <w:sz w:val="22"/>
          <w:szCs w:val="22"/>
        </w:rPr>
        <w:t xml:space="preserve"> tj.:</w:t>
      </w:r>
    </w:p>
    <w:p w14:paraId="3785A66B" w14:textId="29E35397" w:rsidR="00E45C14" w:rsidRPr="009A405D" w:rsidRDefault="00D2220D" w:rsidP="001C259A">
      <w:pPr>
        <w:pStyle w:val="Default"/>
        <w:numPr>
          <w:ilvl w:val="0"/>
          <w:numId w:val="89"/>
        </w:numPr>
        <w:spacing w:line="312" w:lineRule="auto"/>
        <w:ind w:left="0"/>
        <w:jc w:val="both"/>
        <w:rPr>
          <w:sz w:val="22"/>
          <w:szCs w:val="22"/>
        </w:rPr>
      </w:pPr>
      <w:r w:rsidRPr="009A405D">
        <w:rPr>
          <w:iCs/>
          <w:sz w:val="22"/>
          <w:szCs w:val="22"/>
        </w:rPr>
        <w:t>p</w:t>
      </w:r>
      <w:r w:rsidR="00E45C14" w:rsidRPr="009A405D">
        <w:rPr>
          <w:iCs/>
          <w:sz w:val="22"/>
          <w:szCs w:val="22"/>
        </w:rPr>
        <w:t xml:space="preserve">racownik MARR S.A. w trakcie weryfikacji stwierdza czy </w:t>
      </w:r>
      <w:r w:rsidR="0023426A" w:rsidRPr="009A405D">
        <w:rPr>
          <w:iCs/>
          <w:sz w:val="22"/>
          <w:szCs w:val="22"/>
        </w:rPr>
        <w:t>F</w:t>
      </w:r>
      <w:r w:rsidR="00E45C14" w:rsidRPr="009A405D">
        <w:rPr>
          <w:iCs/>
          <w:sz w:val="22"/>
          <w:szCs w:val="22"/>
        </w:rPr>
        <w:t>ormularz został poprawnie wypełniony</w:t>
      </w:r>
      <w:r w:rsidR="00785BEA" w:rsidRPr="009A405D">
        <w:rPr>
          <w:iCs/>
          <w:sz w:val="22"/>
          <w:szCs w:val="22"/>
        </w:rPr>
        <w:t xml:space="preserve"> (</w:t>
      </w:r>
      <w:r w:rsidR="002F5A1E" w:rsidRPr="009A405D">
        <w:rPr>
          <w:iCs/>
          <w:sz w:val="22"/>
          <w:szCs w:val="22"/>
        </w:rPr>
        <w:t xml:space="preserve">tzw. </w:t>
      </w:r>
      <w:r w:rsidR="00785BEA" w:rsidRPr="009A405D">
        <w:rPr>
          <w:iCs/>
          <w:sz w:val="22"/>
          <w:szCs w:val="22"/>
        </w:rPr>
        <w:t>weryfikacja formalna)</w:t>
      </w:r>
      <w:r w:rsidRPr="009A405D">
        <w:rPr>
          <w:iCs/>
          <w:sz w:val="22"/>
          <w:szCs w:val="22"/>
        </w:rPr>
        <w:t>;</w:t>
      </w:r>
    </w:p>
    <w:p w14:paraId="1D4E2C5E" w14:textId="623D5B6E" w:rsidR="00E45C14" w:rsidRPr="009A405D" w:rsidRDefault="00D2220D" w:rsidP="001C259A">
      <w:pPr>
        <w:pStyle w:val="Default"/>
        <w:numPr>
          <w:ilvl w:val="0"/>
          <w:numId w:val="89"/>
        </w:numPr>
        <w:spacing w:line="312" w:lineRule="auto"/>
        <w:ind w:left="0"/>
        <w:jc w:val="both"/>
        <w:rPr>
          <w:sz w:val="22"/>
          <w:szCs w:val="22"/>
        </w:rPr>
      </w:pPr>
      <w:r w:rsidRPr="009A405D">
        <w:rPr>
          <w:sz w:val="22"/>
          <w:szCs w:val="22"/>
        </w:rPr>
        <w:t>n</w:t>
      </w:r>
      <w:r w:rsidR="00E45C14" w:rsidRPr="009A405D">
        <w:rPr>
          <w:sz w:val="22"/>
          <w:szCs w:val="22"/>
        </w:rPr>
        <w:t xml:space="preserve">a podstawie oświadczeń </w:t>
      </w:r>
      <w:r w:rsidR="0037242D" w:rsidRPr="009A405D">
        <w:rPr>
          <w:sz w:val="22"/>
          <w:szCs w:val="22"/>
        </w:rPr>
        <w:t>P</w:t>
      </w:r>
      <w:r w:rsidR="00E45C14" w:rsidRPr="009A405D">
        <w:rPr>
          <w:sz w:val="22"/>
          <w:szCs w:val="22"/>
        </w:rPr>
        <w:t xml:space="preserve">rzedsiębiorcy złożonych w </w:t>
      </w:r>
      <w:r w:rsidR="00F556F4" w:rsidRPr="009A405D">
        <w:rPr>
          <w:sz w:val="22"/>
          <w:szCs w:val="22"/>
        </w:rPr>
        <w:t>F</w:t>
      </w:r>
      <w:r w:rsidR="00E45C14" w:rsidRPr="009A405D">
        <w:rPr>
          <w:sz w:val="22"/>
          <w:szCs w:val="22"/>
        </w:rPr>
        <w:t xml:space="preserve">ormularzu </w:t>
      </w:r>
      <w:r w:rsidR="00F556F4" w:rsidRPr="009A405D">
        <w:rPr>
          <w:sz w:val="22"/>
          <w:szCs w:val="22"/>
        </w:rPr>
        <w:t>z</w:t>
      </w:r>
      <w:r w:rsidR="00E45C14" w:rsidRPr="009A405D">
        <w:rPr>
          <w:sz w:val="22"/>
          <w:szCs w:val="22"/>
        </w:rPr>
        <w:t>amówienia bonów pracownik MARR S.A. weryfikuje</w:t>
      </w:r>
      <w:r w:rsidR="002F5A1E" w:rsidRPr="009A405D">
        <w:rPr>
          <w:sz w:val="22"/>
          <w:szCs w:val="22"/>
        </w:rPr>
        <w:t xml:space="preserve"> (tzw. weryfikacja merytoryczna)</w:t>
      </w:r>
      <w:r w:rsidR="00E45C14" w:rsidRPr="009A405D">
        <w:rPr>
          <w:sz w:val="22"/>
          <w:szCs w:val="22"/>
        </w:rPr>
        <w:t>:</w:t>
      </w:r>
    </w:p>
    <w:p w14:paraId="5B08CF4A" w14:textId="51363A68" w:rsidR="00E45C14" w:rsidRPr="009A405D" w:rsidRDefault="00E45C14" w:rsidP="001C259A">
      <w:pPr>
        <w:pStyle w:val="Default"/>
        <w:numPr>
          <w:ilvl w:val="0"/>
          <w:numId w:val="14"/>
        </w:numPr>
        <w:spacing w:line="312" w:lineRule="auto"/>
        <w:ind w:left="0"/>
        <w:jc w:val="both"/>
        <w:rPr>
          <w:sz w:val="22"/>
          <w:szCs w:val="22"/>
        </w:rPr>
      </w:pPr>
      <w:r w:rsidRPr="009A405D">
        <w:rPr>
          <w:sz w:val="22"/>
          <w:szCs w:val="22"/>
        </w:rPr>
        <w:t>status przedsiębiorstwa</w:t>
      </w:r>
      <w:r w:rsidR="00D2220D" w:rsidRPr="009A405D">
        <w:rPr>
          <w:sz w:val="22"/>
          <w:szCs w:val="22"/>
        </w:rPr>
        <w:t>,</w:t>
      </w:r>
      <w:r w:rsidRPr="009A405D">
        <w:rPr>
          <w:sz w:val="22"/>
          <w:szCs w:val="22"/>
        </w:rPr>
        <w:t xml:space="preserve"> tj. czy </w:t>
      </w:r>
      <w:r w:rsidR="0037242D" w:rsidRPr="009A405D">
        <w:rPr>
          <w:sz w:val="22"/>
          <w:szCs w:val="22"/>
        </w:rPr>
        <w:t>P</w:t>
      </w:r>
      <w:r w:rsidRPr="009A405D">
        <w:rPr>
          <w:sz w:val="22"/>
          <w:szCs w:val="22"/>
        </w:rPr>
        <w:t>rzedsiębiorca spełnia kryteria określone dla mikro, małych i</w:t>
      </w:r>
      <w:r w:rsidR="00031FE6" w:rsidRPr="009A405D">
        <w:rPr>
          <w:sz w:val="22"/>
          <w:szCs w:val="22"/>
        </w:rPr>
        <w:t> </w:t>
      </w:r>
      <w:r w:rsidRPr="009A405D">
        <w:rPr>
          <w:sz w:val="22"/>
          <w:szCs w:val="22"/>
        </w:rPr>
        <w:t>średnich przedsiębiorstw</w:t>
      </w:r>
      <w:r w:rsidR="00D2220D" w:rsidRPr="009A405D">
        <w:rPr>
          <w:sz w:val="22"/>
          <w:szCs w:val="22"/>
        </w:rPr>
        <w:t xml:space="preserve">, o których mowa </w:t>
      </w:r>
      <w:r w:rsidRPr="009A405D">
        <w:rPr>
          <w:sz w:val="22"/>
          <w:szCs w:val="22"/>
        </w:rPr>
        <w:t xml:space="preserve">w </w:t>
      </w:r>
      <w:r w:rsidR="00D2220D" w:rsidRPr="009A405D">
        <w:rPr>
          <w:sz w:val="22"/>
          <w:szCs w:val="22"/>
        </w:rPr>
        <w:t>Z</w:t>
      </w:r>
      <w:r w:rsidRPr="009A405D">
        <w:rPr>
          <w:sz w:val="22"/>
          <w:szCs w:val="22"/>
        </w:rPr>
        <w:t xml:space="preserve">ałączniku </w:t>
      </w:r>
      <w:r w:rsidR="00D2220D" w:rsidRPr="009A405D">
        <w:rPr>
          <w:sz w:val="22"/>
          <w:szCs w:val="22"/>
        </w:rPr>
        <w:t>1</w:t>
      </w:r>
      <w:r w:rsidRPr="009A405D">
        <w:rPr>
          <w:sz w:val="22"/>
          <w:szCs w:val="22"/>
        </w:rPr>
        <w:t> do </w:t>
      </w:r>
      <w:r w:rsidR="00D2220D" w:rsidRPr="009A405D">
        <w:rPr>
          <w:sz w:val="22"/>
          <w:szCs w:val="22"/>
        </w:rPr>
        <w:t>R</w:t>
      </w:r>
      <w:r w:rsidRPr="009A405D">
        <w:rPr>
          <w:sz w:val="22"/>
          <w:szCs w:val="22"/>
        </w:rPr>
        <w:t>ozporządzenia Komisji (UE) nr 651/2014,</w:t>
      </w:r>
    </w:p>
    <w:p w14:paraId="7C052C1C" w14:textId="286B7F00" w:rsidR="00E45C14" w:rsidRPr="009A405D" w:rsidRDefault="00E45C14" w:rsidP="001C259A">
      <w:pPr>
        <w:pStyle w:val="Default"/>
        <w:numPr>
          <w:ilvl w:val="0"/>
          <w:numId w:val="14"/>
        </w:numPr>
        <w:spacing w:line="312" w:lineRule="auto"/>
        <w:ind w:left="0"/>
        <w:jc w:val="both"/>
        <w:rPr>
          <w:sz w:val="22"/>
          <w:szCs w:val="22"/>
        </w:rPr>
      </w:pPr>
      <w:r w:rsidRPr="009A405D">
        <w:rPr>
          <w:sz w:val="22"/>
          <w:szCs w:val="22"/>
        </w:rPr>
        <w:lastRenderedPageBreak/>
        <w:t xml:space="preserve">możliwość udzielenia </w:t>
      </w:r>
      <w:r w:rsidR="00F556F4" w:rsidRPr="009A405D">
        <w:rPr>
          <w:sz w:val="22"/>
          <w:szCs w:val="22"/>
        </w:rPr>
        <w:t>p</w:t>
      </w:r>
      <w:r w:rsidRPr="009A405D">
        <w:rPr>
          <w:sz w:val="22"/>
          <w:szCs w:val="22"/>
        </w:rPr>
        <w:t>rzedsiębiorcy pomocy de minimis lub pomocy publicznej na szkolenia i</w:t>
      </w:r>
      <w:r w:rsidR="00031FE6" w:rsidRPr="009A405D">
        <w:rPr>
          <w:sz w:val="22"/>
          <w:szCs w:val="22"/>
        </w:rPr>
        <w:t> </w:t>
      </w:r>
      <w:r w:rsidRPr="009A405D">
        <w:rPr>
          <w:sz w:val="22"/>
          <w:szCs w:val="22"/>
        </w:rPr>
        <w:t>pomocy publicznej na usługi doradcze</w:t>
      </w:r>
      <w:r w:rsidR="00D2220D" w:rsidRPr="009A405D">
        <w:rPr>
          <w:sz w:val="22"/>
          <w:szCs w:val="22"/>
        </w:rPr>
        <w:t>,</w:t>
      </w:r>
    </w:p>
    <w:p w14:paraId="6D7A3364" w14:textId="64A2A897" w:rsidR="00E45C14" w:rsidRPr="009A405D" w:rsidRDefault="00E45C14" w:rsidP="001C259A">
      <w:pPr>
        <w:pStyle w:val="Default"/>
        <w:numPr>
          <w:ilvl w:val="0"/>
          <w:numId w:val="14"/>
        </w:numPr>
        <w:spacing w:line="312" w:lineRule="auto"/>
        <w:ind w:left="0"/>
        <w:jc w:val="both"/>
        <w:rPr>
          <w:sz w:val="22"/>
          <w:szCs w:val="22"/>
        </w:rPr>
      </w:pPr>
      <w:r w:rsidRPr="009A405D">
        <w:rPr>
          <w:sz w:val="22"/>
          <w:szCs w:val="22"/>
        </w:rPr>
        <w:t xml:space="preserve">czy </w:t>
      </w:r>
      <w:r w:rsidR="00F556F4" w:rsidRPr="009A405D">
        <w:rPr>
          <w:sz w:val="22"/>
          <w:szCs w:val="22"/>
        </w:rPr>
        <w:t>p</w:t>
      </w:r>
      <w:r w:rsidRPr="009A405D">
        <w:rPr>
          <w:sz w:val="22"/>
          <w:szCs w:val="22"/>
        </w:rPr>
        <w:t>rzedsiębiorstwo prowadzi działalność w obszarze objętym dofinansowaniem, tj.</w:t>
      </w:r>
      <w:r w:rsidR="00031FE6" w:rsidRPr="009A405D">
        <w:rPr>
          <w:sz w:val="22"/>
          <w:szCs w:val="22"/>
        </w:rPr>
        <w:t> </w:t>
      </w:r>
      <w:r w:rsidRPr="009A405D">
        <w:rPr>
          <w:sz w:val="22"/>
          <w:szCs w:val="22"/>
        </w:rPr>
        <w:t>na</w:t>
      </w:r>
      <w:r w:rsidR="00031FE6" w:rsidRPr="009A405D">
        <w:rPr>
          <w:sz w:val="22"/>
          <w:szCs w:val="22"/>
        </w:rPr>
        <w:t> </w:t>
      </w:r>
      <w:r w:rsidRPr="009A405D">
        <w:rPr>
          <w:sz w:val="22"/>
          <w:szCs w:val="22"/>
        </w:rPr>
        <w:t>terenie subregionu KOM wraz z metropolią krakowską</w:t>
      </w:r>
      <w:r w:rsidR="00785BEA" w:rsidRPr="009A405D">
        <w:rPr>
          <w:sz w:val="22"/>
          <w:szCs w:val="22"/>
        </w:rPr>
        <w:t>,</w:t>
      </w:r>
    </w:p>
    <w:p w14:paraId="04128209" w14:textId="402836D6" w:rsidR="00E45C14" w:rsidRPr="009A405D" w:rsidRDefault="00E45C14" w:rsidP="001C259A">
      <w:pPr>
        <w:pStyle w:val="Default"/>
        <w:numPr>
          <w:ilvl w:val="0"/>
          <w:numId w:val="14"/>
        </w:numPr>
        <w:spacing w:line="312" w:lineRule="auto"/>
        <w:ind w:left="0"/>
        <w:jc w:val="both"/>
        <w:rPr>
          <w:sz w:val="22"/>
          <w:szCs w:val="22"/>
        </w:rPr>
      </w:pPr>
      <w:r w:rsidRPr="009A405D">
        <w:rPr>
          <w:sz w:val="22"/>
          <w:szCs w:val="22"/>
        </w:rPr>
        <w:t xml:space="preserve">zgodność liczby zamawianych bonów z limitami określonymi dla konkretnego </w:t>
      </w:r>
      <w:r w:rsidR="007B6680" w:rsidRPr="009A405D">
        <w:rPr>
          <w:sz w:val="22"/>
          <w:szCs w:val="22"/>
        </w:rPr>
        <w:t>P</w:t>
      </w:r>
      <w:r w:rsidRPr="009A405D">
        <w:rPr>
          <w:sz w:val="22"/>
          <w:szCs w:val="22"/>
        </w:rPr>
        <w:t>rzedsiębiorcy</w:t>
      </w:r>
      <w:r w:rsidR="00D2220D" w:rsidRPr="009A405D">
        <w:rPr>
          <w:sz w:val="22"/>
          <w:szCs w:val="22"/>
        </w:rPr>
        <w:t>,</w:t>
      </w:r>
      <w:r w:rsidRPr="009A405D">
        <w:rPr>
          <w:sz w:val="22"/>
          <w:szCs w:val="22"/>
        </w:rPr>
        <w:t xml:space="preserve"> tj. osob</w:t>
      </w:r>
      <w:r w:rsidR="00D2220D" w:rsidRPr="009A405D">
        <w:rPr>
          <w:sz w:val="22"/>
          <w:szCs w:val="22"/>
        </w:rPr>
        <w:t>y</w:t>
      </w:r>
      <w:r w:rsidRPr="009A405D">
        <w:rPr>
          <w:sz w:val="22"/>
          <w:szCs w:val="22"/>
        </w:rPr>
        <w:t xml:space="preserve"> samozatrudnion</w:t>
      </w:r>
      <w:r w:rsidR="00D2220D" w:rsidRPr="009A405D">
        <w:rPr>
          <w:sz w:val="22"/>
          <w:szCs w:val="22"/>
        </w:rPr>
        <w:t>ej</w:t>
      </w:r>
      <w:r w:rsidRPr="009A405D">
        <w:rPr>
          <w:sz w:val="22"/>
          <w:szCs w:val="22"/>
        </w:rPr>
        <w:t>, mikro, mał</w:t>
      </w:r>
      <w:r w:rsidR="00D2220D" w:rsidRPr="009A405D">
        <w:rPr>
          <w:sz w:val="22"/>
          <w:szCs w:val="22"/>
        </w:rPr>
        <w:t>ego oraz</w:t>
      </w:r>
      <w:r w:rsidRPr="009A405D">
        <w:rPr>
          <w:sz w:val="22"/>
          <w:szCs w:val="22"/>
        </w:rPr>
        <w:t xml:space="preserve"> średni</w:t>
      </w:r>
      <w:r w:rsidR="00D2220D" w:rsidRPr="009A405D">
        <w:rPr>
          <w:sz w:val="22"/>
          <w:szCs w:val="22"/>
        </w:rPr>
        <w:t>ego</w:t>
      </w:r>
      <w:r w:rsidRPr="009A405D">
        <w:rPr>
          <w:sz w:val="22"/>
          <w:szCs w:val="22"/>
        </w:rPr>
        <w:t xml:space="preserve"> przedsiębiorc</w:t>
      </w:r>
      <w:r w:rsidR="00D2220D" w:rsidRPr="009A405D">
        <w:rPr>
          <w:sz w:val="22"/>
          <w:szCs w:val="22"/>
        </w:rPr>
        <w:t>y</w:t>
      </w:r>
      <w:r w:rsidRPr="009A405D">
        <w:rPr>
          <w:sz w:val="22"/>
          <w:szCs w:val="22"/>
        </w:rPr>
        <w:t>.</w:t>
      </w:r>
    </w:p>
    <w:p w14:paraId="4C9A9714" w14:textId="6C115E09" w:rsidR="007C160B"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Dopuszcza się</w:t>
      </w:r>
      <w:r w:rsidR="00751E61" w:rsidRPr="009A405D">
        <w:rPr>
          <w:sz w:val="22"/>
          <w:szCs w:val="22"/>
        </w:rPr>
        <w:t xml:space="preserve">, aby </w:t>
      </w:r>
      <w:r w:rsidR="00850B72" w:rsidRPr="009A405D">
        <w:rPr>
          <w:sz w:val="22"/>
          <w:szCs w:val="22"/>
        </w:rPr>
        <w:t xml:space="preserve">pracownik </w:t>
      </w:r>
      <w:r w:rsidR="00751E61" w:rsidRPr="009A405D">
        <w:rPr>
          <w:sz w:val="22"/>
          <w:szCs w:val="22"/>
        </w:rPr>
        <w:t xml:space="preserve">MARR S.A. </w:t>
      </w:r>
      <w:r w:rsidR="00F556F4" w:rsidRPr="009A405D">
        <w:rPr>
          <w:sz w:val="22"/>
          <w:szCs w:val="22"/>
        </w:rPr>
        <w:t>weryfikując</w:t>
      </w:r>
      <w:r w:rsidR="00751E61" w:rsidRPr="009A405D">
        <w:rPr>
          <w:sz w:val="22"/>
          <w:szCs w:val="22"/>
        </w:rPr>
        <w:t>y</w:t>
      </w:r>
      <w:r w:rsidR="00F556F4" w:rsidRPr="009A405D">
        <w:rPr>
          <w:sz w:val="22"/>
          <w:szCs w:val="22"/>
        </w:rPr>
        <w:t xml:space="preserve"> Formularz </w:t>
      </w:r>
      <w:r w:rsidR="00622A28" w:rsidRPr="009A405D">
        <w:rPr>
          <w:sz w:val="22"/>
          <w:szCs w:val="22"/>
        </w:rPr>
        <w:t>dokonywa</w:t>
      </w:r>
      <w:r w:rsidR="00850B72" w:rsidRPr="009A405D">
        <w:rPr>
          <w:sz w:val="22"/>
          <w:szCs w:val="22"/>
        </w:rPr>
        <w:t>ł</w:t>
      </w:r>
      <w:r w:rsidR="00622A28" w:rsidRPr="009A405D">
        <w:rPr>
          <w:sz w:val="22"/>
          <w:szCs w:val="22"/>
        </w:rPr>
        <w:t xml:space="preserve"> poprawy </w:t>
      </w:r>
      <w:r w:rsidRPr="009A405D">
        <w:rPr>
          <w:sz w:val="22"/>
          <w:szCs w:val="22"/>
        </w:rPr>
        <w:t>oczywistych pomyłek</w:t>
      </w:r>
      <w:r w:rsidR="00622A28" w:rsidRPr="009A405D">
        <w:rPr>
          <w:sz w:val="22"/>
          <w:szCs w:val="22"/>
        </w:rPr>
        <w:t xml:space="preserve"> pisarskich poczynionych </w:t>
      </w:r>
      <w:r w:rsidRPr="009A405D">
        <w:rPr>
          <w:sz w:val="22"/>
          <w:szCs w:val="22"/>
        </w:rPr>
        <w:t>w dokumentach przedstawionych przez</w:t>
      </w:r>
      <w:r w:rsidR="00031FE6" w:rsidRPr="009A405D">
        <w:rPr>
          <w:sz w:val="22"/>
          <w:szCs w:val="22"/>
        </w:rPr>
        <w:t> </w:t>
      </w:r>
      <w:r w:rsidR="00785BEA" w:rsidRPr="009A405D">
        <w:rPr>
          <w:sz w:val="22"/>
          <w:szCs w:val="22"/>
        </w:rPr>
        <w:t>P</w:t>
      </w:r>
      <w:r w:rsidRPr="009A405D">
        <w:rPr>
          <w:sz w:val="22"/>
          <w:szCs w:val="22"/>
        </w:rPr>
        <w:t>rzedsiębiorcę</w:t>
      </w:r>
      <w:r w:rsidR="00622A28" w:rsidRPr="009A405D">
        <w:rPr>
          <w:sz w:val="22"/>
          <w:szCs w:val="22"/>
        </w:rPr>
        <w:t xml:space="preserve">, pod </w:t>
      </w:r>
      <w:r w:rsidR="00B67CF9" w:rsidRPr="009A405D">
        <w:rPr>
          <w:sz w:val="22"/>
          <w:szCs w:val="22"/>
        </w:rPr>
        <w:t>warunkiem,</w:t>
      </w:r>
      <w:r w:rsidR="00622A28" w:rsidRPr="009A405D">
        <w:rPr>
          <w:sz w:val="22"/>
          <w:szCs w:val="22"/>
        </w:rPr>
        <w:t xml:space="preserve"> że omyłki te są</w:t>
      </w:r>
      <w:r w:rsidRPr="009A405D">
        <w:rPr>
          <w:sz w:val="22"/>
          <w:szCs w:val="22"/>
        </w:rPr>
        <w:t xml:space="preserve"> weryfikowaln</w:t>
      </w:r>
      <w:r w:rsidR="00622A28" w:rsidRPr="009A405D">
        <w:rPr>
          <w:sz w:val="22"/>
          <w:szCs w:val="22"/>
        </w:rPr>
        <w:t>e</w:t>
      </w:r>
      <w:r w:rsidRPr="009A405D">
        <w:rPr>
          <w:sz w:val="22"/>
          <w:szCs w:val="22"/>
        </w:rPr>
        <w:t xml:space="preserve"> na podstawie wypełnionych załączników i oświadczeń.</w:t>
      </w:r>
    </w:p>
    <w:p w14:paraId="165DC3A2" w14:textId="0B5DCD26" w:rsidR="00850B72" w:rsidRPr="009A405D" w:rsidRDefault="00B22D07" w:rsidP="001C259A">
      <w:pPr>
        <w:pStyle w:val="Default"/>
        <w:numPr>
          <w:ilvl w:val="0"/>
          <w:numId w:val="12"/>
        </w:numPr>
        <w:spacing w:line="312" w:lineRule="auto"/>
        <w:ind w:left="0" w:hanging="426"/>
        <w:jc w:val="both"/>
        <w:rPr>
          <w:sz w:val="22"/>
          <w:szCs w:val="22"/>
        </w:rPr>
      </w:pPr>
      <w:r w:rsidRPr="009A405D">
        <w:rPr>
          <w:sz w:val="22"/>
          <w:szCs w:val="22"/>
        </w:rPr>
        <w:t xml:space="preserve">W przypadku stwierdzenia uchybień, których weryfikacja możliwa jest na podstawie ogólnodostępnych rejestrów publicznych, MARR S.A. może dokonać samodzielnej </w:t>
      </w:r>
      <w:r w:rsidR="006C440D" w:rsidRPr="009A405D">
        <w:rPr>
          <w:sz w:val="22"/>
          <w:szCs w:val="22"/>
        </w:rPr>
        <w:t xml:space="preserve">poprawy </w:t>
      </w:r>
      <w:r w:rsidRPr="009A405D">
        <w:rPr>
          <w:sz w:val="22"/>
          <w:szCs w:val="22"/>
        </w:rPr>
        <w:t xml:space="preserve">wniosku powiadamiając o tym fakcie Przedsiębiorcę. Poprawa danych nie może skutkować zmianą limitu bonów ani kwoty dofinansowania. </w:t>
      </w:r>
    </w:p>
    <w:p w14:paraId="77ECEF57" w14:textId="16E3B7F6" w:rsidR="0083639B" w:rsidRPr="009A405D" w:rsidRDefault="0083639B" w:rsidP="001C259A">
      <w:pPr>
        <w:pStyle w:val="Default"/>
        <w:numPr>
          <w:ilvl w:val="0"/>
          <w:numId w:val="12"/>
        </w:numPr>
        <w:spacing w:line="312" w:lineRule="auto"/>
        <w:ind w:left="0" w:hanging="426"/>
        <w:jc w:val="both"/>
        <w:rPr>
          <w:sz w:val="22"/>
          <w:szCs w:val="22"/>
        </w:rPr>
      </w:pPr>
      <w:r w:rsidRPr="009A405D">
        <w:rPr>
          <w:sz w:val="22"/>
          <w:szCs w:val="22"/>
        </w:rPr>
        <w:t xml:space="preserve">MARR S.A. zastrzega sobie prawo wezwania Przedsiębiorcy w celu </w:t>
      </w:r>
      <w:r w:rsidR="006C440D" w:rsidRPr="009A405D">
        <w:rPr>
          <w:sz w:val="22"/>
          <w:szCs w:val="22"/>
        </w:rPr>
        <w:t xml:space="preserve">uzupełnienia, </w:t>
      </w:r>
      <w:r w:rsidRPr="009A405D">
        <w:rPr>
          <w:sz w:val="22"/>
          <w:szCs w:val="22"/>
        </w:rPr>
        <w:t xml:space="preserve">potwierdzenia </w:t>
      </w:r>
      <w:r w:rsidR="006C440D" w:rsidRPr="009A405D">
        <w:rPr>
          <w:sz w:val="22"/>
          <w:szCs w:val="22"/>
        </w:rPr>
        <w:t>lub</w:t>
      </w:r>
      <w:r w:rsidR="00785BEA" w:rsidRPr="009A405D">
        <w:rPr>
          <w:sz w:val="22"/>
          <w:szCs w:val="22"/>
        </w:rPr>
        <w:t xml:space="preserve"> </w:t>
      </w:r>
      <w:r w:rsidRPr="009A405D">
        <w:rPr>
          <w:sz w:val="22"/>
          <w:szCs w:val="22"/>
        </w:rPr>
        <w:t>poprawy przedstawionych we wniosku informacji</w:t>
      </w:r>
      <w:r w:rsidR="006C440D" w:rsidRPr="009A405D">
        <w:rPr>
          <w:sz w:val="22"/>
          <w:szCs w:val="22"/>
        </w:rPr>
        <w:t xml:space="preserve"> </w:t>
      </w:r>
      <w:r w:rsidRPr="009A405D">
        <w:rPr>
          <w:sz w:val="22"/>
          <w:szCs w:val="22"/>
        </w:rPr>
        <w:t xml:space="preserve">wyznaczając </w:t>
      </w:r>
      <w:r w:rsidR="001C4C09" w:rsidRPr="009A405D">
        <w:rPr>
          <w:sz w:val="22"/>
          <w:szCs w:val="22"/>
        </w:rPr>
        <w:t xml:space="preserve">termin </w:t>
      </w:r>
      <w:r w:rsidR="00785BEA" w:rsidRPr="009A405D">
        <w:rPr>
          <w:sz w:val="22"/>
          <w:szCs w:val="22"/>
        </w:rPr>
        <w:t>co</w:t>
      </w:r>
      <w:r w:rsidR="00031FE6" w:rsidRPr="009A405D">
        <w:rPr>
          <w:sz w:val="22"/>
          <w:szCs w:val="22"/>
        </w:rPr>
        <w:t> </w:t>
      </w:r>
      <w:r w:rsidR="00785BEA" w:rsidRPr="009A405D">
        <w:rPr>
          <w:sz w:val="22"/>
          <w:szCs w:val="22"/>
        </w:rPr>
        <w:t xml:space="preserve">najmniej </w:t>
      </w:r>
      <w:r w:rsidRPr="009A405D">
        <w:rPr>
          <w:sz w:val="22"/>
          <w:szCs w:val="22"/>
        </w:rPr>
        <w:t>3</w:t>
      </w:r>
      <w:r w:rsidR="00D408D9" w:rsidRPr="009A405D">
        <w:rPr>
          <w:sz w:val="22"/>
          <w:szCs w:val="22"/>
        </w:rPr>
        <w:t xml:space="preserve"> (trzech)</w:t>
      </w:r>
      <w:r w:rsidRPr="009A405D">
        <w:rPr>
          <w:sz w:val="22"/>
          <w:szCs w:val="22"/>
        </w:rPr>
        <w:t xml:space="preserve"> dni kalendarzowych. W przypadku niedochowania terminu MARR S.A. ma prawo odrzucić </w:t>
      </w:r>
      <w:r w:rsidR="00785BEA" w:rsidRPr="009A405D">
        <w:rPr>
          <w:sz w:val="22"/>
          <w:szCs w:val="22"/>
        </w:rPr>
        <w:t>F</w:t>
      </w:r>
      <w:r w:rsidR="003C7E4C" w:rsidRPr="009A405D">
        <w:rPr>
          <w:sz w:val="22"/>
          <w:szCs w:val="22"/>
        </w:rPr>
        <w:t>ormularz</w:t>
      </w:r>
      <w:r w:rsidRPr="009A405D">
        <w:rPr>
          <w:sz w:val="22"/>
          <w:szCs w:val="22"/>
        </w:rPr>
        <w:t xml:space="preserve">. </w:t>
      </w:r>
    </w:p>
    <w:p w14:paraId="6073D4B6" w14:textId="2893DC8F" w:rsidR="00E45C14" w:rsidRPr="009A405D" w:rsidRDefault="006C440D" w:rsidP="001C259A">
      <w:pPr>
        <w:pStyle w:val="Default"/>
        <w:numPr>
          <w:ilvl w:val="0"/>
          <w:numId w:val="12"/>
        </w:numPr>
        <w:spacing w:line="312" w:lineRule="auto"/>
        <w:ind w:left="0"/>
        <w:jc w:val="both"/>
        <w:rPr>
          <w:sz w:val="22"/>
          <w:szCs w:val="22"/>
        </w:rPr>
      </w:pPr>
      <w:r w:rsidRPr="009A405D">
        <w:rPr>
          <w:sz w:val="22"/>
          <w:szCs w:val="22"/>
        </w:rPr>
        <w:t>Przedsiębiorca otrzymuje informacje o pozytywnej weryfikacji formalnej, j</w:t>
      </w:r>
      <w:r w:rsidR="00E45C14" w:rsidRPr="009A405D">
        <w:rPr>
          <w:sz w:val="22"/>
          <w:szCs w:val="22"/>
        </w:rPr>
        <w:t xml:space="preserve">eżeli </w:t>
      </w:r>
      <w:r w:rsidR="00230BCB" w:rsidRPr="009A405D">
        <w:rPr>
          <w:sz w:val="22"/>
          <w:szCs w:val="22"/>
        </w:rPr>
        <w:t>F</w:t>
      </w:r>
      <w:r w:rsidR="00E45C14" w:rsidRPr="009A405D">
        <w:rPr>
          <w:sz w:val="22"/>
          <w:szCs w:val="22"/>
        </w:rPr>
        <w:t xml:space="preserve">ormularz jest </w:t>
      </w:r>
      <w:r w:rsidR="00622A28" w:rsidRPr="009A405D">
        <w:rPr>
          <w:sz w:val="22"/>
          <w:szCs w:val="22"/>
        </w:rPr>
        <w:t xml:space="preserve">poprawnie wypełniony </w:t>
      </w:r>
      <w:r w:rsidR="00E45C14" w:rsidRPr="009A405D">
        <w:rPr>
          <w:sz w:val="22"/>
          <w:szCs w:val="22"/>
        </w:rPr>
        <w:t>pod względem formalnym</w:t>
      </w:r>
      <w:r w:rsidR="007B200F" w:rsidRPr="009A405D">
        <w:rPr>
          <w:sz w:val="22"/>
          <w:szCs w:val="22"/>
        </w:rPr>
        <w:t>.</w:t>
      </w:r>
    </w:p>
    <w:p w14:paraId="56B43317" w14:textId="54ACAB17" w:rsidR="00E45C14" w:rsidRPr="009A405D" w:rsidRDefault="00E45C14" w:rsidP="003557E2">
      <w:pPr>
        <w:pStyle w:val="Default"/>
        <w:numPr>
          <w:ilvl w:val="0"/>
          <w:numId w:val="12"/>
        </w:numPr>
        <w:spacing w:line="312" w:lineRule="auto"/>
        <w:ind w:left="0"/>
        <w:jc w:val="both"/>
        <w:rPr>
          <w:sz w:val="22"/>
          <w:szCs w:val="22"/>
        </w:rPr>
      </w:pPr>
      <w:r w:rsidRPr="009A405D">
        <w:rPr>
          <w:sz w:val="22"/>
          <w:szCs w:val="22"/>
        </w:rPr>
        <w:t xml:space="preserve">W przypadku, gdy </w:t>
      </w:r>
      <w:r w:rsidR="00230BCB" w:rsidRPr="009A405D">
        <w:rPr>
          <w:sz w:val="22"/>
          <w:szCs w:val="22"/>
        </w:rPr>
        <w:t>F</w:t>
      </w:r>
      <w:r w:rsidRPr="009A405D">
        <w:rPr>
          <w:sz w:val="22"/>
          <w:szCs w:val="22"/>
        </w:rPr>
        <w:t xml:space="preserve">ormularz jest </w:t>
      </w:r>
      <w:r w:rsidR="00622A28" w:rsidRPr="009A405D">
        <w:rPr>
          <w:sz w:val="22"/>
          <w:szCs w:val="22"/>
        </w:rPr>
        <w:t>błędnie wypełniony</w:t>
      </w:r>
      <w:r w:rsidRPr="009A405D">
        <w:rPr>
          <w:sz w:val="22"/>
          <w:szCs w:val="22"/>
        </w:rPr>
        <w:t xml:space="preserve"> zgłoszenie zostaje odrzucone, a</w:t>
      </w:r>
      <w:r w:rsidR="00031FE6" w:rsidRPr="009A405D">
        <w:rPr>
          <w:sz w:val="22"/>
          <w:szCs w:val="22"/>
        </w:rPr>
        <w:t> </w:t>
      </w:r>
      <w:r w:rsidR="00F55B61" w:rsidRPr="009A405D">
        <w:rPr>
          <w:sz w:val="22"/>
          <w:szCs w:val="22"/>
        </w:rPr>
        <w:t>P</w:t>
      </w:r>
      <w:r w:rsidRPr="009A405D">
        <w:rPr>
          <w:sz w:val="22"/>
          <w:szCs w:val="22"/>
        </w:rPr>
        <w:t xml:space="preserve">rzedsiębiorca otrzymuje informację o błędach. Ponowne przesłanie poprawionego </w:t>
      </w:r>
      <w:r w:rsidR="00230BCB" w:rsidRPr="009A405D">
        <w:rPr>
          <w:sz w:val="22"/>
          <w:szCs w:val="22"/>
        </w:rPr>
        <w:t>F</w:t>
      </w:r>
      <w:r w:rsidRPr="009A405D">
        <w:rPr>
          <w:sz w:val="22"/>
          <w:szCs w:val="22"/>
        </w:rPr>
        <w:t xml:space="preserve">ormularza (możliwość zapisania wersji) traktowane jest jako nowe zgłoszenie, co ułatwi określenie statusu zgłoszenia i spowoduje, że miejsca w systemie nie będą blokowane. </w:t>
      </w:r>
      <w:r w:rsidR="003557E2" w:rsidRPr="009A405D">
        <w:rPr>
          <w:sz w:val="22"/>
          <w:szCs w:val="22"/>
        </w:rPr>
        <w:br/>
      </w:r>
      <w:r w:rsidRPr="009A405D">
        <w:rPr>
          <w:sz w:val="22"/>
          <w:szCs w:val="22"/>
        </w:rPr>
        <w:t xml:space="preserve">W tym przypadku dane </w:t>
      </w:r>
      <w:r w:rsidR="00230BCB" w:rsidRPr="009A405D">
        <w:rPr>
          <w:sz w:val="22"/>
          <w:szCs w:val="22"/>
        </w:rPr>
        <w:t>P</w:t>
      </w:r>
      <w:r w:rsidRPr="009A405D">
        <w:rPr>
          <w:sz w:val="22"/>
          <w:szCs w:val="22"/>
        </w:rPr>
        <w:t xml:space="preserve">rzedsiębiorcy w systemie zostaną udostępnione do edycji, </w:t>
      </w:r>
      <w:r w:rsidR="003557E2" w:rsidRPr="009A405D">
        <w:rPr>
          <w:sz w:val="22"/>
          <w:szCs w:val="22"/>
        </w:rPr>
        <w:br/>
      </w:r>
      <w:r w:rsidRPr="009A405D">
        <w:rPr>
          <w:sz w:val="22"/>
          <w:szCs w:val="22"/>
        </w:rPr>
        <w:t xml:space="preserve">tak aby </w:t>
      </w:r>
      <w:r w:rsidR="00230BCB" w:rsidRPr="009A405D">
        <w:rPr>
          <w:sz w:val="22"/>
          <w:szCs w:val="22"/>
        </w:rPr>
        <w:t>P</w:t>
      </w:r>
      <w:r w:rsidRPr="009A405D">
        <w:rPr>
          <w:sz w:val="22"/>
          <w:szCs w:val="22"/>
        </w:rPr>
        <w:t xml:space="preserve">rzedsiębiorca mógł dokonać </w:t>
      </w:r>
      <w:r w:rsidR="00F556F4" w:rsidRPr="009A405D">
        <w:rPr>
          <w:sz w:val="22"/>
          <w:szCs w:val="22"/>
        </w:rPr>
        <w:t xml:space="preserve">jedynie </w:t>
      </w:r>
      <w:r w:rsidRPr="009A405D">
        <w:rPr>
          <w:sz w:val="22"/>
          <w:szCs w:val="22"/>
        </w:rPr>
        <w:t>poprawy wskazanych błędów, bez konieczności ponownego wprowadzania</w:t>
      </w:r>
      <w:r w:rsidR="00850B72" w:rsidRPr="009A405D">
        <w:rPr>
          <w:sz w:val="22"/>
          <w:szCs w:val="22"/>
        </w:rPr>
        <w:t xml:space="preserve"> wszystkich danych</w:t>
      </w:r>
      <w:r w:rsidRPr="009A405D">
        <w:rPr>
          <w:sz w:val="22"/>
          <w:szCs w:val="22"/>
        </w:rPr>
        <w:t xml:space="preserve">. </w:t>
      </w:r>
    </w:p>
    <w:p w14:paraId="1AA78A38" w14:textId="5408A50C" w:rsidR="002A3A46" w:rsidRPr="009A405D" w:rsidRDefault="00E45C14" w:rsidP="0069135B">
      <w:pPr>
        <w:pStyle w:val="Default"/>
        <w:numPr>
          <w:ilvl w:val="0"/>
          <w:numId w:val="12"/>
        </w:numPr>
        <w:spacing w:line="312" w:lineRule="auto"/>
        <w:ind w:left="0" w:hanging="426"/>
        <w:jc w:val="both"/>
        <w:rPr>
          <w:sz w:val="22"/>
          <w:szCs w:val="22"/>
        </w:rPr>
      </w:pPr>
      <w:r w:rsidRPr="009A405D">
        <w:rPr>
          <w:sz w:val="22"/>
          <w:szCs w:val="22"/>
        </w:rPr>
        <w:t xml:space="preserve">Weryfikacja </w:t>
      </w:r>
      <w:r w:rsidR="00230BCB" w:rsidRPr="009A405D">
        <w:rPr>
          <w:sz w:val="22"/>
          <w:szCs w:val="22"/>
        </w:rPr>
        <w:t>F</w:t>
      </w:r>
      <w:r w:rsidRPr="009A405D">
        <w:rPr>
          <w:sz w:val="22"/>
          <w:szCs w:val="22"/>
        </w:rPr>
        <w:t xml:space="preserve">ormularza wraz z informacją do </w:t>
      </w:r>
      <w:r w:rsidR="00230BCB" w:rsidRPr="009A405D">
        <w:rPr>
          <w:sz w:val="22"/>
          <w:szCs w:val="22"/>
        </w:rPr>
        <w:t>P</w:t>
      </w:r>
      <w:r w:rsidRPr="009A405D">
        <w:rPr>
          <w:sz w:val="22"/>
          <w:szCs w:val="22"/>
        </w:rPr>
        <w:t>rzedsiębiorcy o wyniku weryfikacji</w:t>
      </w:r>
      <w:r w:rsidR="00230BCB" w:rsidRPr="009A405D">
        <w:rPr>
          <w:sz w:val="22"/>
          <w:szCs w:val="22"/>
        </w:rPr>
        <w:t>,</w:t>
      </w:r>
      <w:r w:rsidRPr="009A405D">
        <w:rPr>
          <w:sz w:val="22"/>
          <w:szCs w:val="22"/>
        </w:rPr>
        <w:t xml:space="preserve"> </w:t>
      </w:r>
      <w:r w:rsidR="009719BD" w:rsidRPr="009A405D">
        <w:rPr>
          <w:sz w:val="22"/>
          <w:szCs w:val="22"/>
        </w:rPr>
        <w:t>(</w:t>
      </w:r>
      <w:r w:rsidRPr="009A405D">
        <w:rPr>
          <w:sz w:val="22"/>
          <w:szCs w:val="22"/>
        </w:rPr>
        <w:t>tj. </w:t>
      </w:r>
      <w:r w:rsidR="00230BCB" w:rsidRPr="009A405D">
        <w:rPr>
          <w:sz w:val="22"/>
          <w:szCs w:val="22"/>
        </w:rPr>
        <w:t>o</w:t>
      </w:r>
      <w:r w:rsidR="00031FE6" w:rsidRPr="009A405D">
        <w:rPr>
          <w:sz w:val="22"/>
          <w:szCs w:val="22"/>
        </w:rPr>
        <w:t> </w:t>
      </w:r>
      <w:r w:rsidRPr="009A405D">
        <w:rPr>
          <w:sz w:val="22"/>
          <w:szCs w:val="22"/>
        </w:rPr>
        <w:t>zakwalifikowaniu</w:t>
      </w:r>
      <w:r w:rsidR="00230BCB" w:rsidRPr="009A405D">
        <w:rPr>
          <w:sz w:val="22"/>
          <w:szCs w:val="22"/>
        </w:rPr>
        <w:t xml:space="preserve"> lub </w:t>
      </w:r>
      <w:r w:rsidRPr="009A405D">
        <w:rPr>
          <w:sz w:val="22"/>
          <w:szCs w:val="22"/>
        </w:rPr>
        <w:t xml:space="preserve">niezakwalifikowaniu do </w:t>
      </w:r>
      <w:r w:rsidR="006E0D52" w:rsidRPr="009A405D">
        <w:rPr>
          <w:sz w:val="22"/>
          <w:szCs w:val="22"/>
        </w:rPr>
        <w:t xml:space="preserve">udzielenia </w:t>
      </w:r>
      <w:r w:rsidRPr="009A405D">
        <w:rPr>
          <w:sz w:val="22"/>
          <w:szCs w:val="22"/>
        </w:rPr>
        <w:t>dofinansowania</w:t>
      </w:r>
      <w:r w:rsidR="009719BD" w:rsidRPr="009A405D">
        <w:rPr>
          <w:sz w:val="22"/>
          <w:szCs w:val="22"/>
        </w:rPr>
        <w:t>)</w:t>
      </w:r>
      <w:r w:rsidRPr="009A405D">
        <w:rPr>
          <w:sz w:val="22"/>
          <w:szCs w:val="22"/>
        </w:rPr>
        <w:t xml:space="preserve"> nastąpi w ciągu 3</w:t>
      </w:r>
      <w:r w:rsidR="009719BD" w:rsidRPr="009A405D">
        <w:rPr>
          <w:sz w:val="22"/>
          <w:szCs w:val="22"/>
        </w:rPr>
        <w:t xml:space="preserve"> (trzech)</w:t>
      </w:r>
      <w:r w:rsidRPr="009A405D">
        <w:rPr>
          <w:sz w:val="22"/>
          <w:szCs w:val="22"/>
        </w:rPr>
        <w:t xml:space="preserve"> dni roboczych od daty wpły</w:t>
      </w:r>
      <w:r w:rsidR="00850B72" w:rsidRPr="009A405D">
        <w:rPr>
          <w:sz w:val="22"/>
          <w:szCs w:val="22"/>
        </w:rPr>
        <w:t>wu</w:t>
      </w:r>
      <w:r w:rsidRPr="009A405D">
        <w:rPr>
          <w:sz w:val="22"/>
          <w:szCs w:val="22"/>
        </w:rPr>
        <w:t xml:space="preserve"> zgłoszenia</w:t>
      </w:r>
      <w:r w:rsidR="003557E2" w:rsidRPr="009A405D">
        <w:rPr>
          <w:sz w:val="22"/>
          <w:szCs w:val="22"/>
        </w:rPr>
        <w:t>.</w:t>
      </w:r>
      <w:r w:rsidR="007904BC" w:rsidRPr="009A405D">
        <w:rPr>
          <w:sz w:val="22"/>
          <w:szCs w:val="22"/>
        </w:rPr>
        <w:t xml:space="preserve"> </w:t>
      </w:r>
      <w:r w:rsidR="0069135B" w:rsidRPr="009A405D">
        <w:rPr>
          <w:sz w:val="22"/>
          <w:szCs w:val="22"/>
        </w:rPr>
        <w:t xml:space="preserve">Bieg terminu przerywa wezwanie Przedsiębiorcy do poprawny, uzupełnienia, złożenia wyjaśnień do Formularza. Termin biegnie na nowo od chwili dopełnienia przez Przedsiębiorców obowiązków wynikających z wezwania. </w:t>
      </w:r>
      <w:r w:rsidRPr="009A405D">
        <w:rPr>
          <w:sz w:val="22"/>
          <w:szCs w:val="22"/>
        </w:rPr>
        <w:t>Otrzymanie informacji o zakwalifikowaniu się</w:t>
      </w:r>
      <w:r w:rsidR="00031FE6" w:rsidRPr="009A405D">
        <w:rPr>
          <w:sz w:val="22"/>
          <w:szCs w:val="22"/>
        </w:rPr>
        <w:t> </w:t>
      </w:r>
      <w:r w:rsidRPr="009A405D">
        <w:rPr>
          <w:sz w:val="22"/>
          <w:szCs w:val="22"/>
        </w:rPr>
        <w:t>do</w:t>
      </w:r>
      <w:r w:rsidR="00031FE6" w:rsidRPr="009A405D">
        <w:rPr>
          <w:sz w:val="22"/>
          <w:szCs w:val="22"/>
        </w:rPr>
        <w:t> </w:t>
      </w:r>
      <w:r w:rsidRPr="009A405D">
        <w:rPr>
          <w:sz w:val="22"/>
          <w:szCs w:val="22"/>
        </w:rPr>
        <w:t xml:space="preserve">dofinasowania nie stanowi momentu przyjęcia </w:t>
      </w:r>
      <w:r w:rsidR="006E0D52" w:rsidRPr="009A405D">
        <w:rPr>
          <w:sz w:val="22"/>
          <w:szCs w:val="22"/>
        </w:rPr>
        <w:t>P</w:t>
      </w:r>
      <w:r w:rsidRPr="009A405D">
        <w:rPr>
          <w:sz w:val="22"/>
          <w:szCs w:val="22"/>
        </w:rPr>
        <w:t xml:space="preserve">rzedsiębiorcy do </w:t>
      </w:r>
      <w:r w:rsidR="006E0D52" w:rsidRPr="009A405D">
        <w:rPr>
          <w:sz w:val="22"/>
          <w:szCs w:val="22"/>
        </w:rPr>
        <w:t>P</w:t>
      </w:r>
      <w:r w:rsidRPr="009A405D">
        <w:rPr>
          <w:sz w:val="22"/>
          <w:szCs w:val="22"/>
        </w:rPr>
        <w:t xml:space="preserve">rojektu. </w:t>
      </w:r>
    </w:p>
    <w:p w14:paraId="082B3728" w14:textId="721C77A2" w:rsidR="00E45C14" w:rsidRPr="009A405D" w:rsidRDefault="00E45C14" w:rsidP="003557E2">
      <w:pPr>
        <w:pStyle w:val="Default"/>
        <w:numPr>
          <w:ilvl w:val="0"/>
          <w:numId w:val="12"/>
        </w:numPr>
        <w:spacing w:line="312" w:lineRule="auto"/>
        <w:ind w:left="0" w:hanging="426"/>
        <w:jc w:val="both"/>
        <w:rPr>
          <w:sz w:val="22"/>
          <w:szCs w:val="22"/>
        </w:rPr>
      </w:pPr>
      <w:r w:rsidRPr="009A405D">
        <w:rPr>
          <w:sz w:val="22"/>
          <w:szCs w:val="22"/>
        </w:rPr>
        <w:t xml:space="preserve">W przypadku pozytywnej weryfikacji </w:t>
      </w:r>
      <w:r w:rsidR="002F5A1E" w:rsidRPr="009A405D">
        <w:rPr>
          <w:sz w:val="22"/>
          <w:szCs w:val="22"/>
        </w:rPr>
        <w:t>F</w:t>
      </w:r>
      <w:r w:rsidR="00EA2B45" w:rsidRPr="009A405D">
        <w:rPr>
          <w:sz w:val="22"/>
          <w:szCs w:val="22"/>
        </w:rPr>
        <w:t>ormularza</w:t>
      </w:r>
      <w:r w:rsidR="002F5A1E" w:rsidRPr="009A405D">
        <w:rPr>
          <w:sz w:val="22"/>
          <w:szCs w:val="22"/>
        </w:rPr>
        <w:t xml:space="preserve"> – formalnej i merytorycznej –</w:t>
      </w:r>
      <w:r w:rsidR="00031FE6" w:rsidRPr="009A405D">
        <w:rPr>
          <w:sz w:val="22"/>
          <w:szCs w:val="22"/>
        </w:rPr>
        <w:t xml:space="preserve"> </w:t>
      </w:r>
      <w:r w:rsidRPr="009A405D">
        <w:rPr>
          <w:sz w:val="22"/>
          <w:szCs w:val="22"/>
        </w:rPr>
        <w:t>sporządzan</w:t>
      </w:r>
      <w:r w:rsidR="002F5A1E" w:rsidRPr="009A405D">
        <w:rPr>
          <w:sz w:val="22"/>
          <w:szCs w:val="22"/>
        </w:rPr>
        <w:t>a jest</w:t>
      </w:r>
      <w:r w:rsidRPr="009A405D">
        <w:rPr>
          <w:sz w:val="22"/>
          <w:szCs w:val="22"/>
        </w:rPr>
        <w:t>:</w:t>
      </w:r>
    </w:p>
    <w:p w14:paraId="7BE987C3" w14:textId="1BA7C9EA" w:rsidR="002F5A1E" w:rsidRPr="009A405D" w:rsidRDefault="001A7AB1" w:rsidP="001C259A">
      <w:pPr>
        <w:pStyle w:val="Default"/>
        <w:numPr>
          <w:ilvl w:val="0"/>
          <w:numId w:val="51"/>
        </w:numPr>
        <w:spacing w:line="312" w:lineRule="auto"/>
        <w:ind w:left="0"/>
        <w:jc w:val="both"/>
        <w:rPr>
          <w:sz w:val="22"/>
          <w:szCs w:val="22"/>
        </w:rPr>
      </w:pPr>
      <w:r w:rsidRPr="009A405D">
        <w:rPr>
          <w:sz w:val="22"/>
          <w:szCs w:val="22"/>
        </w:rPr>
        <w:t>u</w:t>
      </w:r>
      <w:r w:rsidR="00E45C14" w:rsidRPr="009A405D">
        <w:rPr>
          <w:sz w:val="22"/>
          <w:szCs w:val="22"/>
        </w:rPr>
        <w:t xml:space="preserve">mowa o dofinansowanie usług rozwojowych w ramach </w:t>
      </w:r>
      <w:r w:rsidR="00BC5510" w:rsidRPr="009A405D">
        <w:rPr>
          <w:sz w:val="22"/>
          <w:szCs w:val="22"/>
        </w:rPr>
        <w:t>P</w:t>
      </w:r>
      <w:r w:rsidR="00E45C14" w:rsidRPr="009A405D">
        <w:rPr>
          <w:sz w:val="22"/>
          <w:szCs w:val="22"/>
        </w:rPr>
        <w:t xml:space="preserve">rojektu „Małopolskie Bony Rozwojowe plus” (pomoc de minimis) </w:t>
      </w:r>
      <w:r w:rsidR="002F5A1E" w:rsidRPr="009A405D">
        <w:rPr>
          <w:sz w:val="22"/>
          <w:szCs w:val="22"/>
        </w:rPr>
        <w:t>(w</w:t>
      </w:r>
      <w:r w:rsidR="00E45C14" w:rsidRPr="009A405D">
        <w:rPr>
          <w:sz w:val="22"/>
          <w:szCs w:val="22"/>
        </w:rPr>
        <w:t xml:space="preserve">zór umowy stanowi </w:t>
      </w:r>
      <w:r w:rsidR="002F5A1E" w:rsidRPr="009A405D">
        <w:rPr>
          <w:i/>
          <w:iCs/>
          <w:sz w:val="22"/>
          <w:szCs w:val="22"/>
        </w:rPr>
        <w:t>Z</w:t>
      </w:r>
      <w:r w:rsidR="00E45C14" w:rsidRPr="009A405D">
        <w:rPr>
          <w:i/>
          <w:iCs/>
          <w:sz w:val="22"/>
          <w:szCs w:val="22"/>
        </w:rPr>
        <w:t>ałącznik</w:t>
      </w:r>
      <w:r w:rsidR="00E45C14" w:rsidRPr="009A405D">
        <w:rPr>
          <w:i/>
          <w:sz w:val="22"/>
        </w:rPr>
        <w:t xml:space="preserve"> nr 2a</w:t>
      </w:r>
      <w:r w:rsidR="00E45C14" w:rsidRPr="009A405D">
        <w:rPr>
          <w:sz w:val="22"/>
          <w:szCs w:val="22"/>
        </w:rPr>
        <w:t xml:space="preserve"> do niniejszego Regulaminu</w:t>
      </w:r>
      <w:r w:rsidR="002F5A1E" w:rsidRPr="009A405D">
        <w:rPr>
          <w:sz w:val="22"/>
          <w:szCs w:val="22"/>
        </w:rPr>
        <w:t>)</w:t>
      </w:r>
    </w:p>
    <w:p w14:paraId="7CEFA057" w14:textId="490A3F3F" w:rsidR="00E45C14" w:rsidRPr="009A405D" w:rsidRDefault="00E45C14" w:rsidP="001C259A">
      <w:pPr>
        <w:pStyle w:val="Default"/>
        <w:spacing w:line="312" w:lineRule="auto"/>
        <w:jc w:val="both"/>
        <w:rPr>
          <w:sz w:val="22"/>
          <w:szCs w:val="22"/>
        </w:rPr>
      </w:pPr>
      <w:r w:rsidRPr="009A405D">
        <w:rPr>
          <w:sz w:val="22"/>
          <w:szCs w:val="22"/>
        </w:rPr>
        <w:t>lub</w:t>
      </w:r>
    </w:p>
    <w:p w14:paraId="0FE72D42" w14:textId="3570BA64" w:rsidR="00E45C14" w:rsidRPr="009A405D" w:rsidRDefault="001A7AB1" w:rsidP="001C259A">
      <w:pPr>
        <w:pStyle w:val="Default"/>
        <w:numPr>
          <w:ilvl w:val="0"/>
          <w:numId w:val="51"/>
        </w:numPr>
        <w:spacing w:line="312" w:lineRule="auto"/>
        <w:ind w:left="0"/>
        <w:jc w:val="both"/>
        <w:rPr>
          <w:sz w:val="22"/>
          <w:szCs w:val="22"/>
        </w:rPr>
      </w:pPr>
      <w:r w:rsidRPr="009A405D">
        <w:rPr>
          <w:sz w:val="22"/>
          <w:szCs w:val="22"/>
        </w:rPr>
        <w:lastRenderedPageBreak/>
        <w:t>u</w:t>
      </w:r>
      <w:r w:rsidR="00E45C14" w:rsidRPr="009A405D">
        <w:rPr>
          <w:sz w:val="22"/>
          <w:szCs w:val="22"/>
        </w:rPr>
        <w:t xml:space="preserve">mowa o dofinansowanie usług rozwojowych w ramach </w:t>
      </w:r>
      <w:r w:rsidR="00BC5510" w:rsidRPr="009A405D">
        <w:rPr>
          <w:sz w:val="22"/>
          <w:szCs w:val="22"/>
        </w:rPr>
        <w:t>P</w:t>
      </w:r>
      <w:r w:rsidR="00E45C14" w:rsidRPr="009A405D">
        <w:rPr>
          <w:sz w:val="22"/>
          <w:szCs w:val="22"/>
        </w:rPr>
        <w:t xml:space="preserve">rojektu „Małopolskie Bony Rozwojowe plus” (pomoc publiczna na szkolenia lub pomoc publiczna na doradztwo) </w:t>
      </w:r>
      <w:r w:rsidR="002F5A1E" w:rsidRPr="009A405D">
        <w:rPr>
          <w:sz w:val="22"/>
          <w:szCs w:val="22"/>
        </w:rPr>
        <w:t>(w</w:t>
      </w:r>
      <w:r w:rsidR="00E45C14" w:rsidRPr="009A405D">
        <w:rPr>
          <w:sz w:val="22"/>
          <w:szCs w:val="22"/>
        </w:rPr>
        <w:t xml:space="preserve">zór umowy stanowi </w:t>
      </w:r>
      <w:r w:rsidR="002F5A1E" w:rsidRPr="009A405D">
        <w:rPr>
          <w:i/>
          <w:iCs/>
          <w:sz w:val="22"/>
          <w:szCs w:val="22"/>
        </w:rPr>
        <w:t>Z</w:t>
      </w:r>
      <w:r w:rsidR="00E45C14" w:rsidRPr="009A405D">
        <w:rPr>
          <w:i/>
          <w:iCs/>
          <w:sz w:val="22"/>
          <w:szCs w:val="22"/>
        </w:rPr>
        <w:t>ałącznik</w:t>
      </w:r>
      <w:r w:rsidR="00E45C14" w:rsidRPr="009A405D">
        <w:rPr>
          <w:i/>
          <w:sz w:val="22"/>
        </w:rPr>
        <w:t xml:space="preserve"> nr 2b</w:t>
      </w:r>
      <w:r w:rsidR="00E45C14" w:rsidRPr="009A405D">
        <w:rPr>
          <w:sz w:val="22"/>
          <w:szCs w:val="22"/>
        </w:rPr>
        <w:t xml:space="preserve"> do niniejszego Regulaminu</w:t>
      </w:r>
      <w:r w:rsidR="002F5A1E" w:rsidRPr="009A405D">
        <w:rPr>
          <w:sz w:val="22"/>
          <w:szCs w:val="22"/>
        </w:rPr>
        <w:t>)</w:t>
      </w:r>
      <w:r w:rsidR="00E45C14" w:rsidRPr="009A405D">
        <w:rPr>
          <w:sz w:val="22"/>
          <w:szCs w:val="22"/>
        </w:rPr>
        <w:t xml:space="preserve">. </w:t>
      </w:r>
    </w:p>
    <w:p w14:paraId="49EA97F8" w14:textId="0AE7A9E0" w:rsidR="001178B2" w:rsidRPr="009A405D" w:rsidRDefault="001178B2" w:rsidP="001C259A">
      <w:pPr>
        <w:pStyle w:val="Default"/>
        <w:spacing w:line="312" w:lineRule="auto"/>
        <w:jc w:val="both"/>
        <w:rPr>
          <w:sz w:val="22"/>
          <w:szCs w:val="22"/>
        </w:rPr>
      </w:pPr>
      <w:r w:rsidRPr="009A405D">
        <w:rPr>
          <w:sz w:val="22"/>
          <w:szCs w:val="22"/>
        </w:rPr>
        <w:t>Umowy, o których mowa powyżej dalej zwane są w Regulaminie „umową” i termin ten</w:t>
      </w:r>
      <w:r w:rsidR="00031FE6" w:rsidRPr="009A405D">
        <w:rPr>
          <w:sz w:val="22"/>
          <w:szCs w:val="22"/>
        </w:rPr>
        <w:t> </w:t>
      </w:r>
      <w:r w:rsidRPr="009A405D">
        <w:rPr>
          <w:sz w:val="22"/>
          <w:szCs w:val="22"/>
        </w:rPr>
        <w:t>zamiennie odnosi się do obydwu umów.</w:t>
      </w:r>
    </w:p>
    <w:p w14:paraId="2CA4D5FB" w14:textId="2A6C15A2" w:rsidR="002F5A1E"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 xml:space="preserve">Wypełniona umowa zostanie przekazana </w:t>
      </w:r>
      <w:r w:rsidR="002F5A1E" w:rsidRPr="009A405D">
        <w:rPr>
          <w:sz w:val="22"/>
          <w:szCs w:val="22"/>
        </w:rPr>
        <w:t xml:space="preserve">Przedsiębiorcy </w:t>
      </w:r>
      <w:r w:rsidRPr="009A405D">
        <w:rPr>
          <w:sz w:val="22"/>
          <w:szCs w:val="22"/>
        </w:rPr>
        <w:t xml:space="preserve">w ramach funkcjonalności systemu </w:t>
      </w:r>
      <w:r w:rsidR="003A09A8" w:rsidRPr="009A405D">
        <w:rPr>
          <w:bCs/>
          <w:sz w:val="22"/>
          <w:szCs w:val="22"/>
        </w:rPr>
        <w:t>mbonplus</w:t>
      </w:r>
      <w:r w:rsidR="002F5A1E" w:rsidRPr="009A405D">
        <w:rPr>
          <w:sz w:val="22"/>
          <w:szCs w:val="22"/>
        </w:rPr>
        <w:t>.</w:t>
      </w:r>
      <w:r w:rsidRPr="009A405D">
        <w:rPr>
          <w:sz w:val="22"/>
          <w:szCs w:val="22"/>
        </w:rPr>
        <w:t xml:space="preserve"> </w:t>
      </w:r>
      <w:r w:rsidR="002F5A1E" w:rsidRPr="009A405D">
        <w:rPr>
          <w:sz w:val="22"/>
          <w:szCs w:val="22"/>
        </w:rPr>
        <w:t>W</w:t>
      </w:r>
      <w:r w:rsidRPr="009A405D">
        <w:rPr>
          <w:sz w:val="22"/>
          <w:szCs w:val="22"/>
        </w:rPr>
        <w:t>raz z</w:t>
      </w:r>
      <w:r w:rsidR="002F5A1E" w:rsidRPr="009A405D">
        <w:rPr>
          <w:sz w:val="22"/>
          <w:szCs w:val="22"/>
        </w:rPr>
        <w:t xml:space="preserve"> umową przekazane zostaną</w:t>
      </w:r>
      <w:r w:rsidRPr="009A405D">
        <w:rPr>
          <w:sz w:val="22"/>
          <w:szCs w:val="22"/>
        </w:rPr>
        <w:t xml:space="preserve"> załącznikami</w:t>
      </w:r>
      <w:r w:rsidR="002F5A1E" w:rsidRPr="009A405D">
        <w:rPr>
          <w:sz w:val="22"/>
          <w:szCs w:val="22"/>
        </w:rPr>
        <w:t>, które Przedsiębiorca zobowiązany jest uzupełnić</w:t>
      </w:r>
      <w:r w:rsidR="00595AB7" w:rsidRPr="009A405D">
        <w:rPr>
          <w:iCs/>
          <w:sz w:val="22"/>
          <w:szCs w:val="22"/>
        </w:rPr>
        <w:t xml:space="preserve"> </w:t>
      </w:r>
      <w:r w:rsidR="002F5A1E" w:rsidRPr="009A405D">
        <w:rPr>
          <w:iCs/>
          <w:sz w:val="22"/>
          <w:szCs w:val="22"/>
        </w:rPr>
        <w:t>(w</w:t>
      </w:r>
      <w:r w:rsidRPr="009A405D">
        <w:rPr>
          <w:iCs/>
          <w:sz w:val="22"/>
          <w:szCs w:val="22"/>
        </w:rPr>
        <w:t>ymagane jest wypełnienie, podpisanie oraz dostarczenie</w:t>
      </w:r>
      <w:r w:rsidR="00FB3AF6" w:rsidRPr="009A405D">
        <w:rPr>
          <w:iCs/>
          <w:sz w:val="22"/>
          <w:szCs w:val="22"/>
        </w:rPr>
        <w:t xml:space="preserve"> wszystkich</w:t>
      </w:r>
      <w:r w:rsidRPr="009A405D">
        <w:rPr>
          <w:iCs/>
          <w:sz w:val="22"/>
          <w:szCs w:val="22"/>
        </w:rPr>
        <w:t xml:space="preserve"> załączników do umowy</w:t>
      </w:r>
      <w:r w:rsidR="002F5A1E" w:rsidRPr="009A405D">
        <w:rPr>
          <w:iCs/>
          <w:sz w:val="22"/>
          <w:szCs w:val="22"/>
        </w:rPr>
        <w:t>)</w:t>
      </w:r>
      <w:r w:rsidR="002F5A1E" w:rsidRPr="009A405D">
        <w:rPr>
          <w:sz w:val="22"/>
          <w:szCs w:val="22"/>
        </w:rPr>
        <w:t>, tj.:</w:t>
      </w:r>
    </w:p>
    <w:p w14:paraId="094D1A3F" w14:textId="49B9DC60" w:rsidR="00E45C14" w:rsidRPr="009A405D" w:rsidRDefault="00E45C14" w:rsidP="001C259A">
      <w:pPr>
        <w:pStyle w:val="Default"/>
        <w:numPr>
          <w:ilvl w:val="0"/>
          <w:numId w:val="100"/>
        </w:numPr>
        <w:spacing w:line="312" w:lineRule="auto"/>
        <w:ind w:left="0" w:hanging="426"/>
        <w:jc w:val="both"/>
        <w:rPr>
          <w:sz w:val="22"/>
          <w:szCs w:val="22"/>
        </w:rPr>
      </w:pPr>
      <w:r w:rsidRPr="009A405D">
        <w:rPr>
          <w:sz w:val="22"/>
          <w:szCs w:val="22"/>
        </w:rPr>
        <w:t xml:space="preserve">Załącznik nr 1 </w:t>
      </w:r>
      <w:r w:rsidR="00595AB7" w:rsidRPr="009A405D">
        <w:rPr>
          <w:sz w:val="22"/>
          <w:szCs w:val="22"/>
        </w:rPr>
        <w:t>–</w:t>
      </w:r>
      <w:r w:rsidRPr="009A405D">
        <w:rPr>
          <w:sz w:val="22"/>
          <w:szCs w:val="22"/>
        </w:rPr>
        <w:t xml:space="preserve"> Wydruk z systemu formularza zgłoszeniowego</w:t>
      </w:r>
      <w:r w:rsidR="00BC5510" w:rsidRPr="009A405D">
        <w:rPr>
          <w:sz w:val="22"/>
          <w:szCs w:val="22"/>
        </w:rPr>
        <w:t>,</w:t>
      </w:r>
    </w:p>
    <w:p w14:paraId="6DF497DC" w14:textId="2C055775" w:rsidR="00E45C14" w:rsidRPr="009A405D" w:rsidRDefault="00E45C14" w:rsidP="001C259A">
      <w:pPr>
        <w:pStyle w:val="Default"/>
        <w:numPr>
          <w:ilvl w:val="0"/>
          <w:numId w:val="100"/>
        </w:numPr>
        <w:spacing w:line="312" w:lineRule="auto"/>
        <w:ind w:left="0" w:hanging="426"/>
        <w:jc w:val="both"/>
        <w:rPr>
          <w:sz w:val="22"/>
          <w:szCs w:val="22"/>
        </w:rPr>
      </w:pPr>
      <w:r w:rsidRPr="009A405D">
        <w:rPr>
          <w:sz w:val="22"/>
          <w:szCs w:val="22"/>
        </w:rPr>
        <w:t xml:space="preserve">Załącznik nr 2 </w:t>
      </w:r>
      <w:r w:rsidR="00595AB7" w:rsidRPr="009A405D">
        <w:rPr>
          <w:sz w:val="22"/>
          <w:szCs w:val="22"/>
        </w:rPr>
        <w:t>–</w:t>
      </w:r>
      <w:r w:rsidRPr="009A405D">
        <w:rPr>
          <w:sz w:val="22"/>
          <w:szCs w:val="22"/>
        </w:rPr>
        <w:t xml:space="preserve"> Formularz informacji przedstawianych przy ubieganiu się o pomoc de minimis</w:t>
      </w:r>
      <w:r w:rsidR="00BC5510" w:rsidRPr="009A405D">
        <w:rPr>
          <w:sz w:val="22"/>
          <w:szCs w:val="22"/>
        </w:rPr>
        <w:t>,</w:t>
      </w:r>
    </w:p>
    <w:p w14:paraId="5B72BCDF" w14:textId="4BE020FF" w:rsidR="00E45C14" w:rsidRPr="009A405D" w:rsidRDefault="002F5A1E" w:rsidP="001C259A">
      <w:pPr>
        <w:pStyle w:val="Default"/>
        <w:spacing w:line="312" w:lineRule="auto"/>
        <w:ind w:hanging="426"/>
        <w:jc w:val="both"/>
        <w:rPr>
          <w:sz w:val="22"/>
          <w:szCs w:val="22"/>
        </w:rPr>
      </w:pPr>
      <w:r w:rsidRPr="009A405D">
        <w:rPr>
          <w:sz w:val="22"/>
          <w:szCs w:val="22"/>
        </w:rPr>
        <w:t>c)</w:t>
      </w:r>
      <w:r w:rsidR="00031FE6" w:rsidRPr="009A405D">
        <w:rPr>
          <w:sz w:val="22"/>
          <w:szCs w:val="22"/>
        </w:rPr>
        <w:t xml:space="preserve"> </w:t>
      </w:r>
      <w:r w:rsidR="00A800F9" w:rsidRPr="009A405D">
        <w:rPr>
          <w:sz w:val="22"/>
          <w:szCs w:val="22"/>
        </w:rPr>
        <w:t xml:space="preserve">  </w:t>
      </w:r>
      <w:r w:rsidR="00E45C14" w:rsidRPr="009A405D">
        <w:rPr>
          <w:sz w:val="22"/>
          <w:szCs w:val="22"/>
        </w:rPr>
        <w:t xml:space="preserve">Załącznik nr 3 </w:t>
      </w:r>
      <w:r w:rsidR="00595AB7" w:rsidRPr="009A405D">
        <w:rPr>
          <w:sz w:val="22"/>
          <w:szCs w:val="22"/>
        </w:rPr>
        <w:t>–</w:t>
      </w:r>
      <w:r w:rsidR="00E45C14" w:rsidRPr="009A405D">
        <w:rPr>
          <w:sz w:val="22"/>
          <w:szCs w:val="22"/>
        </w:rPr>
        <w:t xml:space="preserve"> </w:t>
      </w:r>
      <w:r w:rsidR="00E45C14" w:rsidRPr="009A405D">
        <w:rPr>
          <w:rFonts w:eastAsia="Calibri"/>
          <w:bCs/>
          <w:sz w:val="22"/>
          <w:szCs w:val="22"/>
        </w:rPr>
        <w:t>Oświadczenie w zakresie potwierdzenia spełnienia kryteriów podmiotowych przez mikro, małego lub średniego przedsiębiorcę oraz w zakresie otrzymania pomocy publicznej</w:t>
      </w:r>
      <w:r w:rsidR="00E45C14" w:rsidRPr="009A405D">
        <w:rPr>
          <w:sz w:val="22"/>
          <w:szCs w:val="22"/>
        </w:rPr>
        <w:t xml:space="preserve">. </w:t>
      </w:r>
    </w:p>
    <w:p w14:paraId="759190AF" w14:textId="49E5520C" w:rsidR="00C84A9B" w:rsidRPr="009A405D" w:rsidRDefault="00C84A9B" w:rsidP="001C259A">
      <w:pPr>
        <w:pStyle w:val="Default"/>
        <w:numPr>
          <w:ilvl w:val="0"/>
          <w:numId w:val="12"/>
        </w:numPr>
        <w:spacing w:line="312" w:lineRule="auto"/>
        <w:ind w:left="0" w:hanging="426"/>
        <w:jc w:val="both"/>
        <w:rPr>
          <w:iCs/>
          <w:sz w:val="22"/>
          <w:szCs w:val="22"/>
        </w:rPr>
      </w:pPr>
      <w:r w:rsidRPr="009A405D">
        <w:rPr>
          <w:iCs/>
          <w:sz w:val="22"/>
          <w:szCs w:val="22"/>
        </w:rPr>
        <w:t>Przedsiębiorca jest zobowiązany do podpisania umowy wraz z załącznikami do niej poprzez złożenie podpisu:</w:t>
      </w:r>
    </w:p>
    <w:p w14:paraId="4884CF22" w14:textId="7D8975F7" w:rsidR="00C84A9B" w:rsidRPr="009A405D" w:rsidRDefault="00C84A9B" w:rsidP="001C259A">
      <w:pPr>
        <w:pStyle w:val="Default"/>
        <w:numPr>
          <w:ilvl w:val="0"/>
          <w:numId w:val="103"/>
        </w:numPr>
        <w:spacing w:line="312" w:lineRule="auto"/>
        <w:ind w:left="0" w:hanging="426"/>
        <w:jc w:val="both"/>
        <w:rPr>
          <w:iCs/>
          <w:sz w:val="22"/>
          <w:szCs w:val="22"/>
        </w:rPr>
      </w:pPr>
      <w:r w:rsidRPr="009A405D">
        <w:rPr>
          <w:iCs/>
          <w:sz w:val="22"/>
          <w:szCs w:val="22"/>
        </w:rPr>
        <w:t>własnoręcznego,</w:t>
      </w:r>
    </w:p>
    <w:p w14:paraId="1C18B0E5" w14:textId="790E23DC" w:rsidR="00C84A9B" w:rsidRPr="009A405D" w:rsidRDefault="00C84A9B" w:rsidP="001C259A">
      <w:pPr>
        <w:pStyle w:val="Default"/>
        <w:numPr>
          <w:ilvl w:val="0"/>
          <w:numId w:val="103"/>
        </w:numPr>
        <w:spacing w:line="312" w:lineRule="auto"/>
        <w:ind w:left="0" w:hanging="426"/>
        <w:jc w:val="both"/>
        <w:rPr>
          <w:iCs/>
          <w:sz w:val="22"/>
          <w:szCs w:val="22"/>
        </w:rPr>
      </w:pPr>
      <w:r w:rsidRPr="009A405D">
        <w:rPr>
          <w:iCs/>
          <w:sz w:val="22"/>
          <w:szCs w:val="22"/>
        </w:rPr>
        <w:t>przy użyciu certyfikowanego podpisu elektronicznego</w:t>
      </w:r>
    </w:p>
    <w:p w14:paraId="2E82B293" w14:textId="34E87A72" w:rsidR="000701B0" w:rsidRPr="009A405D" w:rsidRDefault="000701B0" w:rsidP="001C259A">
      <w:pPr>
        <w:pStyle w:val="Default"/>
        <w:spacing w:line="312" w:lineRule="auto"/>
        <w:jc w:val="both"/>
        <w:rPr>
          <w:iCs/>
          <w:sz w:val="22"/>
          <w:szCs w:val="22"/>
        </w:rPr>
      </w:pPr>
      <w:r w:rsidRPr="009A405D">
        <w:rPr>
          <w:iCs/>
          <w:sz w:val="22"/>
          <w:szCs w:val="22"/>
        </w:rPr>
        <w:t>lub</w:t>
      </w:r>
    </w:p>
    <w:p w14:paraId="0CD82DFF" w14:textId="1042BAC4" w:rsidR="00C84A9B" w:rsidRPr="009A405D" w:rsidRDefault="00C84A9B" w:rsidP="001C259A">
      <w:pPr>
        <w:pStyle w:val="Default"/>
        <w:numPr>
          <w:ilvl w:val="0"/>
          <w:numId w:val="103"/>
        </w:numPr>
        <w:spacing w:line="312" w:lineRule="auto"/>
        <w:ind w:left="0" w:hanging="426"/>
        <w:jc w:val="both"/>
        <w:rPr>
          <w:iCs/>
          <w:sz w:val="22"/>
          <w:szCs w:val="22"/>
        </w:rPr>
      </w:pPr>
      <w:r w:rsidRPr="009A405D">
        <w:rPr>
          <w:iCs/>
          <w:sz w:val="22"/>
          <w:szCs w:val="22"/>
        </w:rPr>
        <w:t>przy użyciu podpisu elektronicznego złożonego za pośrednictwem profilu zaufanego dostępnego na platformie e-</w:t>
      </w:r>
      <w:proofErr w:type="spellStart"/>
      <w:r w:rsidRPr="009A405D">
        <w:rPr>
          <w:iCs/>
          <w:sz w:val="22"/>
          <w:szCs w:val="22"/>
        </w:rPr>
        <w:t>puap</w:t>
      </w:r>
      <w:proofErr w:type="spellEnd"/>
      <w:r w:rsidRPr="009A405D">
        <w:rPr>
          <w:iCs/>
          <w:sz w:val="22"/>
          <w:szCs w:val="22"/>
        </w:rPr>
        <w:t>.</w:t>
      </w:r>
    </w:p>
    <w:p w14:paraId="6B03AEB8" w14:textId="13C6107E" w:rsidR="00D043F7" w:rsidRPr="009A405D" w:rsidRDefault="00D043F7" w:rsidP="001C259A">
      <w:pPr>
        <w:pStyle w:val="Default"/>
        <w:numPr>
          <w:ilvl w:val="0"/>
          <w:numId w:val="12"/>
        </w:numPr>
        <w:spacing w:line="312" w:lineRule="auto"/>
        <w:ind w:left="0" w:hanging="426"/>
        <w:jc w:val="both"/>
        <w:rPr>
          <w:iCs/>
          <w:sz w:val="22"/>
          <w:szCs w:val="22"/>
        </w:rPr>
      </w:pPr>
      <w:r w:rsidRPr="009A405D">
        <w:rPr>
          <w:iCs/>
          <w:sz w:val="22"/>
          <w:szCs w:val="22"/>
        </w:rPr>
        <w:t>Przedsiębiorca zobowiązany jest doręczyć MARR S.A. podpisaną umowę wraz z</w:t>
      </w:r>
      <w:r w:rsidR="00031FE6" w:rsidRPr="009A405D">
        <w:rPr>
          <w:iCs/>
          <w:sz w:val="22"/>
          <w:szCs w:val="22"/>
        </w:rPr>
        <w:t> </w:t>
      </w:r>
      <w:r w:rsidRPr="009A405D">
        <w:rPr>
          <w:iCs/>
          <w:sz w:val="22"/>
          <w:szCs w:val="22"/>
        </w:rPr>
        <w:t>załącznikami:</w:t>
      </w:r>
    </w:p>
    <w:p w14:paraId="001204DE" w14:textId="76E2F11E" w:rsidR="00D043F7" w:rsidRPr="009A405D" w:rsidRDefault="00D043F7" w:rsidP="001C259A">
      <w:pPr>
        <w:pStyle w:val="Default"/>
        <w:numPr>
          <w:ilvl w:val="0"/>
          <w:numId w:val="104"/>
        </w:numPr>
        <w:spacing w:line="312" w:lineRule="auto"/>
        <w:ind w:left="0" w:hanging="426"/>
        <w:jc w:val="both"/>
        <w:rPr>
          <w:iCs/>
          <w:sz w:val="22"/>
          <w:szCs w:val="22"/>
        </w:rPr>
      </w:pPr>
      <w:r w:rsidRPr="009A405D">
        <w:rPr>
          <w:iCs/>
          <w:sz w:val="22"/>
          <w:szCs w:val="22"/>
        </w:rPr>
        <w:t xml:space="preserve">do siedziby MARR S.A. – </w:t>
      </w:r>
      <w:r w:rsidR="00586B35" w:rsidRPr="009A405D">
        <w:rPr>
          <w:iCs/>
          <w:sz w:val="22"/>
          <w:szCs w:val="22"/>
        </w:rPr>
        <w:t>jeżeli podpisał ją na zasadzie ust. 1</w:t>
      </w:r>
      <w:r w:rsidR="00A800F9" w:rsidRPr="009A405D">
        <w:rPr>
          <w:iCs/>
          <w:sz w:val="22"/>
          <w:szCs w:val="22"/>
        </w:rPr>
        <w:t>3</w:t>
      </w:r>
      <w:r w:rsidR="00586B35" w:rsidRPr="009A405D">
        <w:rPr>
          <w:iCs/>
          <w:sz w:val="22"/>
          <w:szCs w:val="22"/>
        </w:rPr>
        <w:t xml:space="preserve">a powyżej; w takim przypadku MARR S.A. po otrzymaniu dokumentów podpisze drugi egzemplarz umowy przy użyciu certyfikowanego podpisu elektronicznego i przekaże go Przedsiębiorcy za pośrednictwem funkcjonalności systemu </w:t>
      </w:r>
      <w:r w:rsidR="003A09A8" w:rsidRPr="009A405D">
        <w:rPr>
          <w:bCs/>
          <w:sz w:val="22"/>
          <w:szCs w:val="22"/>
        </w:rPr>
        <w:t>mbonplus</w:t>
      </w:r>
      <w:r w:rsidR="00586B35" w:rsidRPr="009A405D">
        <w:rPr>
          <w:iCs/>
          <w:sz w:val="22"/>
          <w:szCs w:val="22"/>
        </w:rPr>
        <w:t>,</w:t>
      </w:r>
    </w:p>
    <w:p w14:paraId="56753FF5" w14:textId="7B49098D" w:rsidR="00586B35" w:rsidRPr="009A405D" w:rsidRDefault="00586B35" w:rsidP="001C259A">
      <w:pPr>
        <w:pStyle w:val="Default"/>
        <w:numPr>
          <w:ilvl w:val="0"/>
          <w:numId w:val="104"/>
        </w:numPr>
        <w:spacing w:line="312" w:lineRule="auto"/>
        <w:ind w:left="0" w:hanging="426"/>
        <w:jc w:val="both"/>
        <w:rPr>
          <w:iCs/>
          <w:sz w:val="22"/>
          <w:szCs w:val="22"/>
        </w:rPr>
      </w:pPr>
      <w:r w:rsidRPr="009A405D">
        <w:rPr>
          <w:iCs/>
          <w:sz w:val="22"/>
          <w:szCs w:val="22"/>
        </w:rPr>
        <w:t xml:space="preserve">za pośrednictwem funkcjonalności systemu </w:t>
      </w:r>
      <w:r w:rsidR="003A09A8" w:rsidRPr="009A405D">
        <w:rPr>
          <w:bCs/>
          <w:sz w:val="22"/>
          <w:szCs w:val="22"/>
        </w:rPr>
        <w:t>mbonplus</w:t>
      </w:r>
      <w:r w:rsidR="00255960" w:rsidRPr="009A405D">
        <w:rPr>
          <w:iCs/>
          <w:sz w:val="22"/>
          <w:szCs w:val="22"/>
        </w:rPr>
        <w:t xml:space="preserve"> – jeżeli podpisał ją na </w:t>
      </w:r>
      <w:r w:rsidR="00986D56" w:rsidRPr="009A405D">
        <w:rPr>
          <w:iCs/>
          <w:sz w:val="22"/>
          <w:szCs w:val="22"/>
        </w:rPr>
        <w:t xml:space="preserve">zasadzie </w:t>
      </w:r>
      <w:r w:rsidR="00A800F9" w:rsidRPr="009A405D">
        <w:rPr>
          <w:iCs/>
          <w:sz w:val="22"/>
          <w:szCs w:val="22"/>
        </w:rPr>
        <w:br/>
      </w:r>
      <w:r w:rsidR="00255960" w:rsidRPr="009A405D">
        <w:rPr>
          <w:iCs/>
          <w:sz w:val="22"/>
          <w:szCs w:val="22"/>
        </w:rPr>
        <w:t>ust. 1</w:t>
      </w:r>
      <w:r w:rsidR="00A800F9" w:rsidRPr="009A405D">
        <w:rPr>
          <w:iCs/>
          <w:sz w:val="22"/>
          <w:szCs w:val="22"/>
        </w:rPr>
        <w:t>3</w:t>
      </w:r>
      <w:r w:rsidR="00255960" w:rsidRPr="009A405D">
        <w:rPr>
          <w:iCs/>
          <w:sz w:val="22"/>
          <w:szCs w:val="22"/>
        </w:rPr>
        <w:t>b-c powyżej.</w:t>
      </w:r>
    </w:p>
    <w:p w14:paraId="5BC48ADB" w14:textId="72C56C48" w:rsidR="00E45C14" w:rsidRPr="009A405D" w:rsidRDefault="00E45C14" w:rsidP="001C259A">
      <w:pPr>
        <w:pStyle w:val="Default"/>
        <w:numPr>
          <w:ilvl w:val="0"/>
          <w:numId w:val="12"/>
        </w:numPr>
        <w:spacing w:line="312" w:lineRule="auto"/>
        <w:ind w:left="0" w:hanging="426"/>
        <w:jc w:val="both"/>
        <w:rPr>
          <w:iCs/>
          <w:sz w:val="22"/>
          <w:szCs w:val="22"/>
        </w:rPr>
      </w:pPr>
      <w:r w:rsidRPr="009A405D">
        <w:rPr>
          <w:sz w:val="22"/>
          <w:szCs w:val="22"/>
        </w:rPr>
        <w:t xml:space="preserve">Kwalifikowalność </w:t>
      </w:r>
      <w:r w:rsidR="0083323C" w:rsidRPr="009A405D">
        <w:rPr>
          <w:sz w:val="22"/>
          <w:szCs w:val="22"/>
        </w:rPr>
        <w:t>P</w:t>
      </w:r>
      <w:r w:rsidRPr="009A405D">
        <w:rPr>
          <w:sz w:val="22"/>
          <w:szCs w:val="22"/>
        </w:rPr>
        <w:t xml:space="preserve">rzedsiębiorcy </w:t>
      </w:r>
      <w:r w:rsidR="0083323C" w:rsidRPr="009A405D">
        <w:rPr>
          <w:sz w:val="22"/>
          <w:szCs w:val="22"/>
        </w:rPr>
        <w:t xml:space="preserve">(jako efekt weryfikacji merytorycznej) </w:t>
      </w:r>
      <w:r w:rsidRPr="009A405D">
        <w:rPr>
          <w:sz w:val="22"/>
          <w:szCs w:val="22"/>
        </w:rPr>
        <w:t>jest potwierdzana na</w:t>
      </w:r>
      <w:r w:rsidR="00031FE6" w:rsidRPr="009A405D">
        <w:rPr>
          <w:sz w:val="22"/>
          <w:szCs w:val="22"/>
        </w:rPr>
        <w:t> </w:t>
      </w:r>
      <w:r w:rsidRPr="009A405D">
        <w:rPr>
          <w:sz w:val="22"/>
          <w:szCs w:val="22"/>
        </w:rPr>
        <w:t>etapie podpisania umowy n</w:t>
      </w:r>
      <w:r w:rsidRPr="009A405D">
        <w:rPr>
          <w:iCs/>
          <w:sz w:val="22"/>
          <w:szCs w:val="22"/>
        </w:rPr>
        <w:t>a podstawie podpisanych załączników, o których mowa w</w:t>
      </w:r>
      <w:r w:rsidR="00031FE6" w:rsidRPr="009A405D">
        <w:rPr>
          <w:iCs/>
          <w:sz w:val="22"/>
          <w:szCs w:val="22"/>
        </w:rPr>
        <w:t> </w:t>
      </w:r>
      <w:r w:rsidRPr="009A405D">
        <w:rPr>
          <w:iCs/>
          <w:sz w:val="22"/>
          <w:szCs w:val="22"/>
        </w:rPr>
        <w:t>ust</w:t>
      </w:r>
      <w:r w:rsidR="00924DF4" w:rsidRPr="009A405D">
        <w:rPr>
          <w:iCs/>
          <w:sz w:val="22"/>
          <w:szCs w:val="22"/>
        </w:rPr>
        <w:t>.</w:t>
      </w:r>
      <w:r w:rsidR="00031FE6" w:rsidRPr="009A405D">
        <w:rPr>
          <w:iCs/>
          <w:sz w:val="22"/>
          <w:szCs w:val="22"/>
        </w:rPr>
        <w:t> </w:t>
      </w:r>
      <w:r w:rsidR="0083323C" w:rsidRPr="009A405D">
        <w:rPr>
          <w:iCs/>
          <w:sz w:val="22"/>
          <w:szCs w:val="22"/>
        </w:rPr>
        <w:t>12 powyżej</w:t>
      </w:r>
      <w:r w:rsidRPr="009A405D">
        <w:rPr>
          <w:iCs/>
          <w:sz w:val="22"/>
          <w:szCs w:val="22"/>
        </w:rPr>
        <w:t xml:space="preserve">. </w:t>
      </w:r>
    </w:p>
    <w:p w14:paraId="1E0FD737" w14:textId="04F7896B" w:rsidR="00E45C14" w:rsidRPr="009A405D" w:rsidRDefault="00E45C14" w:rsidP="001C259A">
      <w:pPr>
        <w:pStyle w:val="Default"/>
        <w:numPr>
          <w:ilvl w:val="0"/>
          <w:numId w:val="12"/>
        </w:numPr>
        <w:spacing w:line="312" w:lineRule="auto"/>
        <w:ind w:left="0" w:hanging="426"/>
        <w:jc w:val="both"/>
        <w:rPr>
          <w:sz w:val="22"/>
          <w:szCs w:val="22"/>
        </w:rPr>
      </w:pPr>
      <w:r w:rsidRPr="009A405D">
        <w:rPr>
          <w:iCs/>
          <w:sz w:val="22"/>
          <w:szCs w:val="22"/>
        </w:rPr>
        <w:t xml:space="preserve">Zakwalifikowanie </w:t>
      </w:r>
      <w:r w:rsidR="00D80C8C" w:rsidRPr="009A405D">
        <w:rPr>
          <w:iCs/>
          <w:sz w:val="22"/>
          <w:szCs w:val="22"/>
        </w:rPr>
        <w:t>P</w:t>
      </w:r>
      <w:r w:rsidRPr="009A405D">
        <w:rPr>
          <w:iCs/>
          <w:sz w:val="22"/>
          <w:szCs w:val="22"/>
        </w:rPr>
        <w:t xml:space="preserve">rzedsiębiorcy do </w:t>
      </w:r>
      <w:r w:rsidR="00D80C8C" w:rsidRPr="009A405D">
        <w:rPr>
          <w:iCs/>
          <w:sz w:val="22"/>
          <w:szCs w:val="22"/>
        </w:rPr>
        <w:t>P</w:t>
      </w:r>
      <w:r w:rsidRPr="009A405D">
        <w:rPr>
          <w:iCs/>
          <w:sz w:val="22"/>
          <w:szCs w:val="22"/>
        </w:rPr>
        <w:t xml:space="preserve">rojektu </w:t>
      </w:r>
      <w:r w:rsidRPr="009A405D">
        <w:rPr>
          <w:sz w:val="22"/>
          <w:szCs w:val="22"/>
        </w:rPr>
        <w:t>następuje z chwilą podpisania umowy o</w:t>
      </w:r>
      <w:r w:rsidR="00031FE6" w:rsidRPr="009A405D">
        <w:rPr>
          <w:sz w:val="22"/>
          <w:szCs w:val="22"/>
        </w:rPr>
        <w:t> </w:t>
      </w:r>
      <w:r w:rsidRPr="009A405D">
        <w:rPr>
          <w:sz w:val="22"/>
          <w:szCs w:val="22"/>
        </w:rPr>
        <w:t>dofinasowanie przez drugą ze stron</w:t>
      </w:r>
      <w:r w:rsidR="001178B2" w:rsidRPr="009A405D">
        <w:rPr>
          <w:sz w:val="22"/>
          <w:szCs w:val="22"/>
        </w:rPr>
        <w:t>,</w:t>
      </w:r>
      <w:r w:rsidRPr="009A405D">
        <w:rPr>
          <w:sz w:val="22"/>
          <w:szCs w:val="22"/>
        </w:rPr>
        <w:t xml:space="preserve"> tj. przez MARR S.A. </w:t>
      </w:r>
    </w:p>
    <w:p w14:paraId="60C022C8" w14:textId="275F7968" w:rsidR="00E45C14"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Umowa zostanie podpisana przez MARR S.A. pod warunkiem dostępności środków przeznaczonych na dofinasowanie bonów w </w:t>
      </w:r>
      <w:r w:rsidR="00D80C8C" w:rsidRPr="009A405D">
        <w:rPr>
          <w:sz w:val="22"/>
          <w:szCs w:val="22"/>
        </w:rPr>
        <w:t>P</w:t>
      </w:r>
      <w:r w:rsidRPr="009A405D">
        <w:rPr>
          <w:sz w:val="22"/>
          <w:szCs w:val="22"/>
        </w:rPr>
        <w:t>rojekcie</w:t>
      </w:r>
      <w:r w:rsidR="00D80C8C" w:rsidRPr="009A405D">
        <w:rPr>
          <w:sz w:val="22"/>
          <w:szCs w:val="22"/>
        </w:rPr>
        <w:t>, wówczas gdy w danym naborze będ</w:t>
      </w:r>
      <w:r w:rsidR="000179AF" w:rsidRPr="009A405D">
        <w:rPr>
          <w:sz w:val="22"/>
          <w:szCs w:val="22"/>
        </w:rPr>
        <w:t>zie dostępna wolna pula środków (zgodnie z § 7 Regulaminu).</w:t>
      </w:r>
      <w:r w:rsidR="00756EEE" w:rsidRPr="009A405D">
        <w:rPr>
          <w:sz w:val="22"/>
          <w:szCs w:val="22"/>
        </w:rPr>
        <w:t xml:space="preserve"> </w:t>
      </w:r>
    </w:p>
    <w:p w14:paraId="46034FA3" w14:textId="4F9B21EF" w:rsidR="00E45C14" w:rsidRPr="009A405D" w:rsidRDefault="00E45C14" w:rsidP="001C259A">
      <w:pPr>
        <w:pStyle w:val="Default"/>
        <w:numPr>
          <w:ilvl w:val="0"/>
          <w:numId w:val="12"/>
        </w:numPr>
        <w:spacing w:line="312" w:lineRule="auto"/>
        <w:ind w:left="0" w:hanging="426"/>
        <w:jc w:val="both"/>
        <w:rPr>
          <w:sz w:val="22"/>
          <w:szCs w:val="22"/>
        </w:rPr>
      </w:pPr>
      <w:r w:rsidRPr="009A405D">
        <w:rPr>
          <w:sz w:val="22"/>
          <w:szCs w:val="22"/>
        </w:rPr>
        <w:t xml:space="preserve">Odstąpienie od zawarcia Umowy z MARR S.A. oznacza rezygnację z udziału </w:t>
      </w:r>
      <w:r w:rsidR="00DD777B" w:rsidRPr="009A405D">
        <w:rPr>
          <w:sz w:val="22"/>
          <w:szCs w:val="22"/>
        </w:rPr>
        <w:t>P</w:t>
      </w:r>
      <w:r w:rsidRPr="009A405D">
        <w:rPr>
          <w:sz w:val="22"/>
          <w:szCs w:val="22"/>
        </w:rPr>
        <w:t>rzedsiębiorcy w Projekcie.</w:t>
      </w:r>
    </w:p>
    <w:p w14:paraId="3436BB26" w14:textId="191B8362" w:rsidR="00554A50" w:rsidRDefault="00554A50" w:rsidP="001C259A">
      <w:pPr>
        <w:pStyle w:val="Default"/>
        <w:spacing w:line="312" w:lineRule="auto"/>
        <w:jc w:val="both"/>
        <w:rPr>
          <w:b/>
          <w:sz w:val="22"/>
          <w:szCs w:val="22"/>
        </w:rPr>
      </w:pPr>
    </w:p>
    <w:p w14:paraId="4F8C1341" w14:textId="77777777" w:rsidR="009A405D" w:rsidRPr="009A405D" w:rsidRDefault="009A405D" w:rsidP="001C259A">
      <w:pPr>
        <w:pStyle w:val="Default"/>
        <w:spacing w:line="312" w:lineRule="auto"/>
        <w:jc w:val="both"/>
        <w:rPr>
          <w:b/>
          <w:sz w:val="22"/>
          <w:szCs w:val="22"/>
        </w:rPr>
      </w:pPr>
    </w:p>
    <w:p w14:paraId="5AED3E4F" w14:textId="77777777" w:rsidR="00E45C14" w:rsidRPr="009A405D" w:rsidRDefault="00E45C14" w:rsidP="001C259A">
      <w:pPr>
        <w:pStyle w:val="Default"/>
        <w:spacing w:line="312" w:lineRule="auto"/>
        <w:jc w:val="center"/>
        <w:rPr>
          <w:iCs/>
          <w:sz w:val="22"/>
          <w:szCs w:val="22"/>
        </w:rPr>
      </w:pPr>
      <w:r w:rsidRPr="009A405D">
        <w:rPr>
          <w:b/>
          <w:sz w:val="22"/>
          <w:szCs w:val="22"/>
        </w:rPr>
        <w:lastRenderedPageBreak/>
        <w:t>§ 10</w:t>
      </w:r>
    </w:p>
    <w:p w14:paraId="5A7C412D" w14:textId="235E8A3F" w:rsidR="00E45C14" w:rsidRPr="009A405D" w:rsidRDefault="00E45C14" w:rsidP="001C259A">
      <w:pPr>
        <w:pStyle w:val="Default"/>
        <w:spacing w:line="312" w:lineRule="auto"/>
        <w:jc w:val="center"/>
        <w:rPr>
          <w:b/>
          <w:iCs/>
          <w:sz w:val="22"/>
          <w:szCs w:val="22"/>
        </w:rPr>
      </w:pPr>
      <w:r w:rsidRPr="009A405D">
        <w:rPr>
          <w:b/>
          <w:iCs/>
          <w:sz w:val="22"/>
          <w:szCs w:val="22"/>
        </w:rPr>
        <w:t xml:space="preserve">Zawarcie umowy o dofinansowanie z </w:t>
      </w:r>
      <w:r w:rsidR="007B6680" w:rsidRPr="009A405D">
        <w:rPr>
          <w:b/>
          <w:iCs/>
          <w:sz w:val="22"/>
          <w:szCs w:val="22"/>
        </w:rPr>
        <w:t>P</w:t>
      </w:r>
      <w:r w:rsidRPr="009A405D">
        <w:rPr>
          <w:b/>
          <w:iCs/>
          <w:sz w:val="22"/>
          <w:szCs w:val="22"/>
        </w:rPr>
        <w:t xml:space="preserve">rzedsiębiorcą oraz dostarczenie bonów rozwojowych </w:t>
      </w:r>
    </w:p>
    <w:p w14:paraId="6BDD4B70" w14:textId="77777777" w:rsidR="00E45C14" w:rsidRPr="009A405D" w:rsidRDefault="00E45C14" w:rsidP="001C259A">
      <w:pPr>
        <w:pStyle w:val="Default"/>
        <w:spacing w:line="312" w:lineRule="auto"/>
        <w:jc w:val="both"/>
        <w:rPr>
          <w:iCs/>
          <w:sz w:val="22"/>
          <w:szCs w:val="22"/>
        </w:rPr>
      </w:pPr>
    </w:p>
    <w:p w14:paraId="25CB6FCA" w14:textId="7DD16C65" w:rsidR="00994485" w:rsidRPr="009A405D" w:rsidRDefault="00E45C14" w:rsidP="00994485">
      <w:pPr>
        <w:pStyle w:val="Default"/>
        <w:numPr>
          <w:ilvl w:val="0"/>
          <w:numId w:val="84"/>
        </w:numPr>
        <w:spacing w:line="312" w:lineRule="auto"/>
        <w:ind w:left="0" w:hanging="426"/>
        <w:jc w:val="both"/>
        <w:rPr>
          <w:iCs/>
          <w:sz w:val="22"/>
          <w:szCs w:val="22"/>
        </w:rPr>
      </w:pPr>
      <w:r w:rsidRPr="009A405D">
        <w:rPr>
          <w:iCs/>
          <w:sz w:val="22"/>
          <w:szCs w:val="22"/>
        </w:rPr>
        <w:t xml:space="preserve">Zawarcie umowy nastąpi w ciągu 10 </w:t>
      </w:r>
      <w:r w:rsidR="000701B0" w:rsidRPr="009A405D">
        <w:rPr>
          <w:iCs/>
          <w:sz w:val="22"/>
          <w:szCs w:val="22"/>
        </w:rPr>
        <w:t xml:space="preserve">(dziesięciu) </w:t>
      </w:r>
      <w:r w:rsidRPr="009A405D">
        <w:rPr>
          <w:iCs/>
          <w:sz w:val="22"/>
          <w:szCs w:val="22"/>
        </w:rPr>
        <w:t xml:space="preserve">dni roboczych od dnia złożenia poprawnie wypełnionego </w:t>
      </w:r>
      <w:r w:rsidR="003E3B66" w:rsidRPr="009A405D">
        <w:rPr>
          <w:iCs/>
          <w:sz w:val="22"/>
          <w:szCs w:val="22"/>
        </w:rPr>
        <w:t>F</w:t>
      </w:r>
      <w:r w:rsidRPr="009A405D">
        <w:rPr>
          <w:iCs/>
          <w:sz w:val="22"/>
          <w:szCs w:val="22"/>
        </w:rPr>
        <w:t xml:space="preserve">ormularza. Do terminu powyższego nie są wliczane dni od momentu udostępnienia przez MARR S.A. do podpisu </w:t>
      </w:r>
      <w:r w:rsidR="003E3B66" w:rsidRPr="009A405D">
        <w:rPr>
          <w:iCs/>
          <w:sz w:val="22"/>
          <w:szCs w:val="22"/>
        </w:rPr>
        <w:t>P</w:t>
      </w:r>
      <w:r w:rsidRPr="009A405D">
        <w:rPr>
          <w:iCs/>
          <w:sz w:val="22"/>
          <w:szCs w:val="22"/>
        </w:rPr>
        <w:t xml:space="preserve">rzedsiębiorcy Umowy o dofinansowanie usług rozwojowych w ramach </w:t>
      </w:r>
      <w:r w:rsidR="003E3B66" w:rsidRPr="009A405D">
        <w:rPr>
          <w:iCs/>
          <w:sz w:val="22"/>
          <w:szCs w:val="22"/>
        </w:rPr>
        <w:t>P</w:t>
      </w:r>
      <w:r w:rsidRPr="009A405D">
        <w:rPr>
          <w:iCs/>
          <w:sz w:val="22"/>
          <w:szCs w:val="22"/>
        </w:rPr>
        <w:t>rojektu „Małopolskie Bony Rozwojowe plus”</w:t>
      </w:r>
      <w:r w:rsidRPr="009A405D">
        <w:rPr>
          <w:i/>
          <w:sz w:val="22"/>
          <w:szCs w:val="22"/>
        </w:rPr>
        <w:t xml:space="preserve"> </w:t>
      </w:r>
      <w:r w:rsidRPr="009A405D">
        <w:rPr>
          <w:sz w:val="22"/>
          <w:szCs w:val="22"/>
        </w:rPr>
        <w:t xml:space="preserve">do momentu dostarczenia podpisanych egzemplarzy przez </w:t>
      </w:r>
      <w:r w:rsidR="000701B0" w:rsidRPr="009A405D">
        <w:rPr>
          <w:sz w:val="22"/>
          <w:szCs w:val="22"/>
        </w:rPr>
        <w:t>P</w:t>
      </w:r>
      <w:r w:rsidRPr="009A405D">
        <w:rPr>
          <w:sz w:val="22"/>
          <w:szCs w:val="22"/>
        </w:rPr>
        <w:t xml:space="preserve">rzedsiębiorcę. </w:t>
      </w:r>
      <w:r w:rsidR="00616A0D" w:rsidRPr="009A405D">
        <w:rPr>
          <w:sz w:val="22"/>
          <w:szCs w:val="22"/>
        </w:rPr>
        <w:t xml:space="preserve">Termin ten </w:t>
      </w:r>
      <w:r w:rsidR="003E3B66" w:rsidRPr="009A405D">
        <w:rPr>
          <w:sz w:val="22"/>
          <w:szCs w:val="22"/>
        </w:rPr>
        <w:t>ulega wydłużeniu proporcjonalnie do wydłużonego terminu weryfikacji Formularza (na zasadach określonych w</w:t>
      </w:r>
      <w:r w:rsidR="00031FE6" w:rsidRPr="009A405D">
        <w:rPr>
          <w:sz w:val="22"/>
          <w:szCs w:val="22"/>
        </w:rPr>
        <w:t> </w:t>
      </w:r>
      <w:r w:rsidR="003E3B66" w:rsidRPr="009A405D">
        <w:rPr>
          <w:sz w:val="22"/>
          <w:szCs w:val="22"/>
        </w:rPr>
        <w:t xml:space="preserve">§ 9 Regulaminu). </w:t>
      </w:r>
    </w:p>
    <w:p w14:paraId="3A082892" w14:textId="17FC3D4E" w:rsidR="00983539" w:rsidRPr="009A405D" w:rsidRDefault="00E45C14" w:rsidP="001C259A">
      <w:pPr>
        <w:pStyle w:val="Default"/>
        <w:numPr>
          <w:ilvl w:val="0"/>
          <w:numId w:val="84"/>
        </w:numPr>
        <w:spacing w:line="312" w:lineRule="auto"/>
        <w:ind w:left="0" w:hanging="426"/>
        <w:jc w:val="both"/>
        <w:rPr>
          <w:iCs/>
          <w:sz w:val="22"/>
          <w:szCs w:val="22"/>
        </w:rPr>
      </w:pPr>
      <w:r w:rsidRPr="009A405D">
        <w:rPr>
          <w:iCs/>
          <w:sz w:val="22"/>
          <w:szCs w:val="22"/>
        </w:rPr>
        <w:t xml:space="preserve">Umowy są zwierane pod warunkiem dostępności środków przeznaczonych na dofinasowanie bonów w ramach </w:t>
      </w:r>
      <w:r w:rsidR="005D79D9" w:rsidRPr="009A405D">
        <w:rPr>
          <w:iCs/>
          <w:sz w:val="22"/>
          <w:szCs w:val="22"/>
        </w:rPr>
        <w:t>P</w:t>
      </w:r>
      <w:r w:rsidRPr="009A405D">
        <w:rPr>
          <w:iCs/>
          <w:sz w:val="22"/>
          <w:szCs w:val="22"/>
        </w:rPr>
        <w:t xml:space="preserve">rojektu i według kolejności </w:t>
      </w:r>
      <w:r w:rsidRPr="009A405D">
        <w:rPr>
          <w:sz w:val="22"/>
          <w:szCs w:val="22"/>
        </w:rPr>
        <w:t>ich wpływu do siedziby MARR S.A. (decyduje data i godzina)</w:t>
      </w:r>
      <w:r w:rsidRPr="009A405D">
        <w:rPr>
          <w:iCs/>
          <w:sz w:val="22"/>
          <w:szCs w:val="22"/>
        </w:rPr>
        <w:t xml:space="preserve">. </w:t>
      </w:r>
    </w:p>
    <w:p w14:paraId="34CCC25C" w14:textId="4EF34F64" w:rsidR="00994485" w:rsidRPr="009A405D" w:rsidRDefault="00E45C14" w:rsidP="00994485">
      <w:pPr>
        <w:pStyle w:val="Default"/>
        <w:numPr>
          <w:ilvl w:val="0"/>
          <w:numId w:val="84"/>
        </w:numPr>
        <w:spacing w:line="312" w:lineRule="auto"/>
        <w:ind w:left="0" w:hanging="426"/>
        <w:jc w:val="both"/>
        <w:rPr>
          <w:iCs/>
          <w:sz w:val="22"/>
          <w:szCs w:val="22"/>
        </w:rPr>
      </w:pPr>
      <w:r w:rsidRPr="009A405D">
        <w:rPr>
          <w:iCs/>
          <w:sz w:val="22"/>
          <w:szCs w:val="22"/>
        </w:rPr>
        <w:t>W sytuacji</w:t>
      </w:r>
      <w:r w:rsidR="006224BE" w:rsidRPr="009A405D">
        <w:rPr>
          <w:iCs/>
          <w:sz w:val="22"/>
          <w:szCs w:val="22"/>
        </w:rPr>
        <w:t>,</w:t>
      </w:r>
      <w:r w:rsidRPr="009A405D">
        <w:rPr>
          <w:iCs/>
          <w:sz w:val="22"/>
          <w:szCs w:val="22"/>
        </w:rPr>
        <w:t xml:space="preserve"> gdy w tym samym czasie zostanie złożonych równocześnie kilka umów przekraczających pulę dostępnych środków w </w:t>
      </w:r>
      <w:r w:rsidR="002A42EF" w:rsidRPr="009A405D">
        <w:rPr>
          <w:iCs/>
          <w:sz w:val="22"/>
          <w:szCs w:val="22"/>
        </w:rPr>
        <w:t>naborze</w:t>
      </w:r>
      <w:r w:rsidR="00994485" w:rsidRPr="009A405D">
        <w:rPr>
          <w:iCs/>
          <w:sz w:val="22"/>
          <w:szCs w:val="22"/>
        </w:rPr>
        <w:t>,</w:t>
      </w:r>
      <w:r w:rsidRPr="009A405D">
        <w:rPr>
          <w:iCs/>
          <w:sz w:val="22"/>
          <w:szCs w:val="22"/>
        </w:rPr>
        <w:t xml:space="preserve"> czynnikiem ostatecznie decydującym o przyjęciu do </w:t>
      </w:r>
      <w:r w:rsidR="002A42EF" w:rsidRPr="009A405D">
        <w:rPr>
          <w:iCs/>
          <w:sz w:val="22"/>
          <w:szCs w:val="22"/>
        </w:rPr>
        <w:t>P</w:t>
      </w:r>
      <w:r w:rsidRPr="009A405D">
        <w:rPr>
          <w:iCs/>
          <w:sz w:val="22"/>
          <w:szCs w:val="22"/>
        </w:rPr>
        <w:t xml:space="preserve">rojektu będzie </w:t>
      </w:r>
      <w:r w:rsidR="006224BE" w:rsidRPr="009A405D">
        <w:rPr>
          <w:iCs/>
          <w:sz w:val="22"/>
          <w:szCs w:val="22"/>
        </w:rPr>
        <w:t xml:space="preserve">moment złożenia </w:t>
      </w:r>
      <w:r w:rsidR="002A42EF" w:rsidRPr="009A405D">
        <w:rPr>
          <w:iCs/>
          <w:sz w:val="22"/>
          <w:szCs w:val="22"/>
        </w:rPr>
        <w:t>F</w:t>
      </w:r>
      <w:r w:rsidRPr="009A405D">
        <w:rPr>
          <w:iCs/>
          <w:sz w:val="22"/>
          <w:szCs w:val="22"/>
        </w:rPr>
        <w:t xml:space="preserve">ormularza </w:t>
      </w:r>
      <w:r w:rsidR="00EF65CE" w:rsidRPr="009A405D">
        <w:rPr>
          <w:iCs/>
          <w:sz w:val="22"/>
          <w:szCs w:val="22"/>
        </w:rPr>
        <w:t>(tj.</w:t>
      </w:r>
      <w:r w:rsidR="006224BE" w:rsidRPr="009A405D">
        <w:rPr>
          <w:iCs/>
          <w:sz w:val="22"/>
          <w:szCs w:val="22"/>
        </w:rPr>
        <w:t xml:space="preserve"> data i dokładna co do sekundy godzina zarejestrowania wniosku</w:t>
      </w:r>
      <w:r w:rsidR="00EF65CE" w:rsidRPr="009A405D">
        <w:rPr>
          <w:iCs/>
          <w:sz w:val="22"/>
          <w:szCs w:val="22"/>
        </w:rPr>
        <w:t xml:space="preserve">) </w:t>
      </w:r>
      <w:r w:rsidRPr="009A405D">
        <w:rPr>
          <w:iCs/>
          <w:sz w:val="22"/>
          <w:szCs w:val="22"/>
        </w:rPr>
        <w:t>w systemie mbon</w:t>
      </w:r>
      <w:r w:rsidR="003A09A8" w:rsidRPr="009A405D">
        <w:rPr>
          <w:iCs/>
          <w:sz w:val="22"/>
          <w:szCs w:val="22"/>
        </w:rPr>
        <w:t>plus</w:t>
      </w:r>
      <w:r w:rsidRPr="009A405D">
        <w:rPr>
          <w:iCs/>
          <w:sz w:val="22"/>
          <w:szCs w:val="22"/>
        </w:rPr>
        <w:t xml:space="preserve"> po </w:t>
      </w:r>
      <w:r w:rsidR="002A42EF" w:rsidRPr="009A405D">
        <w:rPr>
          <w:iCs/>
          <w:sz w:val="22"/>
          <w:szCs w:val="22"/>
        </w:rPr>
        <w:t>jego poprawnym wypełnieniu i</w:t>
      </w:r>
      <w:r w:rsidR="00031FE6" w:rsidRPr="009A405D">
        <w:rPr>
          <w:iCs/>
          <w:sz w:val="22"/>
          <w:szCs w:val="22"/>
        </w:rPr>
        <w:t> </w:t>
      </w:r>
      <w:r w:rsidR="002A42EF" w:rsidRPr="009A405D">
        <w:rPr>
          <w:iCs/>
          <w:sz w:val="22"/>
          <w:szCs w:val="22"/>
        </w:rPr>
        <w:t>wysłaniu przez Przedsiębiorcę.</w:t>
      </w:r>
      <w:r w:rsidR="002A42EF" w:rsidRPr="009A405D" w:rsidDel="002A42EF">
        <w:rPr>
          <w:iCs/>
          <w:sz w:val="22"/>
          <w:szCs w:val="22"/>
        </w:rPr>
        <w:t xml:space="preserve"> </w:t>
      </w:r>
    </w:p>
    <w:p w14:paraId="1F1D9B1D" w14:textId="677A9775" w:rsidR="004C0698" w:rsidRPr="009A405D" w:rsidRDefault="00E45C14" w:rsidP="001C259A">
      <w:pPr>
        <w:pStyle w:val="Default"/>
        <w:numPr>
          <w:ilvl w:val="0"/>
          <w:numId w:val="84"/>
        </w:numPr>
        <w:spacing w:line="312" w:lineRule="auto"/>
        <w:ind w:left="0" w:hanging="426"/>
        <w:jc w:val="both"/>
        <w:rPr>
          <w:iCs/>
          <w:sz w:val="22"/>
          <w:szCs w:val="22"/>
        </w:rPr>
      </w:pPr>
      <w:r w:rsidRPr="009A405D">
        <w:rPr>
          <w:iCs/>
          <w:sz w:val="22"/>
          <w:szCs w:val="22"/>
        </w:rPr>
        <w:t xml:space="preserve">Przedsiębiorca jest zobowiązany do podpisania oraz dostarczenia umowy </w:t>
      </w:r>
      <w:r w:rsidR="00CB4EF4" w:rsidRPr="009A405D">
        <w:rPr>
          <w:iCs/>
          <w:sz w:val="22"/>
          <w:szCs w:val="22"/>
        </w:rPr>
        <w:t xml:space="preserve">wraz z załącznikami </w:t>
      </w:r>
      <w:r w:rsidRPr="009A405D">
        <w:rPr>
          <w:iCs/>
          <w:sz w:val="22"/>
          <w:szCs w:val="22"/>
        </w:rPr>
        <w:t xml:space="preserve">udostępnionej przez MARR S.A. w ciągu 21 </w:t>
      </w:r>
      <w:r w:rsidR="00DB1BE5" w:rsidRPr="009A405D">
        <w:rPr>
          <w:iCs/>
          <w:sz w:val="22"/>
          <w:szCs w:val="22"/>
        </w:rPr>
        <w:t xml:space="preserve">(dwudziestu jeden) </w:t>
      </w:r>
      <w:r w:rsidRPr="009A405D">
        <w:rPr>
          <w:iCs/>
          <w:sz w:val="22"/>
          <w:szCs w:val="22"/>
        </w:rPr>
        <w:t xml:space="preserve">dni kalendarzowych </w:t>
      </w:r>
      <w:r w:rsidR="00DB1BE5" w:rsidRPr="009A405D">
        <w:rPr>
          <w:iCs/>
          <w:sz w:val="22"/>
          <w:szCs w:val="22"/>
        </w:rPr>
        <w:t xml:space="preserve">począwszy </w:t>
      </w:r>
      <w:r w:rsidRPr="009A405D">
        <w:rPr>
          <w:iCs/>
          <w:sz w:val="22"/>
          <w:szCs w:val="22"/>
        </w:rPr>
        <w:t xml:space="preserve">od dnia </w:t>
      </w:r>
      <w:r w:rsidR="00DB1BE5" w:rsidRPr="009A405D">
        <w:rPr>
          <w:iCs/>
          <w:sz w:val="22"/>
          <w:szCs w:val="22"/>
        </w:rPr>
        <w:t xml:space="preserve">następującego </w:t>
      </w:r>
      <w:r w:rsidRPr="009A405D">
        <w:rPr>
          <w:iCs/>
          <w:sz w:val="22"/>
          <w:szCs w:val="22"/>
        </w:rPr>
        <w:t>po dniu udostępnienia jej w ramach funkcjonalności systemu. Za datę dostarczenia umowy uznaje się</w:t>
      </w:r>
      <w:r w:rsidR="00CC246E" w:rsidRPr="009A405D">
        <w:rPr>
          <w:iCs/>
          <w:sz w:val="22"/>
          <w:szCs w:val="22"/>
        </w:rPr>
        <w:t>:</w:t>
      </w:r>
    </w:p>
    <w:p w14:paraId="079D6F89" w14:textId="3C005797" w:rsidR="004C0698" w:rsidRPr="009A405D" w:rsidRDefault="006224BE" w:rsidP="001C259A">
      <w:pPr>
        <w:pStyle w:val="Default"/>
        <w:numPr>
          <w:ilvl w:val="0"/>
          <w:numId w:val="92"/>
        </w:numPr>
        <w:spacing w:line="312" w:lineRule="auto"/>
        <w:ind w:left="0" w:hanging="426"/>
        <w:jc w:val="both"/>
        <w:rPr>
          <w:iCs/>
          <w:sz w:val="22"/>
          <w:szCs w:val="22"/>
        </w:rPr>
      </w:pPr>
      <w:r w:rsidRPr="009A405D">
        <w:rPr>
          <w:iCs/>
          <w:sz w:val="22"/>
          <w:szCs w:val="22"/>
        </w:rPr>
        <w:t>w</w:t>
      </w:r>
      <w:r w:rsidR="004C0698" w:rsidRPr="009A405D">
        <w:rPr>
          <w:iCs/>
          <w:sz w:val="22"/>
          <w:szCs w:val="22"/>
        </w:rPr>
        <w:t xml:space="preserve"> przypadku podpisu umowy </w:t>
      </w:r>
      <w:r w:rsidRPr="009A405D">
        <w:rPr>
          <w:iCs/>
          <w:sz w:val="22"/>
          <w:szCs w:val="22"/>
        </w:rPr>
        <w:t>na zasadzie określonej w § 9 ust. 1</w:t>
      </w:r>
      <w:r w:rsidR="005553E4" w:rsidRPr="009A405D">
        <w:rPr>
          <w:iCs/>
          <w:sz w:val="22"/>
          <w:szCs w:val="22"/>
        </w:rPr>
        <w:t>3</w:t>
      </w:r>
      <w:r w:rsidRPr="009A405D">
        <w:rPr>
          <w:iCs/>
          <w:sz w:val="22"/>
          <w:szCs w:val="22"/>
        </w:rPr>
        <w:t>a Regulaminu</w:t>
      </w:r>
      <w:r w:rsidR="00FC0FC9" w:rsidRPr="009A405D">
        <w:rPr>
          <w:iCs/>
          <w:sz w:val="22"/>
          <w:szCs w:val="22"/>
        </w:rPr>
        <w:t xml:space="preserve"> </w:t>
      </w:r>
      <w:r w:rsidRPr="009A405D">
        <w:rPr>
          <w:iCs/>
          <w:sz w:val="22"/>
          <w:szCs w:val="22"/>
        </w:rPr>
        <w:t>–</w:t>
      </w:r>
      <w:r w:rsidR="00031FE6" w:rsidRPr="009A405D">
        <w:rPr>
          <w:iCs/>
          <w:sz w:val="22"/>
          <w:szCs w:val="22"/>
        </w:rPr>
        <w:t xml:space="preserve"> </w:t>
      </w:r>
      <w:r w:rsidR="00E45C14" w:rsidRPr="009A405D">
        <w:rPr>
          <w:iCs/>
          <w:sz w:val="22"/>
          <w:szCs w:val="22"/>
        </w:rPr>
        <w:t>dzień jej</w:t>
      </w:r>
      <w:r w:rsidR="00031FE6" w:rsidRPr="009A405D">
        <w:rPr>
          <w:iCs/>
          <w:sz w:val="22"/>
          <w:szCs w:val="22"/>
        </w:rPr>
        <w:t> </w:t>
      </w:r>
      <w:r w:rsidR="00DB1BE5" w:rsidRPr="009A405D">
        <w:rPr>
          <w:iCs/>
          <w:sz w:val="22"/>
          <w:szCs w:val="22"/>
        </w:rPr>
        <w:t>skutecznego doręczenia do siedziby MARR S.A. zlokalizowanej w Krakowie przy</w:t>
      </w:r>
      <w:r w:rsidR="00031FE6" w:rsidRPr="009A405D">
        <w:rPr>
          <w:iCs/>
          <w:sz w:val="22"/>
          <w:szCs w:val="22"/>
        </w:rPr>
        <w:t> </w:t>
      </w:r>
      <w:r w:rsidR="00DB1BE5" w:rsidRPr="009A405D">
        <w:rPr>
          <w:iCs/>
          <w:sz w:val="22"/>
          <w:szCs w:val="22"/>
        </w:rPr>
        <w:t>ul.</w:t>
      </w:r>
      <w:r w:rsidR="00031FE6" w:rsidRPr="009A405D">
        <w:rPr>
          <w:iCs/>
          <w:sz w:val="22"/>
          <w:szCs w:val="22"/>
        </w:rPr>
        <w:t> </w:t>
      </w:r>
      <w:r w:rsidR="00DB1BE5" w:rsidRPr="009A405D">
        <w:rPr>
          <w:iCs/>
          <w:sz w:val="22"/>
          <w:szCs w:val="22"/>
        </w:rPr>
        <w:t>Kordylewskiego 11, osobiście lub za pośrednictwem operatorów pocztowych. W</w:t>
      </w:r>
      <w:r w:rsidR="00031FE6" w:rsidRPr="009A405D">
        <w:rPr>
          <w:iCs/>
          <w:sz w:val="22"/>
          <w:szCs w:val="22"/>
        </w:rPr>
        <w:t> </w:t>
      </w:r>
      <w:r w:rsidR="00DB1BE5" w:rsidRPr="009A405D">
        <w:rPr>
          <w:iCs/>
          <w:sz w:val="22"/>
          <w:szCs w:val="22"/>
        </w:rPr>
        <w:t>przypadku pośrednictwa Poczty Polskiej lub innego operatora</w:t>
      </w:r>
      <w:r w:rsidR="00031FE6" w:rsidRPr="009A405D">
        <w:rPr>
          <w:iCs/>
          <w:sz w:val="22"/>
          <w:szCs w:val="22"/>
        </w:rPr>
        <w:t xml:space="preserve"> </w:t>
      </w:r>
      <w:r w:rsidR="00DB1BE5" w:rsidRPr="009A405D">
        <w:rPr>
          <w:iCs/>
          <w:sz w:val="22"/>
          <w:szCs w:val="22"/>
        </w:rPr>
        <w:t>za datę dostarczenia umowy uznaje się datę doręczenia do Kancelarii Ogólnej MARR S.A. lub innej komórki organizacyjnej odpowiedzialnej za odbiór poczty</w:t>
      </w:r>
      <w:r w:rsidR="00B37EE6" w:rsidRPr="009A405D">
        <w:rPr>
          <w:iCs/>
          <w:sz w:val="22"/>
          <w:szCs w:val="22"/>
        </w:rPr>
        <w:t xml:space="preserve"> (tzn.</w:t>
      </w:r>
      <w:r w:rsidRPr="009A405D">
        <w:rPr>
          <w:iCs/>
          <w:sz w:val="22"/>
          <w:szCs w:val="22"/>
        </w:rPr>
        <w:t xml:space="preserve"> dla obliczenia terminu</w:t>
      </w:r>
      <w:r w:rsidR="00B37EE6" w:rsidRPr="009A405D">
        <w:rPr>
          <w:iCs/>
          <w:sz w:val="22"/>
          <w:szCs w:val="22"/>
        </w:rPr>
        <w:t xml:space="preserve"> </w:t>
      </w:r>
      <w:r w:rsidR="00617ADA" w:rsidRPr="009A405D">
        <w:rPr>
          <w:iCs/>
          <w:sz w:val="22"/>
          <w:szCs w:val="22"/>
        </w:rPr>
        <w:t>nie ma znaczenia data stempla pocztowego poświadczającego nadanie przesyłki)</w:t>
      </w:r>
      <w:r w:rsidR="00FC0FC9" w:rsidRPr="009A405D">
        <w:rPr>
          <w:iCs/>
          <w:sz w:val="22"/>
          <w:szCs w:val="22"/>
        </w:rPr>
        <w:t>,</w:t>
      </w:r>
    </w:p>
    <w:p w14:paraId="465133C3" w14:textId="742D0EF3" w:rsidR="005553E4" w:rsidRPr="009A405D" w:rsidRDefault="00FC0FC9" w:rsidP="005553E4">
      <w:pPr>
        <w:pStyle w:val="Default"/>
        <w:numPr>
          <w:ilvl w:val="0"/>
          <w:numId w:val="92"/>
        </w:numPr>
        <w:spacing w:line="312" w:lineRule="auto"/>
        <w:ind w:left="0" w:hanging="426"/>
        <w:jc w:val="both"/>
        <w:rPr>
          <w:iCs/>
          <w:sz w:val="22"/>
          <w:szCs w:val="22"/>
        </w:rPr>
      </w:pPr>
      <w:r w:rsidRPr="009A405D">
        <w:rPr>
          <w:iCs/>
          <w:sz w:val="22"/>
          <w:szCs w:val="22"/>
        </w:rPr>
        <w:t>w przypadku podpisu umowy na zasadzie określonej w § 9 ust. 1</w:t>
      </w:r>
      <w:r w:rsidR="005553E4" w:rsidRPr="009A405D">
        <w:rPr>
          <w:iCs/>
          <w:sz w:val="22"/>
          <w:szCs w:val="22"/>
        </w:rPr>
        <w:t>3</w:t>
      </w:r>
      <w:r w:rsidRPr="009A405D">
        <w:rPr>
          <w:iCs/>
          <w:sz w:val="22"/>
          <w:szCs w:val="22"/>
        </w:rPr>
        <w:t xml:space="preserve"> b-c Regulaminu – dzień jej przekazania w ramach funkcjonalności systemu mbon</w:t>
      </w:r>
      <w:r w:rsidR="003A09A8" w:rsidRPr="009A405D">
        <w:rPr>
          <w:iCs/>
          <w:sz w:val="22"/>
          <w:szCs w:val="22"/>
        </w:rPr>
        <w:t>plus</w:t>
      </w:r>
      <w:r w:rsidRPr="009A405D">
        <w:rPr>
          <w:iCs/>
          <w:sz w:val="22"/>
          <w:szCs w:val="22"/>
        </w:rPr>
        <w:t>.</w:t>
      </w:r>
    </w:p>
    <w:p w14:paraId="77EE2F9F" w14:textId="6AE46AA3" w:rsidR="0083639B" w:rsidRPr="009A405D" w:rsidRDefault="005D7791" w:rsidP="001C259A">
      <w:pPr>
        <w:pStyle w:val="Default"/>
        <w:numPr>
          <w:ilvl w:val="0"/>
          <w:numId w:val="84"/>
        </w:numPr>
        <w:spacing w:line="312" w:lineRule="auto"/>
        <w:ind w:left="0" w:hanging="426"/>
        <w:jc w:val="both"/>
        <w:rPr>
          <w:iCs/>
          <w:sz w:val="22"/>
          <w:szCs w:val="22"/>
        </w:rPr>
      </w:pPr>
      <w:r w:rsidRPr="009A405D">
        <w:rPr>
          <w:iCs/>
          <w:sz w:val="22"/>
          <w:szCs w:val="22"/>
        </w:rPr>
        <w:t>W</w:t>
      </w:r>
      <w:r w:rsidR="0083639B" w:rsidRPr="009A405D">
        <w:rPr>
          <w:iCs/>
          <w:sz w:val="22"/>
          <w:szCs w:val="22"/>
        </w:rPr>
        <w:t xml:space="preserve"> przypadku stwierdzenia braków lub nieprawidłowości w dostarczonej umowie </w:t>
      </w:r>
      <w:r w:rsidR="0053520C" w:rsidRPr="009A405D">
        <w:rPr>
          <w:iCs/>
          <w:sz w:val="22"/>
          <w:szCs w:val="22"/>
        </w:rPr>
        <w:t>lub</w:t>
      </w:r>
      <w:r w:rsidR="00031FE6" w:rsidRPr="009A405D">
        <w:rPr>
          <w:iCs/>
          <w:sz w:val="22"/>
          <w:szCs w:val="22"/>
        </w:rPr>
        <w:t> </w:t>
      </w:r>
      <w:r w:rsidR="0053520C" w:rsidRPr="009A405D">
        <w:rPr>
          <w:iCs/>
          <w:sz w:val="22"/>
          <w:szCs w:val="22"/>
        </w:rPr>
        <w:t>załącznikach do niej P</w:t>
      </w:r>
      <w:r w:rsidR="00831176" w:rsidRPr="009A405D">
        <w:rPr>
          <w:iCs/>
          <w:sz w:val="22"/>
          <w:szCs w:val="22"/>
        </w:rPr>
        <w:t xml:space="preserve">rzedsiębiorca jest zobowiązany </w:t>
      </w:r>
      <w:r w:rsidR="0083639B" w:rsidRPr="009A405D">
        <w:rPr>
          <w:iCs/>
          <w:sz w:val="22"/>
          <w:szCs w:val="22"/>
        </w:rPr>
        <w:t xml:space="preserve">do ich uzupełnienia </w:t>
      </w:r>
      <w:r w:rsidR="0053520C" w:rsidRPr="009A405D">
        <w:rPr>
          <w:iCs/>
          <w:sz w:val="22"/>
          <w:szCs w:val="22"/>
        </w:rPr>
        <w:t xml:space="preserve">lub usunięcia </w:t>
      </w:r>
      <w:r w:rsidR="0083639B" w:rsidRPr="009A405D">
        <w:rPr>
          <w:iCs/>
          <w:sz w:val="22"/>
          <w:szCs w:val="22"/>
        </w:rPr>
        <w:t>w</w:t>
      </w:r>
      <w:r w:rsidR="00BF7D97" w:rsidRPr="009A405D">
        <w:rPr>
          <w:iCs/>
          <w:sz w:val="22"/>
          <w:szCs w:val="22"/>
        </w:rPr>
        <w:t> </w:t>
      </w:r>
      <w:r w:rsidR="0083639B" w:rsidRPr="009A405D">
        <w:rPr>
          <w:iCs/>
          <w:sz w:val="22"/>
          <w:szCs w:val="22"/>
        </w:rPr>
        <w:t xml:space="preserve">ciągu </w:t>
      </w:r>
      <w:r w:rsidR="0048017D" w:rsidRPr="009A405D">
        <w:rPr>
          <w:iCs/>
          <w:sz w:val="22"/>
          <w:szCs w:val="22"/>
        </w:rPr>
        <w:t>10</w:t>
      </w:r>
      <w:r w:rsidR="0083639B" w:rsidRPr="009A405D">
        <w:rPr>
          <w:iCs/>
          <w:sz w:val="22"/>
          <w:szCs w:val="22"/>
        </w:rPr>
        <w:t xml:space="preserve"> (</w:t>
      </w:r>
      <w:r w:rsidR="0048017D" w:rsidRPr="009A405D">
        <w:rPr>
          <w:iCs/>
          <w:sz w:val="22"/>
          <w:szCs w:val="22"/>
        </w:rPr>
        <w:t>dziesięciu</w:t>
      </w:r>
      <w:r w:rsidR="0083639B" w:rsidRPr="009A405D">
        <w:rPr>
          <w:iCs/>
          <w:sz w:val="22"/>
          <w:szCs w:val="22"/>
        </w:rPr>
        <w:t>) dni kalendarzowych począwszy od dnia następującego po dniu udostępnienia informacji w tym zakresie w ramach funkcjonalności systemu. Za datę dostarczenia uzupełnionej</w:t>
      </w:r>
      <w:r w:rsidR="0053520C" w:rsidRPr="009A405D">
        <w:rPr>
          <w:iCs/>
          <w:sz w:val="22"/>
          <w:szCs w:val="22"/>
        </w:rPr>
        <w:t xml:space="preserve"> (poprawionej)</w:t>
      </w:r>
      <w:r w:rsidR="0083639B" w:rsidRPr="009A405D">
        <w:rPr>
          <w:iCs/>
          <w:sz w:val="22"/>
          <w:szCs w:val="22"/>
        </w:rPr>
        <w:t xml:space="preserve"> umowy (wraz z załącznikami) uznaje się spełnienie warunków, o których mowa w ust</w:t>
      </w:r>
      <w:r w:rsidR="00D3659B" w:rsidRPr="009A405D">
        <w:rPr>
          <w:iCs/>
          <w:sz w:val="22"/>
          <w:szCs w:val="22"/>
        </w:rPr>
        <w:t>.</w:t>
      </w:r>
      <w:r w:rsidR="0083639B" w:rsidRPr="009A405D">
        <w:rPr>
          <w:iCs/>
          <w:sz w:val="22"/>
          <w:szCs w:val="22"/>
        </w:rPr>
        <w:t xml:space="preserve"> 3 </w:t>
      </w:r>
      <w:r w:rsidR="0053520C" w:rsidRPr="009A405D">
        <w:rPr>
          <w:iCs/>
          <w:sz w:val="22"/>
          <w:szCs w:val="22"/>
        </w:rPr>
        <w:t xml:space="preserve">powyżej. </w:t>
      </w:r>
    </w:p>
    <w:p w14:paraId="28031B4B" w14:textId="77777777" w:rsidR="000D1A13" w:rsidRPr="009A405D" w:rsidRDefault="00617ADA" w:rsidP="000D1A13">
      <w:pPr>
        <w:pStyle w:val="Default"/>
        <w:numPr>
          <w:ilvl w:val="0"/>
          <w:numId w:val="84"/>
        </w:numPr>
        <w:spacing w:line="312" w:lineRule="auto"/>
        <w:ind w:left="0" w:hanging="426"/>
        <w:jc w:val="both"/>
        <w:rPr>
          <w:iCs/>
          <w:sz w:val="22"/>
          <w:szCs w:val="22"/>
        </w:rPr>
      </w:pPr>
      <w:r w:rsidRPr="009A405D">
        <w:rPr>
          <w:iCs/>
          <w:sz w:val="22"/>
          <w:szCs w:val="22"/>
        </w:rPr>
        <w:t xml:space="preserve">MARR S.A. nie ma obowiązku podpisywania umów </w:t>
      </w:r>
      <w:r w:rsidR="008441B1" w:rsidRPr="009A405D">
        <w:rPr>
          <w:iCs/>
          <w:sz w:val="22"/>
          <w:szCs w:val="22"/>
        </w:rPr>
        <w:t>przekazanych</w:t>
      </w:r>
      <w:r w:rsidR="004C0698" w:rsidRPr="009A405D">
        <w:rPr>
          <w:iCs/>
          <w:sz w:val="22"/>
          <w:szCs w:val="22"/>
        </w:rPr>
        <w:t xml:space="preserve"> w ramach funkcjonalności systemu mbon</w:t>
      </w:r>
      <w:r w:rsidR="003A09A8" w:rsidRPr="009A405D">
        <w:rPr>
          <w:iCs/>
          <w:sz w:val="22"/>
          <w:szCs w:val="22"/>
        </w:rPr>
        <w:t>plus</w:t>
      </w:r>
      <w:r w:rsidR="004C0698" w:rsidRPr="009A405D">
        <w:rPr>
          <w:iCs/>
          <w:sz w:val="22"/>
          <w:szCs w:val="22"/>
        </w:rPr>
        <w:t xml:space="preserve"> lub odpowiednio </w:t>
      </w:r>
      <w:r w:rsidRPr="009A405D">
        <w:rPr>
          <w:iCs/>
          <w:sz w:val="22"/>
          <w:szCs w:val="22"/>
        </w:rPr>
        <w:t xml:space="preserve">dostarczonych do siedziby </w:t>
      </w:r>
      <w:r w:rsidR="000701B0" w:rsidRPr="009A405D">
        <w:rPr>
          <w:iCs/>
          <w:sz w:val="22"/>
          <w:szCs w:val="22"/>
        </w:rPr>
        <w:t xml:space="preserve">MARR S.A. </w:t>
      </w:r>
      <w:r w:rsidRPr="009A405D">
        <w:rPr>
          <w:iCs/>
          <w:sz w:val="22"/>
          <w:szCs w:val="22"/>
        </w:rPr>
        <w:t xml:space="preserve">po upływie wyżej zakreślonego terminu. </w:t>
      </w:r>
      <w:r w:rsidR="00831176" w:rsidRPr="009A405D">
        <w:rPr>
          <w:iCs/>
          <w:sz w:val="22"/>
          <w:szCs w:val="22"/>
        </w:rPr>
        <w:t>W</w:t>
      </w:r>
      <w:r w:rsidRPr="009A405D">
        <w:rPr>
          <w:iCs/>
          <w:sz w:val="22"/>
          <w:szCs w:val="22"/>
        </w:rPr>
        <w:t xml:space="preserve"> przypadku dalszej chęci udziału w </w:t>
      </w:r>
      <w:r w:rsidR="00CB4EF4" w:rsidRPr="009A405D">
        <w:rPr>
          <w:iCs/>
          <w:sz w:val="22"/>
          <w:szCs w:val="22"/>
        </w:rPr>
        <w:t>P</w:t>
      </w:r>
      <w:r w:rsidRPr="009A405D">
        <w:rPr>
          <w:iCs/>
          <w:sz w:val="22"/>
          <w:szCs w:val="22"/>
        </w:rPr>
        <w:t xml:space="preserve">rojekcie </w:t>
      </w:r>
      <w:r w:rsidR="00CB4EF4" w:rsidRPr="009A405D">
        <w:rPr>
          <w:iCs/>
          <w:sz w:val="22"/>
          <w:szCs w:val="22"/>
        </w:rPr>
        <w:t>P</w:t>
      </w:r>
      <w:r w:rsidR="00831176" w:rsidRPr="009A405D">
        <w:rPr>
          <w:iCs/>
          <w:sz w:val="22"/>
          <w:szCs w:val="22"/>
        </w:rPr>
        <w:t xml:space="preserve">rzedsiębiorca </w:t>
      </w:r>
      <w:r w:rsidR="00831176" w:rsidRPr="009A405D">
        <w:rPr>
          <w:iCs/>
          <w:sz w:val="22"/>
          <w:szCs w:val="22"/>
        </w:rPr>
        <w:lastRenderedPageBreak/>
        <w:t>zobowiązany jest dokonać ponownego zgłoszenia</w:t>
      </w:r>
      <w:r w:rsidR="00CB4EF4" w:rsidRPr="009A405D">
        <w:rPr>
          <w:iCs/>
          <w:sz w:val="22"/>
          <w:szCs w:val="22"/>
        </w:rPr>
        <w:t>,</w:t>
      </w:r>
      <w:r w:rsidR="00831176" w:rsidRPr="009A405D">
        <w:rPr>
          <w:iCs/>
          <w:sz w:val="22"/>
          <w:szCs w:val="22"/>
        </w:rPr>
        <w:t xml:space="preserve"> </w:t>
      </w:r>
      <w:r w:rsidR="00F22079" w:rsidRPr="009A405D">
        <w:rPr>
          <w:iCs/>
          <w:sz w:val="22"/>
          <w:szCs w:val="22"/>
        </w:rPr>
        <w:t>tj.</w:t>
      </w:r>
      <w:r w:rsidRPr="009A405D">
        <w:rPr>
          <w:iCs/>
          <w:sz w:val="22"/>
          <w:szCs w:val="22"/>
        </w:rPr>
        <w:t xml:space="preserve"> </w:t>
      </w:r>
      <w:r w:rsidR="00F22079" w:rsidRPr="009A405D">
        <w:rPr>
          <w:iCs/>
          <w:sz w:val="22"/>
          <w:szCs w:val="22"/>
        </w:rPr>
        <w:t xml:space="preserve">ponowienia </w:t>
      </w:r>
      <w:r w:rsidRPr="009A405D">
        <w:rPr>
          <w:iCs/>
          <w:sz w:val="22"/>
          <w:szCs w:val="22"/>
        </w:rPr>
        <w:t>procedur</w:t>
      </w:r>
      <w:r w:rsidR="00F22079" w:rsidRPr="009A405D">
        <w:rPr>
          <w:iCs/>
          <w:sz w:val="22"/>
          <w:szCs w:val="22"/>
        </w:rPr>
        <w:t>y</w:t>
      </w:r>
      <w:r w:rsidRPr="009A405D">
        <w:rPr>
          <w:iCs/>
          <w:sz w:val="22"/>
          <w:szCs w:val="22"/>
        </w:rPr>
        <w:t>, o której mowa w</w:t>
      </w:r>
      <w:r w:rsidR="00BF7D97" w:rsidRPr="009A405D">
        <w:rPr>
          <w:iCs/>
          <w:sz w:val="22"/>
          <w:szCs w:val="22"/>
        </w:rPr>
        <w:t> </w:t>
      </w:r>
      <w:r w:rsidRPr="009A405D">
        <w:rPr>
          <w:iCs/>
          <w:sz w:val="22"/>
          <w:szCs w:val="22"/>
        </w:rPr>
        <w:t>paragrafach powyżej.</w:t>
      </w:r>
    </w:p>
    <w:p w14:paraId="2D28B1A2" w14:textId="47767F6C" w:rsidR="00E45C14" w:rsidRPr="009A405D" w:rsidRDefault="008441B1" w:rsidP="000D1A13">
      <w:pPr>
        <w:pStyle w:val="Default"/>
        <w:numPr>
          <w:ilvl w:val="0"/>
          <w:numId w:val="84"/>
        </w:numPr>
        <w:spacing w:line="312" w:lineRule="auto"/>
        <w:ind w:left="0" w:hanging="426"/>
        <w:jc w:val="both"/>
        <w:rPr>
          <w:iCs/>
          <w:sz w:val="22"/>
          <w:szCs w:val="22"/>
        </w:rPr>
      </w:pPr>
      <w:r w:rsidRPr="009A405D">
        <w:rPr>
          <w:iCs/>
          <w:sz w:val="22"/>
          <w:szCs w:val="22"/>
        </w:rPr>
        <w:t xml:space="preserve">W przypadku braku dostarczenia umowy przez </w:t>
      </w:r>
      <w:r w:rsidR="00CB4EF4" w:rsidRPr="009A405D">
        <w:rPr>
          <w:iCs/>
          <w:sz w:val="22"/>
          <w:szCs w:val="22"/>
        </w:rPr>
        <w:t>P</w:t>
      </w:r>
      <w:r w:rsidRPr="009A405D">
        <w:rPr>
          <w:iCs/>
          <w:sz w:val="22"/>
          <w:szCs w:val="22"/>
        </w:rPr>
        <w:t>rzedsiębiorcę w wymaganym terminie</w:t>
      </w:r>
      <w:r w:rsidR="00DC0A44" w:rsidRPr="009A405D">
        <w:rPr>
          <w:iCs/>
          <w:sz w:val="22"/>
          <w:szCs w:val="22"/>
        </w:rPr>
        <w:t xml:space="preserve"> zmianie ulegnie </w:t>
      </w:r>
      <w:r w:rsidRPr="009A405D">
        <w:rPr>
          <w:iCs/>
          <w:sz w:val="22"/>
          <w:szCs w:val="22"/>
        </w:rPr>
        <w:t xml:space="preserve">status </w:t>
      </w:r>
      <w:r w:rsidR="00DC0A44" w:rsidRPr="009A405D">
        <w:rPr>
          <w:iCs/>
          <w:sz w:val="22"/>
          <w:szCs w:val="22"/>
        </w:rPr>
        <w:t>P</w:t>
      </w:r>
      <w:r w:rsidRPr="009A405D">
        <w:rPr>
          <w:iCs/>
          <w:sz w:val="22"/>
          <w:szCs w:val="22"/>
        </w:rPr>
        <w:t>rzedsiębiorcy</w:t>
      </w:r>
      <w:r w:rsidR="001119E2" w:rsidRPr="009A405D">
        <w:rPr>
          <w:iCs/>
          <w:sz w:val="22"/>
          <w:szCs w:val="22"/>
        </w:rPr>
        <w:t xml:space="preserve"> w ramach systemu mbon</w:t>
      </w:r>
      <w:r w:rsidR="003A09A8" w:rsidRPr="009A405D">
        <w:rPr>
          <w:iCs/>
          <w:sz w:val="22"/>
          <w:szCs w:val="22"/>
        </w:rPr>
        <w:t>plus</w:t>
      </w:r>
      <w:r w:rsidRPr="009A405D">
        <w:rPr>
          <w:iCs/>
          <w:sz w:val="22"/>
          <w:szCs w:val="22"/>
        </w:rPr>
        <w:t xml:space="preserve"> poprzez oznacze</w:t>
      </w:r>
      <w:r w:rsidR="001119E2" w:rsidRPr="009A405D">
        <w:rPr>
          <w:iCs/>
          <w:sz w:val="22"/>
          <w:szCs w:val="22"/>
        </w:rPr>
        <w:t>nie rezygnacji</w:t>
      </w:r>
      <w:r w:rsidR="00CB4EF4" w:rsidRPr="009A405D">
        <w:rPr>
          <w:iCs/>
          <w:sz w:val="22"/>
          <w:szCs w:val="22"/>
        </w:rPr>
        <w:t xml:space="preserve"> z udziału w Projekcie</w:t>
      </w:r>
      <w:r w:rsidRPr="009A405D">
        <w:rPr>
          <w:iCs/>
          <w:sz w:val="22"/>
          <w:szCs w:val="22"/>
        </w:rPr>
        <w:t>.</w:t>
      </w:r>
    </w:p>
    <w:p w14:paraId="0D33515F" w14:textId="6A61D2FC" w:rsidR="00E45C14" w:rsidRPr="009A405D" w:rsidRDefault="00E45C14" w:rsidP="001C259A">
      <w:pPr>
        <w:pStyle w:val="Default"/>
        <w:numPr>
          <w:ilvl w:val="0"/>
          <w:numId w:val="84"/>
        </w:numPr>
        <w:spacing w:line="312" w:lineRule="auto"/>
        <w:ind w:left="0" w:hanging="426"/>
        <w:jc w:val="both"/>
        <w:rPr>
          <w:iCs/>
          <w:strike/>
          <w:sz w:val="22"/>
          <w:szCs w:val="22"/>
        </w:rPr>
      </w:pPr>
      <w:r w:rsidRPr="009A405D">
        <w:rPr>
          <w:iCs/>
          <w:sz w:val="22"/>
          <w:szCs w:val="22"/>
        </w:rPr>
        <w:t xml:space="preserve">MARR S.A. może na wniosek </w:t>
      </w:r>
      <w:r w:rsidR="00AC24E2" w:rsidRPr="009A405D">
        <w:rPr>
          <w:iCs/>
          <w:sz w:val="22"/>
          <w:szCs w:val="22"/>
        </w:rPr>
        <w:t>P</w:t>
      </w:r>
      <w:r w:rsidRPr="009A405D">
        <w:rPr>
          <w:iCs/>
          <w:sz w:val="22"/>
          <w:szCs w:val="22"/>
        </w:rPr>
        <w:t xml:space="preserve">rzedsiębiorcy w uzasadnionych </w:t>
      </w:r>
      <w:r w:rsidR="00617ADA" w:rsidRPr="009A405D">
        <w:rPr>
          <w:iCs/>
          <w:sz w:val="22"/>
          <w:szCs w:val="22"/>
        </w:rPr>
        <w:t xml:space="preserve">okolicznościach </w:t>
      </w:r>
      <w:r w:rsidRPr="009A405D">
        <w:rPr>
          <w:iCs/>
          <w:sz w:val="22"/>
          <w:szCs w:val="22"/>
        </w:rPr>
        <w:t xml:space="preserve">wydłużyć okres dostarczania podpisanej przez </w:t>
      </w:r>
      <w:r w:rsidR="00AC24E2" w:rsidRPr="009A405D">
        <w:rPr>
          <w:iCs/>
          <w:sz w:val="22"/>
          <w:szCs w:val="22"/>
        </w:rPr>
        <w:t xml:space="preserve">niego </w:t>
      </w:r>
      <w:r w:rsidRPr="009A405D">
        <w:rPr>
          <w:iCs/>
          <w:sz w:val="22"/>
          <w:szCs w:val="22"/>
        </w:rPr>
        <w:t>umowy</w:t>
      </w:r>
      <w:r w:rsidR="00F64D9B" w:rsidRPr="009A405D">
        <w:rPr>
          <w:iCs/>
          <w:sz w:val="22"/>
          <w:szCs w:val="22"/>
        </w:rPr>
        <w:t xml:space="preserve">. Zmiana terminu następuje wyłącznie </w:t>
      </w:r>
      <w:r w:rsidR="00274881" w:rsidRPr="009A405D">
        <w:rPr>
          <w:iCs/>
          <w:sz w:val="22"/>
          <w:szCs w:val="22"/>
        </w:rPr>
        <w:br/>
      </w:r>
      <w:r w:rsidR="00F64D9B" w:rsidRPr="009A405D">
        <w:rPr>
          <w:iCs/>
          <w:sz w:val="22"/>
          <w:szCs w:val="22"/>
        </w:rPr>
        <w:t xml:space="preserve">po wyrażeniu zgody przez MARR S.A. Wniosek o przedłużenie terminu należy złożyć </w:t>
      </w:r>
      <w:r w:rsidR="00274881" w:rsidRPr="009A405D">
        <w:rPr>
          <w:iCs/>
          <w:sz w:val="22"/>
          <w:szCs w:val="22"/>
        </w:rPr>
        <w:br/>
      </w:r>
      <w:r w:rsidR="00F64D9B" w:rsidRPr="009A405D">
        <w:rPr>
          <w:iCs/>
          <w:sz w:val="22"/>
          <w:szCs w:val="22"/>
        </w:rPr>
        <w:t>przez system mbonplus, nie później niż przed jego upływem.</w:t>
      </w:r>
    </w:p>
    <w:p w14:paraId="26AC2842" w14:textId="77777777" w:rsidR="00F64D9B" w:rsidRPr="009A405D" w:rsidRDefault="00F64D9B" w:rsidP="00554A50">
      <w:pPr>
        <w:pStyle w:val="Default"/>
        <w:spacing w:line="312" w:lineRule="auto"/>
        <w:rPr>
          <w:b/>
          <w:sz w:val="22"/>
          <w:szCs w:val="22"/>
        </w:rPr>
      </w:pPr>
    </w:p>
    <w:p w14:paraId="2347FF2E" w14:textId="51939AF2" w:rsidR="00E45C14" w:rsidRPr="009A405D" w:rsidRDefault="00E45C14" w:rsidP="001C259A">
      <w:pPr>
        <w:pStyle w:val="Default"/>
        <w:spacing w:line="312" w:lineRule="auto"/>
        <w:jc w:val="center"/>
        <w:rPr>
          <w:iCs/>
          <w:sz w:val="22"/>
          <w:szCs w:val="22"/>
        </w:rPr>
      </w:pPr>
      <w:r w:rsidRPr="009A405D">
        <w:rPr>
          <w:b/>
          <w:sz w:val="22"/>
          <w:szCs w:val="22"/>
        </w:rPr>
        <w:t>§ 11</w:t>
      </w:r>
    </w:p>
    <w:p w14:paraId="1C153B6A" w14:textId="7A5EFE66" w:rsidR="00E45C14" w:rsidRPr="009A405D" w:rsidRDefault="00E45C14" w:rsidP="001C259A">
      <w:pPr>
        <w:pStyle w:val="Default"/>
        <w:spacing w:line="312" w:lineRule="auto"/>
        <w:jc w:val="center"/>
        <w:rPr>
          <w:b/>
          <w:iCs/>
          <w:sz w:val="22"/>
          <w:szCs w:val="22"/>
        </w:rPr>
      </w:pPr>
      <w:r w:rsidRPr="009A405D">
        <w:rPr>
          <w:b/>
          <w:iCs/>
          <w:sz w:val="22"/>
          <w:szCs w:val="22"/>
        </w:rPr>
        <w:t xml:space="preserve">Wkład własny </w:t>
      </w:r>
      <w:r w:rsidR="007B6680" w:rsidRPr="009A405D">
        <w:rPr>
          <w:b/>
          <w:iCs/>
          <w:sz w:val="22"/>
          <w:szCs w:val="22"/>
        </w:rPr>
        <w:t>P</w:t>
      </w:r>
      <w:r w:rsidRPr="009A405D">
        <w:rPr>
          <w:b/>
          <w:iCs/>
          <w:sz w:val="22"/>
          <w:szCs w:val="22"/>
        </w:rPr>
        <w:t>rzedsiębiorcy</w:t>
      </w:r>
    </w:p>
    <w:p w14:paraId="1560E29F" w14:textId="77777777" w:rsidR="005275B5" w:rsidRPr="009A405D" w:rsidRDefault="005275B5" w:rsidP="001C259A">
      <w:pPr>
        <w:pStyle w:val="Default"/>
        <w:spacing w:line="312" w:lineRule="auto"/>
        <w:jc w:val="center"/>
        <w:rPr>
          <w:b/>
          <w:iCs/>
          <w:sz w:val="22"/>
          <w:szCs w:val="22"/>
        </w:rPr>
      </w:pPr>
    </w:p>
    <w:p w14:paraId="6B0B04A5" w14:textId="77777777" w:rsidR="00454E84" w:rsidRPr="009A405D" w:rsidRDefault="00E45C14" w:rsidP="00454E84">
      <w:pPr>
        <w:pStyle w:val="Default"/>
        <w:numPr>
          <w:ilvl w:val="0"/>
          <w:numId w:val="15"/>
        </w:numPr>
        <w:spacing w:line="312" w:lineRule="auto"/>
        <w:ind w:left="0" w:hanging="426"/>
        <w:jc w:val="both"/>
        <w:rPr>
          <w:sz w:val="22"/>
          <w:szCs w:val="22"/>
        </w:rPr>
      </w:pPr>
      <w:r w:rsidRPr="009A405D">
        <w:rPr>
          <w:iCs/>
          <w:sz w:val="22"/>
          <w:szCs w:val="22"/>
        </w:rPr>
        <w:t xml:space="preserve">Po </w:t>
      </w:r>
      <w:r w:rsidR="00223533" w:rsidRPr="009A405D">
        <w:rPr>
          <w:iCs/>
          <w:sz w:val="22"/>
          <w:szCs w:val="22"/>
        </w:rPr>
        <w:t xml:space="preserve">podpisaniu </w:t>
      </w:r>
      <w:r w:rsidR="00617ADA" w:rsidRPr="009A405D">
        <w:rPr>
          <w:iCs/>
          <w:sz w:val="22"/>
          <w:szCs w:val="22"/>
        </w:rPr>
        <w:t>umowy</w:t>
      </w:r>
      <w:r w:rsidR="007D5C73" w:rsidRPr="009A405D">
        <w:rPr>
          <w:iCs/>
          <w:sz w:val="22"/>
          <w:szCs w:val="22"/>
        </w:rPr>
        <w:t xml:space="preserve"> P</w:t>
      </w:r>
      <w:r w:rsidR="007D2A0C" w:rsidRPr="009A405D">
        <w:rPr>
          <w:iCs/>
          <w:sz w:val="22"/>
          <w:szCs w:val="22"/>
        </w:rPr>
        <w:t>rzedsiębiorca zobowiązany jest dokonać</w:t>
      </w:r>
      <w:r w:rsidRPr="009A405D">
        <w:rPr>
          <w:iCs/>
          <w:sz w:val="22"/>
          <w:szCs w:val="22"/>
        </w:rPr>
        <w:t xml:space="preserve"> wpłaty wkładu własnego</w:t>
      </w:r>
      <w:r w:rsidR="00F16B8F" w:rsidRPr="009A405D">
        <w:rPr>
          <w:iCs/>
          <w:sz w:val="22"/>
          <w:szCs w:val="22"/>
        </w:rPr>
        <w:t xml:space="preserve"> w</w:t>
      </w:r>
      <w:r w:rsidR="00BF7D97" w:rsidRPr="009A405D">
        <w:rPr>
          <w:iCs/>
          <w:sz w:val="22"/>
          <w:szCs w:val="22"/>
        </w:rPr>
        <w:t> </w:t>
      </w:r>
      <w:r w:rsidR="00F16B8F" w:rsidRPr="009A405D">
        <w:rPr>
          <w:iCs/>
          <w:sz w:val="22"/>
          <w:szCs w:val="22"/>
        </w:rPr>
        <w:t xml:space="preserve">terminie 10 (dziesięciu) dni roboczych od dnia </w:t>
      </w:r>
      <w:r w:rsidR="007D5C73" w:rsidRPr="009A405D">
        <w:rPr>
          <w:iCs/>
          <w:sz w:val="22"/>
          <w:szCs w:val="22"/>
        </w:rPr>
        <w:t>zawarcia</w:t>
      </w:r>
      <w:r w:rsidR="00F16B8F" w:rsidRPr="009A405D">
        <w:rPr>
          <w:iCs/>
          <w:sz w:val="22"/>
          <w:szCs w:val="22"/>
        </w:rPr>
        <w:t xml:space="preserve"> umowy</w:t>
      </w:r>
      <w:r w:rsidRPr="009A405D">
        <w:rPr>
          <w:iCs/>
          <w:sz w:val="22"/>
          <w:szCs w:val="22"/>
        </w:rPr>
        <w:t xml:space="preserve">. Jeżeli wkład własny </w:t>
      </w:r>
      <w:r w:rsidR="00BC1313" w:rsidRPr="009A405D">
        <w:rPr>
          <w:iCs/>
          <w:sz w:val="22"/>
          <w:szCs w:val="22"/>
        </w:rPr>
        <w:br/>
      </w:r>
      <w:r w:rsidRPr="009A405D">
        <w:rPr>
          <w:iCs/>
          <w:sz w:val="22"/>
          <w:szCs w:val="22"/>
        </w:rPr>
        <w:t xml:space="preserve">nie zostanie wpłacony przez </w:t>
      </w:r>
      <w:r w:rsidR="00BC4D3D" w:rsidRPr="009A405D">
        <w:rPr>
          <w:iCs/>
          <w:sz w:val="22"/>
          <w:szCs w:val="22"/>
        </w:rPr>
        <w:t>P</w:t>
      </w:r>
      <w:r w:rsidRPr="009A405D">
        <w:rPr>
          <w:iCs/>
          <w:sz w:val="22"/>
          <w:szCs w:val="22"/>
        </w:rPr>
        <w:t>rzedsiębiorcę</w:t>
      </w:r>
      <w:r w:rsidR="00F16B8F" w:rsidRPr="009A405D">
        <w:rPr>
          <w:iCs/>
          <w:sz w:val="22"/>
          <w:szCs w:val="22"/>
        </w:rPr>
        <w:t xml:space="preserve"> w </w:t>
      </w:r>
      <w:r w:rsidR="007D5C73" w:rsidRPr="009A405D">
        <w:rPr>
          <w:iCs/>
          <w:sz w:val="22"/>
          <w:szCs w:val="22"/>
        </w:rPr>
        <w:t>wyżej zakreślonym</w:t>
      </w:r>
      <w:r w:rsidR="00F16B8F" w:rsidRPr="009A405D">
        <w:rPr>
          <w:iCs/>
          <w:sz w:val="22"/>
          <w:szCs w:val="22"/>
        </w:rPr>
        <w:t xml:space="preserve"> terminie</w:t>
      </w:r>
      <w:r w:rsidR="00617ADA" w:rsidRPr="009A405D">
        <w:rPr>
          <w:iCs/>
          <w:sz w:val="22"/>
          <w:szCs w:val="22"/>
        </w:rPr>
        <w:t xml:space="preserve"> umowa </w:t>
      </w:r>
      <w:r w:rsidR="007D5C73" w:rsidRPr="009A405D">
        <w:rPr>
          <w:iCs/>
          <w:sz w:val="22"/>
          <w:szCs w:val="22"/>
        </w:rPr>
        <w:t>o</w:t>
      </w:r>
      <w:r w:rsidR="00BF7D97" w:rsidRPr="009A405D">
        <w:rPr>
          <w:iCs/>
          <w:sz w:val="22"/>
          <w:szCs w:val="22"/>
        </w:rPr>
        <w:t> </w:t>
      </w:r>
      <w:r w:rsidR="007D5C73" w:rsidRPr="009A405D">
        <w:rPr>
          <w:iCs/>
          <w:sz w:val="22"/>
          <w:szCs w:val="22"/>
        </w:rPr>
        <w:t>dofinansowanie</w:t>
      </w:r>
      <w:r w:rsidR="00617ADA" w:rsidRPr="009A405D">
        <w:rPr>
          <w:iCs/>
          <w:sz w:val="22"/>
          <w:szCs w:val="22"/>
        </w:rPr>
        <w:t xml:space="preserve"> ulega automatycznemu wygaśnięciu </w:t>
      </w:r>
      <w:r w:rsidR="00B67CF9" w:rsidRPr="009A405D">
        <w:rPr>
          <w:iCs/>
          <w:sz w:val="22"/>
          <w:szCs w:val="22"/>
        </w:rPr>
        <w:t xml:space="preserve">z </w:t>
      </w:r>
      <w:r w:rsidR="00617ADA" w:rsidRPr="009A405D">
        <w:rPr>
          <w:iCs/>
          <w:sz w:val="22"/>
          <w:szCs w:val="22"/>
        </w:rPr>
        <w:t>chwilą upływu terminu z</w:t>
      </w:r>
      <w:r w:rsidR="00BF7D97" w:rsidRPr="009A405D">
        <w:rPr>
          <w:iCs/>
          <w:sz w:val="22"/>
          <w:szCs w:val="22"/>
        </w:rPr>
        <w:t> </w:t>
      </w:r>
      <w:r w:rsidR="00617ADA" w:rsidRPr="009A405D">
        <w:rPr>
          <w:iCs/>
          <w:sz w:val="22"/>
          <w:szCs w:val="22"/>
        </w:rPr>
        <w:t>zastrzeżeniem</w:t>
      </w:r>
      <w:r w:rsidR="00B67CF9" w:rsidRPr="009A405D">
        <w:rPr>
          <w:iCs/>
          <w:sz w:val="22"/>
          <w:szCs w:val="22"/>
        </w:rPr>
        <w:t>,</w:t>
      </w:r>
      <w:r w:rsidR="00617ADA" w:rsidRPr="009A405D">
        <w:rPr>
          <w:iCs/>
          <w:sz w:val="22"/>
          <w:szCs w:val="22"/>
        </w:rPr>
        <w:t xml:space="preserve"> że dniem wpłaty wkładu własnego jest dzień uznania rachunku bankowego MARR S.A. W takiej sytuacji </w:t>
      </w:r>
      <w:r w:rsidR="007D5C73" w:rsidRPr="009A405D">
        <w:rPr>
          <w:iCs/>
          <w:sz w:val="22"/>
          <w:szCs w:val="22"/>
        </w:rPr>
        <w:t>P</w:t>
      </w:r>
      <w:r w:rsidRPr="009A405D">
        <w:rPr>
          <w:iCs/>
          <w:sz w:val="22"/>
          <w:szCs w:val="22"/>
        </w:rPr>
        <w:t>rzedsiębiorca jest zobowiązany do dokonania ponownego zgłoszenia w przypadku</w:t>
      </w:r>
      <w:r w:rsidR="007D5C73" w:rsidRPr="009A405D">
        <w:rPr>
          <w:iCs/>
          <w:sz w:val="22"/>
          <w:szCs w:val="22"/>
        </w:rPr>
        <w:t xml:space="preserve"> dalszej</w:t>
      </w:r>
      <w:r w:rsidRPr="009A405D">
        <w:rPr>
          <w:iCs/>
          <w:sz w:val="22"/>
          <w:szCs w:val="22"/>
        </w:rPr>
        <w:t xml:space="preserve"> chęci udziału w </w:t>
      </w:r>
      <w:r w:rsidR="007D5C73" w:rsidRPr="009A405D">
        <w:rPr>
          <w:iCs/>
          <w:sz w:val="22"/>
          <w:szCs w:val="22"/>
        </w:rPr>
        <w:t>P</w:t>
      </w:r>
      <w:r w:rsidRPr="009A405D">
        <w:rPr>
          <w:iCs/>
          <w:sz w:val="22"/>
          <w:szCs w:val="22"/>
        </w:rPr>
        <w:t>rojekcie</w:t>
      </w:r>
      <w:r w:rsidR="00617ADA" w:rsidRPr="009A405D">
        <w:rPr>
          <w:iCs/>
          <w:sz w:val="22"/>
          <w:szCs w:val="22"/>
        </w:rPr>
        <w:t xml:space="preserve"> i </w:t>
      </w:r>
      <w:r w:rsidR="00B67CF9" w:rsidRPr="009A405D">
        <w:rPr>
          <w:iCs/>
          <w:sz w:val="22"/>
          <w:szCs w:val="22"/>
        </w:rPr>
        <w:t xml:space="preserve">ponowienia </w:t>
      </w:r>
      <w:r w:rsidR="00617ADA" w:rsidRPr="009A405D">
        <w:rPr>
          <w:iCs/>
          <w:sz w:val="22"/>
          <w:szCs w:val="22"/>
        </w:rPr>
        <w:t>procedur</w:t>
      </w:r>
      <w:r w:rsidR="00B67CF9" w:rsidRPr="009A405D">
        <w:rPr>
          <w:iCs/>
          <w:sz w:val="22"/>
          <w:szCs w:val="22"/>
        </w:rPr>
        <w:t>y</w:t>
      </w:r>
      <w:r w:rsidR="00617ADA" w:rsidRPr="009A405D">
        <w:rPr>
          <w:iCs/>
          <w:sz w:val="22"/>
          <w:szCs w:val="22"/>
        </w:rPr>
        <w:t>, o której mowa w paragrafach powyżej</w:t>
      </w:r>
      <w:r w:rsidRPr="009A405D">
        <w:rPr>
          <w:iCs/>
          <w:sz w:val="22"/>
          <w:szCs w:val="22"/>
        </w:rPr>
        <w:t xml:space="preserve">. </w:t>
      </w:r>
    </w:p>
    <w:p w14:paraId="3B5D2197" w14:textId="0F7419CC" w:rsidR="00454E84" w:rsidRPr="009A405D" w:rsidRDefault="00E45C14" w:rsidP="00454E84">
      <w:pPr>
        <w:pStyle w:val="Default"/>
        <w:numPr>
          <w:ilvl w:val="0"/>
          <w:numId w:val="15"/>
        </w:numPr>
        <w:spacing w:line="312" w:lineRule="auto"/>
        <w:ind w:left="0" w:hanging="426"/>
        <w:jc w:val="both"/>
        <w:rPr>
          <w:iCs/>
          <w:sz w:val="22"/>
          <w:szCs w:val="22"/>
        </w:rPr>
      </w:pPr>
      <w:r w:rsidRPr="009A405D">
        <w:rPr>
          <w:iCs/>
          <w:sz w:val="22"/>
          <w:szCs w:val="22"/>
        </w:rPr>
        <w:t xml:space="preserve">MARR S.A. może na wniosek </w:t>
      </w:r>
      <w:r w:rsidR="007D5C73" w:rsidRPr="009A405D">
        <w:rPr>
          <w:iCs/>
          <w:sz w:val="22"/>
          <w:szCs w:val="22"/>
        </w:rPr>
        <w:t>P</w:t>
      </w:r>
      <w:r w:rsidRPr="009A405D">
        <w:rPr>
          <w:iCs/>
          <w:sz w:val="22"/>
          <w:szCs w:val="22"/>
        </w:rPr>
        <w:t>rzedsiębiorcy wydłużyć okres przeznaczony na wpłatę wkładu własnego</w:t>
      </w:r>
      <w:r w:rsidR="00454E84" w:rsidRPr="009A405D">
        <w:rPr>
          <w:iCs/>
          <w:sz w:val="22"/>
          <w:szCs w:val="22"/>
        </w:rPr>
        <w:t xml:space="preserve">. Zmiana terminy następuje wyłącznie po wyrażeniu zgody przez MARR S.A. Wniosek o przedłużenie terminu należy złożyć przez system mbonplus, nie później niż przed jego upływem. </w:t>
      </w:r>
      <w:r w:rsidR="00D87F49" w:rsidRPr="009A405D">
        <w:rPr>
          <w:iCs/>
          <w:sz w:val="22"/>
          <w:szCs w:val="22"/>
        </w:rPr>
        <w:t xml:space="preserve"> </w:t>
      </w:r>
    </w:p>
    <w:p w14:paraId="72D5B33B" w14:textId="77777777" w:rsidR="00E45C14" w:rsidRPr="009A405D" w:rsidRDefault="00E45C14" w:rsidP="001C259A">
      <w:pPr>
        <w:pStyle w:val="Default"/>
        <w:numPr>
          <w:ilvl w:val="0"/>
          <w:numId w:val="15"/>
        </w:numPr>
        <w:spacing w:line="312" w:lineRule="auto"/>
        <w:ind w:left="0" w:hanging="426"/>
        <w:jc w:val="both"/>
        <w:rPr>
          <w:sz w:val="22"/>
          <w:szCs w:val="22"/>
        </w:rPr>
      </w:pPr>
      <w:r w:rsidRPr="009A405D">
        <w:rPr>
          <w:iCs/>
          <w:sz w:val="22"/>
          <w:szCs w:val="22"/>
        </w:rPr>
        <w:t>Przedsiębiorca po podpisaniu umowy wnosi wkład własny w kwocie stanowiącej:</w:t>
      </w:r>
    </w:p>
    <w:p w14:paraId="0B49D426" w14:textId="7F302AE7" w:rsidR="00E45C14" w:rsidRPr="009A405D" w:rsidRDefault="00E45C14" w:rsidP="001C259A">
      <w:pPr>
        <w:pStyle w:val="Default"/>
        <w:numPr>
          <w:ilvl w:val="0"/>
          <w:numId w:val="64"/>
        </w:numPr>
        <w:spacing w:line="312" w:lineRule="auto"/>
        <w:ind w:left="0"/>
        <w:jc w:val="both"/>
        <w:rPr>
          <w:sz w:val="22"/>
          <w:szCs w:val="22"/>
        </w:rPr>
      </w:pPr>
      <w:r w:rsidRPr="009A405D">
        <w:rPr>
          <w:iCs/>
          <w:sz w:val="22"/>
          <w:szCs w:val="22"/>
        </w:rPr>
        <w:t xml:space="preserve">20% wartości zamawianych bonów rozwojowych, w przypadku gdy MŚP zadeklarował dofinansowanie bonów w 80%, z tytułu spełnienia warunków, o których mowa </w:t>
      </w:r>
      <w:r w:rsidRPr="009A405D">
        <w:rPr>
          <w:sz w:val="22"/>
          <w:szCs w:val="22"/>
        </w:rPr>
        <w:t>§ 15 ust</w:t>
      </w:r>
      <w:r w:rsidR="00253AA3" w:rsidRPr="009A405D">
        <w:rPr>
          <w:sz w:val="22"/>
          <w:szCs w:val="22"/>
        </w:rPr>
        <w:t>.</w:t>
      </w:r>
      <w:r w:rsidRPr="009A405D">
        <w:rPr>
          <w:sz w:val="22"/>
          <w:szCs w:val="22"/>
        </w:rPr>
        <w:t xml:space="preserve"> 1 pkt</w:t>
      </w:r>
      <w:r w:rsidRPr="009A405D">
        <w:rPr>
          <w:iCs/>
          <w:sz w:val="22"/>
          <w:szCs w:val="22"/>
        </w:rPr>
        <w:t xml:space="preserve"> </w:t>
      </w:r>
      <w:r w:rsidR="000701B0" w:rsidRPr="009A405D">
        <w:rPr>
          <w:iCs/>
          <w:sz w:val="22"/>
          <w:szCs w:val="22"/>
        </w:rPr>
        <w:t>1-4,</w:t>
      </w:r>
      <w:r w:rsidRPr="009A405D">
        <w:rPr>
          <w:iCs/>
          <w:sz w:val="22"/>
          <w:szCs w:val="22"/>
        </w:rPr>
        <w:t xml:space="preserve"> tj. w przypadku przynależności do grupy przedsiębiorstw wysokiego wzrostu</w:t>
      </w:r>
      <w:r w:rsidRPr="009A405D">
        <w:rPr>
          <w:sz w:val="22"/>
          <w:szCs w:val="22"/>
        </w:rPr>
        <w:t xml:space="preserve"> lub</w:t>
      </w:r>
      <w:r w:rsidR="00BF7D97" w:rsidRPr="009A405D">
        <w:rPr>
          <w:sz w:val="22"/>
          <w:szCs w:val="22"/>
        </w:rPr>
        <w:t> </w:t>
      </w:r>
      <w:r w:rsidRPr="009A405D">
        <w:rPr>
          <w:sz w:val="22"/>
          <w:szCs w:val="22"/>
        </w:rPr>
        <w:t>przedsiębiorstw z branż/sektorów wysokiego wzrostu, wskazanych w Załączniku nr 3</w:t>
      </w:r>
      <w:r w:rsidR="00BF7D97" w:rsidRPr="009A405D">
        <w:rPr>
          <w:sz w:val="22"/>
          <w:szCs w:val="22"/>
        </w:rPr>
        <w:t> </w:t>
      </w:r>
      <w:r w:rsidRPr="009A405D">
        <w:rPr>
          <w:sz w:val="22"/>
          <w:szCs w:val="22"/>
        </w:rPr>
        <w:t>do</w:t>
      </w:r>
      <w:r w:rsidR="00BF7D97" w:rsidRPr="009A405D">
        <w:rPr>
          <w:sz w:val="22"/>
          <w:szCs w:val="22"/>
        </w:rPr>
        <w:t> </w:t>
      </w:r>
      <w:r w:rsidRPr="009A405D">
        <w:rPr>
          <w:sz w:val="22"/>
          <w:szCs w:val="22"/>
        </w:rPr>
        <w:t xml:space="preserve">niniejszego Regulaminu; </w:t>
      </w:r>
      <w:bookmarkStart w:id="5" w:name="_Hlk29377318"/>
      <w:r w:rsidRPr="009A405D">
        <w:rPr>
          <w:sz w:val="22"/>
          <w:szCs w:val="22"/>
        </w:rPr>
        <w:t>przedsiębiorstw prowadzących działalność gospodarczą na</w:t>
      </w:r>
      <w:r w:rsidR="00BF7D97" w:rsidRPr="009A405D">
        <w:rPr>
          <w:sz w:val="22"/>
          <w:szCs w:val="22"/>
        </w:rPr>
        <w:t> </w:t>
      </w:r>
      <w:r w:rsidRPr="009A405D">
        <w:rPr>
          <w:sz w:val="22"/>
          <w:szCs w:val="22"/>
        </w:rPr>
        <w:t xml:space="preserve">terenie miast średnich, których wykaz stanowi </w:t>
      </w:r>
      <w:r w:rsidR="00120E97" w:rsidRPr="009A405D">
        <w:rPr>
          <w:i/>
          <w:iCs/>
          <w:sz w:val="22"/>
          <w:szCs w:val="22"/>
        </w:rPr>
        <w:t>Z</w:t>
      </w:r>
      <w:r w:rsidRPr="009A405D">
        <w:rPr>
          <w:i/>
          <w:iCs/>
          <w:sz w:val="22"/>
          <w:szCs w:val="22"/>
        </w:rPr>
        <w:t>ałącznik</w:t>
      </w:r>
      <w:r w:rsidRPr="009A405D">
        <w:rPr>
          <w:i/>
          <w:sz w:val="22"/>
        </w:rPr>
        <w:t xml:space="preserve"> numer 4</w:t>
      </w:r>
      <w:r w:rsidRPr="009A405D">
        <w:rPr>
          <w:sz w:val="22"/>
          <w:szCs w:val="22"/>
        </w:rPr>
        <w:t xml:space="preserve"> do niniejszego Regulaminu oraz miast średnich tracących funkcje społeczno-gospodarcze, których wykaz stanowi </w:t>
      </w:r>
      <w:r w:rsidR="00120E97" w:rsidRPr="009A405D">
        <w:rPr>
          <w:i/>
          <w:iCs/>
          <w:sz w:val="22"/>
          <w:szCs w:val="22"/>
        </w:rPr>
        <w:t>Z</w:t>
      </w:r>
      <w:r w:rsidRPr="009A405D">
        <w:rPr>
          <w:i/>
          <w:iCs/>
          <w:sz w:val="22"/>
          <w:szCs w:val="22"/>
        </w:rPr>
        <w:t>ałącznik</w:t>
      </w:r>
      <w:r w:rsidRPr="009A405D">
        <w:rPr>
          <w:i/>
          <w:sz w:val="22"/>
        </w:rPr>
        <w:t xml:space="preserve"> numer 5</w:t>
      </w:r>
      <w:r w:rsidRPr="009A405D">
        <w:rPr>
          <w:sz w:val="22"/>
          <w:szCs w:val="22"/>
        </w:rPr>
        <w:t xml:space="preserve"> do niniejszego Regulaminu; przedsiębiorstw, które uzyskały wsparcie w postaci analizy potrzeb rozwojowych lub planów rozwoju w ramach działania 2.2</w:t>
      </w:r>
      <w:r w:rsidR="00BF7D97" w:rsidRPr="009A405D">
        <w:rPr>
          <w:sz w:val="22"/>
          <w:szCs w:val="22"/>
        </w:rPr>
        <w:t> </w:t>
      </w:r>
      <w:r w:rsidRPr="009A405D">
        <w:rPr>
          <w:sz w:val="22"/>
          <w:szCs w:val="22"/>
        </w:rPr>
        <w:t>PO WER</w:t>
      </w:r>
      <w:bookmarkEnd w:id="5"/>
      <w:r w:rsidR="00603F33" w:rsidRPr="009A405D">
        <w:rPr>
          <w:sz w:val="22"/>
          <w:szCs w:val="22"/>
        </w:rPr>
        <w:t>,</w:t>
      </w:r>
    </w:p>
    <w:p w14:paraId="2A5C7712" w14:textId="061DC34E" w:rsidR="00E45C14" w:rsidRPr="009A405D" w:rsidRDefault="00E45C14" w:rsidP="001C259A">
      <w:pPr>
        <w:pStyle w:val="Default"/>
        <w:numPr>
          <w:ilvl w:val="0"/>
          <w:numId w:val="64"/>
        </w:numPr>
        <w:spacing w:line="312" w:lineRule="auto"/>
        <w:ind w:left="0"/>
        <w:jc w:val="both"/>
        <w:rPr>
          <w:sz w:val="22"/>
          <w:szCs w:val="22"/>
        </w:rPr>
      </w:pPr>
      <w:r w:rsidRPr="009A405D">
        <w:rPr>
          <w:iCs/>
          <w:sz w:val="22"/>
          <w:szCs w:val="22"/>
        </w:rPr>
        <w:t>50% wartości zamawianych bonów rozwojowych w pozostałych przypadkach, niezależnie od</w:t>
      </w:r>
      <w:r w:rsidR="00BF7D97" w:rsidRPr="009A405D">
        <w:rPr>
          <w:iCs/>
          <w:sz w:val="22"/>
          <w:szCs w:val="22"/>
        </w:rPr>
        <w:t> </w:t>
      </w:r>
      <w:r w:rsidRPr="009A405D">
        <w:rPr>
          <w:iCs/>
          <w:sz w:val="22"/>
          <w:szCs w:val="22"/>
        </w:rPr>
        <w:t>liczby deklarowanych bonów dofinansowanych w 80% z tytułu spełnienia warunków, o</w:t>
      </w:r>
      <w:r w:rsidR="00BF7D97" w:rsidRPr="009A405D">
        <w:rPr>
          <w:iCs/>
          <w:sz w:val="22"/>
          <w:szCs w:val="22"/>
        </w:rPr>
        <w:t> </w:t>
      </w:r>
      <w:r w:rsidRPr="009A405D">
        <w:rPr>
          <w:iCs/>
          <w:sz w:val="22"/>
          <w:szCs w:val="22"/>
        </w:rPr>
        <w:t xml:space="preserve">których mowa w </w:t>
      </w:r>
      <w:bookmarkStart w:id="6" w:name="_Hlk499534959"/>
      <w:r w:rsidRPr="009A405D">
        <w:rPr>
          <w:sz w:val="22"/>
          <w:szCs w:val="22"/>
        </w:rPr>
        <w:t>§ 15 ust 1 pkt</w:t>
      </w:r>
      <w:bookmarkEnd w:id="6"/>
      <w:r w:rsidRPr="009A405D">
        <w:rPr>
          <w:sz w:val="22"/>
          <w:szCs w:val="22"/>
        </w:rPr>
        <w:t xml:space="preserve"> 5</w:t>
      </w:r>
      <w:r w:rsidR="00120E97" w:rsidRPr="009A405D">
        <w:rPr>
          <w:sz w:val="22"/>
          <w:szCs w:val="22"/>
        </w:rPr>
        <w:t>-7,</w:t>
      </w:r>
      <w:r w:rsidRPr="009A405D">
        <w:rPr>
          <w:sz w:val="22"/>
          <w:szCs w:val="22"/>
        </w:rPr>
        <w:t xml:space="preserve"> tj. z tytułu deklaracji otrzymania wyższego dofinansowania w wyniku udziału w usłudze rozwojowej </w:t>
      </w:r>
      <w:r w:rsidRPr="009A405D">
        <w:rPr>
          <w:iCs/>
          <w:sz w:val="22"/>
          <w:szCs w:val="22"/>
        </w:rPr>
        <w:t>pracowników w wieku 50 lat lub</w:t>
      </w:r>
      <w:r w:rsidR="00BF7D97" w:rsidRPr="009A405D">
        <w:rPr>
          <w:iCs/>
          <w:sz w:val="22"/>
          <w:szCs w:val="22"/>
        </w:rPr>
        <w:t> </w:t>
      </w:r>
      <w:r w:rsidRPr="009A405D">
        <w:rPr>
          <w:iCs/>
          <w:sz w:val="22"/>
          <w:szCs w:val="22"/>
        </w:rPr>
        <w:t xml:space="preserve">więcej, pracowników o niskich kwalifikacjach, lub udziału w usłudze rozwojowej mające </w:t>
      </w:r>
      <w:r w:rsidRPr="009A405D">
        <w:rPr>
          <w:iCs/>
          <w:sz w:val="22"/>
          <w:szCs w:val="22"/>
        </w:rPr>
        <w:lastRenderedPageBreak/>
        <w:t>na</w:t>
      </w:r>
      <w:r w:rsidR="00BF7D97" w:rsidRPr="009A405D">
        <w:rPr>
          <w:iCs/>
          <w:sz w:val="22"/>
          <w:szCs w:val="22"/>
        </w:rPr>
        <w:t> </w:t>
      </w:r>
      <w:r w:rsidRPr="009A405D">
        <w:rPr>
          <w:iCs/>
          <w:sz w:val="22"/>
          <w:szCs w:val="22"/>
        </w:rPr>
        <w:t xml:space="preserve">celu zdobycie lub potwierdzenie kwalifikacji, </w:t>
      </w:r>
      <w:r w:rsidRPr="009A405D">
        <w:rPr>
          <w:bCs/>
          <w:iCs/>
          <w:sz w:val="22"/>
          <w:szCs w:val="22"/>
        </w:rPr>
        <w:t>o których mowa w art. 2 pkt 8 ustawy z dnia 22 grudnia 2015 r. o Zintegrowanym Systemie Kwalifikacji.</w:t>
      </w:r>
    </w:p>
    <w:p w14:paraId="09717A4A" w14:textId="35B9CCC2" w:rsidR="00E45C14" w:rsidRPr="009A405D" w:rsidRDefault="00E45C14" w:rsidP="001C259A">
      <w:pPr>
        <w:pStyle w:val="Default"/>
        <w:numPr>
          <w:ilvl w:val="0"/>
          <w:numId w:val="15"/>
        </w:numPr>
        <w:spacing w:line="312" w:lineRule="auto"/>
        <w:ind w:left="0" w:hanging="426"/>
        <w:jc w:val="both"/>
        <w:rPr>
          <w:sz w:val="22"/>
          <w:szCs w:val="22"/>
        </w:rPr>
      </w:pPr>
      <w:r w:rsidRPr="009A405D">
        <w:rPr>
          <w:sz w:val="22"/>
          <w:szCs w:val="22"/>
        </w:rPr>
        <w:t xml:space="preserve">Dokonanie zwrotu nadpłaconego wkładu własnego na rzecz </w:t>
      </w:r>
      <w:r w:rsidR="00C82228" w:rsidRPr="009A405D">
        <w:rPr>
          <w:sz w:val="22"/>
          <w:szCs w:val="22"/>
        </w:rPr>
        <w:t>P</w:t>
      </w:r>
      <w:r w:rsidRPr="009A405D">
        <w:rPr>
          <w:sz w:val="22"/>
          <w:szCs w:val="22"/>
        </w:rPr>
        <w:t>rzedsiębiorcy następuje po</w:t>
      </w:r>
      <w:r w:rsidR="00BF7D97" w:rsidRPr="009A405D">
        <w:rPr>
          <w:sz w:val="22"/>
          <w:szCs w:val="22"/>
        </w:rPr>
        <w:t> </w:t>
      </w:r>
      <w:r w:rsidRPr="009A405D">
        <w:rPr>
          <w:sz w:val="22"/>
          <w:szCs w:val="22"/>
        </w:rPr>
        <w:t xml:space="preserve">wykorzystaniu przez </w:t>
      </w:r>
      <w:r w:rsidR="00C82228" w:rsidRPr="009A405D">
        <w:rPr>
          <w:sz w:val="22"/>
          <w:szCs w:val="22"/>
        </w:rPr>
        <w:t xml:space="preserve">niego </w:t>
      </w:r>
      <w:r w:rsidRPr="009A405D">
        <w:rPr>
          <w:sz w:val="22"/>
          <w:szCs w:val="22"/>
        </w:rPr>
        <w:t>całego limitu bonów rozwojowych dostępnego w ramach danej umowy w wyniku:</w:t>
      </w:r>
    </w:p>
    <w:p w14:paraId="616D2F50" w14:textId="3F6E4ABC" w:rsidR="00E45C14" w:rsidRPr="009A405D" w:rsidRDefault="00E45C14" w:rsidP="001C259A">
      <w:pPr>
        <w:pStyle w:val="Default"/>
        <w:numPr>
          <w:ilvl w:val="0"/>
          <w:numId w:val="52"/>
        </w:numPr>
        <w:spacing w:line="312" w:lineRule="auto"/>
        <w:ind w:left="0"/>
        <w:jc w:val="both"/>
        <w:rPr>
          <w:sz w:val="22"/>
          <w:szCs w:val="22"/>
        </w:rPr>
      </w:pPr>
      <w:r w:rsidRPr="009A405D">
        <w:rPr>
          <w:sz w:val="22"/>
          <w:szCs w:val="22"/>
        </w:rPr>
        <w:t>dokonywanej weryfikacji rzeczywiście wykorzystanej liczby bonów dofinansowanych w 80%, z zastrzeżeniem zapisów § 16 ust</w:t>
      </w:r>
      <w:r w:rsidR="00BC1313" w:rsidRPr="009A405D">
        <w:rPr>
          <w:sz w:val="22"/>
          <w:szCs w:val="22"/>
        </w:rPr>
        <w:t>.</w:t>
      </w:r>
      <w:r w:rsidRPr="009A405D">
        <w:rPr>
          <w:sz w:val="22"/>
          <w:szCs w:val="22"/>
        </w:rPr>
        <w:t xml:space="preserve"> 3;</w:t>
      </w:r>
    </w:p>
    <w:p w14:paraId="34BD0660" w14:textId="3E66394B" w:rsidR="00E45C14" w:rsidRPr="009A405D" w:rsidRDefault="00E45C14" w:rsidP="001C259A">
      <w:pPr>
        <w:pStyle w:val="Default"/>
        <w:numPr>
          <w:ilvl w:val="0"/>
          <w:numId w:val="52"/>
        </w:numPr>
        <w:spacing w:line="312" w:lineRule="auto"/>
        <w:ind w:left="0"/>
        <w:jc w:val="both"/>
        <w:rPr>
          <w:bCs/>
          <w:sz w:val="22"/>
          <w:szCs w:val="22"/>
        </w:rPr>
      </w:pPr>
      <w:r w:rsidRPr="009A405D">
        <w:rPr>
          <w:sz w:val="22"/>
          <w:szCs w:val="22"/>
        </w:rPr>
        <w:t xml:space="preserve">gdy rzeczywisty koszt 1 godziny wybranej usługi rozwojowej jest niższy niż wartość bonu/bonów </w:t>
      </w:r>
      <w:r w:rsidR="00C73794" w:rsidRPr="009A405D">
        <w:rPr>
          <w:sz w:val="22"/>
          <w:szCs w:val="22"/>
        </w:rPr>
        <w:t>za</w:t>
      </w:r>
      <w:r w:rsidRPr="009A405D">
        <w:rPr>
          <w:sz w:val="22"/>
          <w:szCs w:val="22"/>
        </w:rPr>
        <w:t xml:space="preserve">1 godzinę usługi danego typu – </w:t>
      </w:r>
      <w:r w:rsidR="00C82228" w:rsidRPr="009A405D">
        <w:rPr>
          <w:sz w:val="22"/>
          <w:szCs w:val="22"/>
        </w:rPr>
        <w:t>P</w:t>
      </w:r>
      <w:r w:rsidRPr="009A405D">
        <w:rPr>
          <w:sz w:val="22"/>
          <w:szCs w:val="22"/>
        </w:rPr>
        <w:t>rzedsiębiorca otrzymuje od MARR S.A. zwrot części wpłaconego wkładu własnego (na etapie rozliczania wszystkich otrzymanych</w:t>
      </w:r>
      <w:r w:rsidRPr="009A405D">
        <w:rPr>
          <w:bCs/>
          <w:sz w:val="22"/>
          <w:szCs w:val="22"/>
        </w:rPr>
        <w:t xml:space="preserve"> bonów); </w:t>
      </w:r>
    </w:p>
    <w:p w14:paraId="52AA6372" w14:textId="002860FC" w:rsidR="00E45C14" w:rsidRPr="009A405D" w:rsidRDefault="00E45C14" w:rsidP="001C259A">
      <w:pPr>
        <w:pStyle w:val="Default"/>
        <w:numPr>
          <w:ilvl w:val="0"/>
          <w:numId w:val="52"/>
        </w:numPr>
        <w:spacing w:line="312" w:lineRule="auto"/>
        <w:ind w:left="0"/>
        <w:jc w:val="both"/>
        <w:rPr>
          <w:sz w:val="22"/>
          <w:szCs w:val="22"/>
        </w:rPr>
      </w:pPr>
      <w:r w:rsidRPr="009A405D">
        <w:rPr>
          <w:sz w:val="22"/>
          <w:szCs w:val="22"/>
        </w:rPr>
        <w:t xml:space="preserve">dokonania zwrotu przez </w:t>
      </w:r>
      <w:r w:rsidR="00522685" w:rsidRPr="009A405D">
        <w:rPr>
          <w:sz w:val="22"/>
          <w:szCs w:val="22"/>
        </w:rPr>
        <w:t>P</w:t>
      </w:r>
      <w:r w:rsidRPr="009A405D">
        <w:rPr>
          <w:sz w:val="22"/>
          <w:szCs w:val="22"/>
        </w:rPr>
        <w:t>rzedsiębiorcę niewykorzystanych bonów;</w:t>
      </w:r>
    </w:p>
    <w:p w14:paraId="0ECAF304" w14:textId="23B94380" w:rsidR="000A660E" w:rsidRPr="009A405D" w:rsidRDefault="000C5D81" w:rsidP="001C259A">
      <w:pPr>
        <w:pStyle w:val="Default"/>
        <w:numPr>
          <w:ilvl w:val="0"/>
          <w:numId w:val="52"/>
        </w:numPr>
        <w:spacing w:line="312" w:lineRule="auto"/>
        <w:ind w:left="0" w:hanging="426"/>
        <w:jc w:val="both"/>
        <w:rPr>
          <w:sz w:val="22"/>
          <w:szCs w:val="22"/>
        </w:rPr>
      </w:pPr>
      <w:r w:rsidRPr="009A405D">
        <w:rPr>
          <w:sz w:val="22"/>
          <w:szCs w:val="22"/>
        </w:rPr>
        <w:t>utraty ważności niewykorzystanych bonów, tj. po upływie terminu ważności bonów (</w:t>
      </w:r>
      <w:bookmarkStart w:id="7" w:name="_Hlk64448679"/>
      <w:r w:rsidRPr="009A405D">
        <w:rPr>
          <w:sz w:val="22"/>
          <w:szCs w:val="22"/>
        </w:rPr>
        <w:t>termin ważności bonów jest ustalany w umowie o dofinansowanie i wynosi 6 miesięcy od dnia zawarcia umowy</w:t>
      </w:r>
      <w:r w:rsidR="00C82228" w:rsidRPr="009A405D">
        <w:rPr>
          <w:sz w:val="22"/>
          <w:szCs w:val="22"/>
        </w:rPr>
        <w:t xml:space="preserve"> o dofinansowanie</w:t>
      </w:r>
      <w:r w:rsidR="001A284E" w:rsidRPr="009A405D">
        <w:rPr>
          <w:sz w:val="22"/>
          <w:szCs w:val="22"/>
        </w:rPr>
        <w:t>, z zastrzeżeniem że nie przekroczy on daty 30 listopada 2022 r</w:t>
      </w:r>
      <w:r w:rsidR="004F736A" w:rsidRPr="009A405D">
        <w:rPr>
          <w:sz w:val="22"/>
          <w:szCs w:val="22"/>
        </w:rPr>
        <w:t>.</w:t>
      </w:r>
      <w:r w:rsidR="00AE5385" w:rsidRPr="009A405D">
        <w:rPr>
          <w:sz w:val="22"/>
          <w:szCs w:val="22"/>
        </w:rPr>
        <w:t>).</w:t>
      </w:r>
    </w:p>
    <w:p w14:paraId="545FAFAB" w14:textId="1A1C6795" w:rsidR="000A660E" w:rsidRPr="009A405D" w:rsidRDefault="000C5D81" w:rsidP="001C259A">
      <w:pPr>
        <w:pStyle w:val="Default"/>
        <w:numPr>
          <w:ilvl w:val="0"/>
          <w:numId w:val="15"/>
        </w:numPr>
        <w:spacing w:line="312" w:lineRule="auto"/>
        <w:ind w:left="0" w:hanging="426"/>
        <w:jc w:val="both"/>
        <w:rPr>
          <w:sz w:val="22"/>
          <w:szCs w:val="22"/>
        </w:rPr>
      </w:pPr>
      <w:r w:rsidRPr="009A405D">
        <w:rPr>
          <w:sz w:val="22"/>
          <w:szCs w:val="22"/>
        </w:rPr>
        <w:t>Termin ważności bonów ule</w:t>
      </w:r>
      <w:r w:rsidR="00FE5659" w:rsidRPr="009A405D">
        <w:rPr>
          <w:sz w:val="22"/>
          <w:szCs w:val="22"/>
        </w:rPr>
        <w:t>ga</w:t>
      </w:r>
      <w:r w:rsidRPr="009A405D">
        <w:rPr>
          <w:sz w:val="22"/>
          <w:szCs w:val="22"/>
        </w:rPr>
        <w:t xml:space="preserve"> </w:t>
      </w:r>
      <w:r w:rsidR="00FE5659" w:rsidRPr="009A405D">
        <w:rPr>
          <w:sz w:val="22"/>
          <w:szCs w:val="22"/>
        </w:rPr>
        <w:t xml:space="preserve">automatycznemu </w:t>
      </w:r>
      <w:r w:rsidRPr="009A405D">
        <w:rPr>
          <w:sz w:val="22"/>
          <w:szCs w:val="22"/>
        </w:rPr>
        <w:t xml:space="preserve">skróceniu </w:t>
      </w:r>
      <w:r w:rsidR="00FE5659" w:rsidRPr="009A405D">
        <w:rPr>
          <w:sz w:val="22"/>
          <w:szCs w:val="22"/>
        </w:rPr>
        <w:t>w przypadku, gdy został</w:t>
      </w:r>
      <w:r w:rsidR="008A7E24" w:rsidRPr="009A405D">
        <w:rPr>
          <w:sz w:val="22"/>
          <w:szCs w:val="22"/>
        </w:rPr>
        <w:t>y</w:t>
      </w:r>
      <w:r w:rsidR="00FE5659" w:rsidRPr="009A405D">
        <w:rPr>
          <w:sz w:val="22"/>
          <w:szCs w:val="22"/>
        </w:rPr>
        <w:t xml:space="preserve"> </w:t>
      </w:r>
      <w:r w:rsidR="00953D6D" w:rsidRPr="009A405D">
        <w:rPr>
          <w:sz w:val="22"/>
          <w:szCs w:val="22"/>
        </w:rPr>
        <w:br/>
      </w:r>
      <w:r w:rsidR="00FE5659" w:rsidRPr="009A405D">
        <w:rPr>
          <w:sz w:val="22"/>
          <w:szCs w:val="22"/>
        </w:rPr>
        <w:t>on</w:t>
      </w:r>
      <w:r w:rsidR="008A7E24" w:rsidRPr="009A405D">
        <w:rPr>
          <w:sz w:val="22"/>
          <w:szCs w:val="22"/>
        </w:rPr>
        <w:t>e</w:t>
      </w:r>
      <w:r w:rsidR="00FE5659" w:rsidRPr="009A405D">
        <w:rPr>
          <w:sz w:val="22"/>
          <w:szCs w:val="22"/>
        </w:rPr>
        <w:t xml:space="preserve"> nabyt</w:t>
      </w:r>
      <w:r w:rsidR="008A7E24" w:rsidRPr="009A405D">
        <w:rPr>
          <w:sz w:val="22"/>
          <w:szCs w:val="22"/>
        </w:rPr>
        <w:t>e</w:t>
      </w:r>
      <w:r w:rsidR="00FE5659" w:rsidRPr="009A405D">
        <w:rPr>
          <w:sz w:val="22"/>
          <w:szCs w:val="22"/>
        </w:rPr>
        <w:t xml:space="preserve"> przez Przedsiębiorcę w terminie krótszym niż 6 miesięcy przed </w:t>
      </w:r>
      <w:r w:rsidR="00D863DB" w:rsidRPr="009A405D">
        <w:rPr>
          <w:sz w:val="22"/>
          <w:szCs w:val="22"/>
        </w:rPr>
        <w:t xml:space="preserve">dniem 30 listopada 2022 r. </w:t>
      </w:r>
    </w:p>
    <w:p w14:paraId="35A39C02" w14:textId="2EE56A91" w:rsidR="00AA542D" w:rsidRPr="009A405D" w:rsidRDefault="000C5D81" w:rsidP="001C259A">
      <w:pPr>
        <w:pStyle w:val="Default"/>
        <w:numPr>
          <w:ilvl w:val="0"/>
          <w:numId w:val="15"/>
        </w:numPr>
        <w:spacing w:line="312" w:lineRule="auto"/>
        <w:ind w:left="0" w:hanging="426"/>
        <w:jc w:val="both"/>
        <w:rPr>
          <w:sz w:val="22"/>
          <w:szCs w:val="22"/>
        </w:rPr>
      </w:pPr>
      <w:r w:rsidRPr="009A405D">
        <w:rPr>
          <w:sz w:val="22"/>
          <w:szCs w:val="22"/>
        </w:rPr>
        <w:t xml:space="preserve">W </w:t>
      </w:r>
      <w:r w:rsidR="000A660E" w:rsidRPr="009A405D">
        <w:rPr>
          <w:sz w:val="22"/>
          <w:szCs w:val="22"/>
        </w:rPr>
        <w:t>uzasadnionych przypadkach ważność bonów może ulec wydłużeniu na wniosek Przedsiębiorcy</w:t>
      </w:r>
      <w:r w:rsidR="00795DA4" w:rsidRPr="009A405D">
        <w:rPr>
          <w:sz w:val="22"/>
          <w:szCs w:val="22"/>
        </w:rPr>
        <w:t>,</w:t>
      </w:r>
      <w:r w:rsidR="000A660E" w:rsidRPr="009A405D">
        <w:rPr>
          <w:sz w:val="22"/>
          <w:szCs w:val="22"/>
        </w:rPr>
        <w:t xml:space="preserve"> </w:t>
      </w:r>
      <w:r w:rsidRPr="009A405D">
        <w:rPr>
          <w:sz w:val="22"/>
          <w:szCs w:val="22"/>
        </w:rPr>
        <w:t xml:space="preserve">jednak nie dłużej niż do </w:t>
      </w:r>
      <w:r w:rsidR="000A660E" w:rsidRPr="009A405D">
        <w:rPr>
          <w:sz w:val="22"/>
          <w:szCs w:val="22"/>
        </w:rPr>
        <w:t xml:space="preserve">dnia </w:t>
      </w:r>
      <w:r w:rsidRPr="009A405D">
        <w:rPr>
          <w:sz w:val="22"/>
          <w:szCs w:val="22"/>
        </w:rPr>
        <w:t>30</w:t>
      </w:r>
      <w:r w:rsidR="000A660E" w:rsidRPr="009A405D">
        <w:rPr>
          <w:sz w:val="22"/>
          <w:szCs w:val="22"/>
        </w:rPr>
        <w:t xml:space="preserve"> listopada </w:t>
      </w:r>
      <w:r w:rsidRPr="009A405D">
        <w:rPr>
          <w:sz w:val="22"/>
          <w:szCs w:val="22"/>
        </w:rPr>
        <w:t xml:space="preserve">2022 r. </w:t>
      </w:r>
      <w:r w:rsidR="00522685" w:rsidRPr="009A405D">
        <w:rPr>
          <w:sz w:val="22"/>
          <w:szCs w:val="22"/>
        </w:rPr>
        <w:t>Wniosek należy złożyć w</w:t>
      </w:r>
      <w:r w:rsidR="00BF7D97" w:rsidRPr="009A405D">
        <w:rPr>
          <w:sz w:val="22"/>
          <w:szCs w:val="22"/>
        </w:rPr>
        <w:t> </w:t>
      </w:r>
      <w:r w:rsidR="00522685" w:rsidRPr="009A405D">
        <w:rPr>
          <w:sz w:val="22"/>
          <w:szCs w:val="22"/>
        </w:rPr>
        <w:t>ramach funkcjonalności systemu mbon</w:t>
      </w:r>
      <w:r w:rsidR="003A09A8" w:rsidRPr="009A405D">
        <w:rPr>
          <w:sz w:val="22"/>
          <w:szCs w:val="22"/>
        </w:rPr>
        <w:t>plus</w:t>
      </w:r>
      <w:r w:rsidR="00522685" w:rsidRPr="009A405D">
        <w:rPr>
          <w:sz w:val="22"/>
          <w:szCs w:val="22"/>
        </w:rPr>
        <w:t>. Wniosek złożony w innej formie i inny sposób nie</w:t>
      </w:r>
      <w:r w:rsidR="00BF7D97" w:rsidRPr="009A405D">
        <w:rPr>
          <w:sz w:val="22"/>
          <w:szCs w:val="22"/>
        </w:rPr>
        <w:t> </w:t>
      </w:r>
      <w:r w:rsidR="00522685" w:rsidRPr="009A405D">
        <w:rPr>
          <w:sz w:val="22"/>
          <w:szCs w:val="22"/>
        </w:rPr>
        <w:t>podlega rozpatrzeniu.</w:t>
      </w:r>
    </w:p>
    <w:p w14:paraId="0D70A622" w14:textId="69005B91" w:rsidR="000C5D81" w:rsidRPr="009A405D" w:rsidRDefault="00AA542D" w:rsidP="001C259A">
      <w:pPr>
        <w:pStyle w:val="Default"/>
        <w:numPr>
          <w:ilvl w:val="0"/>
          <w:numId w:val="15"/>
        </w:numPr>
        <w:spacing w:line="312" w:lineRule="auto"/>
        <w:ind w:left="0" w:hanging="426"/>
        <w:jc w:val="both"/>
        <w:rPr>
          <w:sz w:val="22"/>
          <w:szCs w:val="22"/>
        </w:rPr>
      </w:pPr>
      <w:r w:rsidRPr="009A405D">
        <w:rPr>
          <w:sz w:val="22"/>
          <w:szCs w:val="22"/>
        </w:rPr>
        <w:t>Termin ważności bonów może być wydłużony maksymalnie o termin 6 miesięcy, a</w:t>
      </w:r>
      <w:r w:rsidR="00BF7D97" w:rsidRPr="009A405D">
        <w:rPr>
          <w:sz w:val="22"/>
          <w:szCs w:val="22"/>
        </w:rPr>
        <w:t> </w:t>
      </w:r>
      <w:r w:rsidRPr="009A405D">
        <w:rPr>
          <w:sz w:val="22"/>
          <w:szCs w:val="22"/>
        </w:rPr>
        <w:t>w</w:t>
      </w:r>
      <w:r w:rsidR="00BF7D97" w:rsidRPr="009A405D">
        <w:rPr>
          <w:sz w:val="22"/>
          <w:szCs w:val="22"/>
        </w:rPr>
        <w:t> </w:t>
      </w:r>
      <w:r w:rsidRPr="009A405D">
        <w:rPr>
          <w:sz w:val="22"/>
          <w:szCs w:val="22"/>
        </w:rPr>
        <w:t xml:space="preserve">uzasadnionych przypadkach – na dłuższy okres. </w:t>
      </w:r>
      <w:r w:rsidR="00AB3F2D" w:rsidRPr="009A405D">
        <w:rPr>
          <w:sz w:val="22"/>
          <w:szCs w:val="22"/>
        </w:rPr>
        <w:t>Jednym z w</w:t>
      </w:r>
      <w:r w:rsidR="004D0EAE" w:rsidRPr="009A405D">
        <w:rPr>
          <w:sz w:val="22"/>
          <w:szCs w:val="22"/>
        </w:rPr>
        <w:t>arunk</w:t>
      </w:r>
      <w:r w:rsidR="00AB3F2D" w:rsidRPr="009A405D">
        <w:rPr>
          <w:sz w:val="22"/>
          <w:szCs w:val="22"/>
        </w:rPr>
        <w:t>ów</w:t>
      </w:r>
      <w:r w:rsidR="00031FE6" w:rsidRPr="009A405D">
        <w:rPr>
          <w:sz w:val="22"/>
          <w:szCs w:val="22"/>
        </w:rPr>
        <w:t xml:space="preserve"> </w:t>
      </w:r>
      <w:r w:rsidR="000C5D81" w:rsidRPr="009A405D">
        <w:rPr>
          <w:sz w:val="22"/>
          <w:szCs w:val="22"/>
        </w:rPr>
        <w:t xml:space="preserve">przedłużenia </w:t>
      </w:r>
      <w:r w:rsidR="004D0EAE" w:rsidRPr="009A405D">
        <w:rPr>
          <w:sz w:val="22"/>
          <w:szCs w:val="22"/>
        </w:rPr>
        <w:t xml:space="preserve">terminu ważności </w:t>
      </w:r>
      <w:r w:rsidR="000C5D81" w:rsidRPr="009A405D">
        <w:rPr>
          <w:sz w:val="22"/>
          <w:szCs w:val="22"/>
        </w:rPr>
        <w:t xml:space="preserve">bonów jest wskazanie przez </w:t>
      </w:r>
      <w:r w:rsidR="004D0EAE" w:rsidRPr="009A405D">
        <w:rPr>
          <w:sz w:val="22"/>
          <w:szCs w:val="22"/>
        </w:rPr>
        <w:t>P</w:t>
      </w:r>
      <w:r w:rsidR="000C5D81" w:rsidRPr="009A405D">
        <w:rPr>
          <w:sz w:val="22"/>
          <w:szCs w:val="22"/>
        </w:rPr>
        <w:t xml:space="preserve">rzedsiębiorcę w uzasadnieniu </w:t>
      </w:r>
      <w:r w:rsidR="001C7986" w:rsidRPr="009A405D">
        <w:rPr>
          <w:sz w:val="22"/>
          <w:szCs w:val="22"/>
        </w:rPr>
        <w:t xml:space="preserve">wniosku </w:t>
      </w:r>
      <w:r w:rsidR="000C5D81" w:rsidRPr="009A405D">
        <w:rPr>
          <w:sz w:val="22"/>
          <w:szCs w:val="22"/>
        </w:rPr>
        <w:t xml:space="preserve">konkretnej usługi, na którą </w:t>
      </w:r>
      <w:r w:rsidR="001C7986" w:rsidRPr="009A405D">
        <w:rPr>
          <w:sz w:val="22"/>
          <w:szCs w:val="22"/>
        </w:rPr>
        <w:t>P</w:t>
      </w:r>
      <w:r w:rsidR="000C5D81" w:rsidRPr="009A405D">
        <w:rPr>
          <w:sz w:val="22"/>
          <w:szCs w:val="22"/>
        </w:rPr>
        <w:t xml:space="preserve">rzedsiębiorca zamierza się zapisać lub oddelegować swoich pracowników. Po tym okresie bony tracą ważność, a wpłacony wkład własny będzie zwracany na konto </w:t>
      </w:r>
      <w:r w:rsidR="00AB3F2D" w:rsidRPr="009A405D">
        <w:rPr>
          <w:sz w:val="22"/>
          <w:szCs w:val="22"/>
        </w:rPr>
        <w:t>P</w:t>
      </w:r>
      <w:r w:rsidR="000C5D81" w:rsidRPr="009A405D">
        <w:rPr>
          <w:sz w:val="22"/>
          <w:szCs w:val="22"/>
        </w:rPr>
        <w:t>rzedsiębiorcy</w:t>
      </w:r>
      <w:bookmarkEnd w:id="7"/>
      <w:r w:rsidR="000C5D81" w:rsidRPr="009A405D">
        <w:rPr>
          <w:sz w:val="22"/>
          <w:szCs w:val="22"/>
        </w:rPr>
        <w:t>.</w:t>
      </w:r>
    </w:p>
    <w:p w14:paraId="77465229" w14:textId="5866020F" w:rsidR="00E45C14" w:rsidRPr="009A405D" w:rsidRDefault="00E45C14" w:rsidP="001C259A">
      <w:pPr>
        <w:pStyle w:val="Default"/>
        <w:numPr>
          <w:ilvl w:val="0"/>
          <w:numId w:val="15"/>
        </w:numPr>
        <w:spacing w:line="312" w:lineRule="auto"/>
        <w:ind w:left="0" w:hanging="426"/>
        <w:jc w:val="both"/>
        <w:rPr>
          <w:iCs/>
          <w:sz w:val="22"/>
          <w:szCs w:val="22"/>
        </w:rPr>
      </w:pPr>
      <w:bookmarkStart w:id="8" w:name="_Hlk4486774"/>
      <w:r w:rsidRPr="009A405D">
        <w:rPr>
          <w:iCs/>
          <w:sz w:val="22"/>
          <w:szCs w:val="22"/>
        </w:rPr>
        <w:t xml:space="preserve">Po podpisaniu umowy oraz wniesieniu wkładu własnego </w:t>
      </w:r>
      <w:r w:rsidR="008C2833" w:rsidRPr="009A405D">
        <w:rPr>
          <w:iCs/>
          <w:sz w:val="22"/>
          <w:szCs w:val="22"/>
        </w:rPr>
        <w:t>P</w:t>
      </w:r>
      <w:r w:rsidRPr="009A405D">
        <w:rPr>
          <w:iCs/>
          <w:sz w:val="22"/>
          <w:szCs w:val="22"/>
        </w:rPr>
        <w:t xml:space="preserve">rzedsiębiorcy zostaje nadany Indywidualny Numer Identyfikacji tj. ID wsparcia </w:t>
      </w:r>
      <w:r w:rsidR="008C2833" w:rsidRPr="009A405D">
        <w:rPr>
          <w:iCs/>
          <w:sz w:val="22"/>
          <w:szCs w:val="22"/>
        </w:rPr>
        <w:t>P</w:t>
      </w:r>
      <w:r w:rsidRPr="009A405D">
        <w:rPr>
          <w:iCs/>
          <w:sz w:val="22"/>
          <w:szCs w:val="22"/>
        </w:rPr>
        <w:t xml:space="preserve">rzedsiębiorcy. Numer ID wsparcia </w:t>
      </w:r>
      <w:r w:rsidR="00BC1313" w:rsidRPr="009A405D">
        <w:rPr>
          <w:iCs/>
          <w:sz w:val="22"/>
          <w:szCs w:val="22"/>
        </w:rPr>
        <w:br/>
      </w:r>
      <w:r w:rsidRPr="009A405D">
        <w:rPr>
          <w:iCs/>
          <w:sz w:val="22"/>
          <w:szCs w:val="22"/>
        </w:rPr>
        <w:t>jest wykorzystywany w BUR do zapisu na usługi rozwojowe</w:t>
      </w:r>
      <w:r w:rsidR="00474B81" w:rsidRPr="009A405D">
        <w:rPr>
          <w:iCs/>
          <w:sz w:val="22"/>
          <w:szCs w:val="22"/>
        </w:rPr>
        <w:t>.</w:t>
      </w:r>
      <w:r w:rsidRPr="009A405D">
        <w:rPr>
          <w:iCs/>
          <w:sz w:val="22"/>
          <w:szCs w:val="22"/>
        </w:rPr>
        <w:t xml:space="preserve"> Przedsiębiorc</w:t>
      </w:r>
      <w:r w:rsidR="00474B81" w:rsidRPr="009A405D">
        <w:rPr>
          <w:iCs/>
          <w:sz w:val="22"/>
          <w:szCs w:val="22"/>
        </w:rPr>
        <w:t>a</w:t>
      </w:r>
      <w:r w:rsidRPr="009A405D">
        <w:rPr>
          <w:iCs/>
          <w:sz w:val="22"/>
          <w:szCs w:val="22"/>
        </w:rPr>
        <w:t xml:space="preserve"> posiada jeden numer ID w całym </w:t>
      </w:r>
      <w:r w:rsidR="008C2833" w:rsidRPr="009A405D">
        <w:rPr>
          <w:iCs/>
          <w:sz w:val="22"/>
          <w:szCs w:val="22"/>
        </w:rPr>
        <w:t>P</w:t>
      </w:r>
      <w:r w:rsidRPr="009A405D">
        <w:rPr>
          <w:iCs/>
          <w:sz w:val="22"/>
          <w:szCs w:val="22"/>
        </w:rPr>
        <w:t>rojekcie, który jest nadawany po zawarciu pierwszej umowy</w:t>
      </w:r>
      <w:r w:rsidR="00513763" w:rsidRPr="009A405D">
        <w:rPr>
          <w:iCs/>
          <w:sz w:val="22"/>
          <w:szCs w:val="22"/>
        </w:rPr>
        <w:t xml:space="preserve"> </w:t>
      </w:r>
      <w:r w:rsidR="00BC1313" w:rsidRPr="009A405D">
        <w:rPr>
          <w:iCs/>
          <w:sz w:val="22"/>
          <w:szCs w:val="22"/>
        </w:rPr>
        <w:br/>
      </w:r>
      <w:r w:rsidR="00513763" w:rsidRPr="009A405D">
        <w:rPr>
          <w:iCs/>
          <w:sz w:val="22"/>
          <w:szCs w:val="22"/>
        </w:rPr>
        <w:t>o dofinasowanie</w:t>
      </w:r>
      <w:r w:rsidRPr="009A405D">
        <w:rPr>
          <w:iCs/>
          <w:sz w:val="22"/>
          <w:szCs w:val="22"/>
        </w:rPr>
        <w:t>, niezależnie od liczby podpisanych umów.</w:t>
      </w:r>
    </w:p>
    <w:p w14:paraId="5FCAE581" w14:textId="177C3696" w:rsidR="00E45C14" w:rsidRPr="009A405D" w:rsidRDefault="00E45C14" w:rsidP="001C259A">
      <w:pPr>
        <w:pStyle w:val="Default"/>
        <w:numPr>
          <w:ilvl w:val="0"/>
          <w:numId w:val="15"/>
        </w:numPr>
        <w:spacing w:line="312" w:lineRule="auto"/>
        <w:ind w:left="0"/>
        <w:jc w:val="both"/>
        <w:rPr>
          <w:iCs/>
          <w:sz w:val="22"/>
          <w:szCs w:val="22"/>
        </w:rPr>
      </w:pPr>
      <w:r w:rsidRPr="009A405D">
        <w:rPr>
          <w:iCs/>
          <w:sz w:val="22"/>
          <w:szCs w:val="22"/>
        </w:rPr>
        <w:t xml:space="preserve">Po nadaniu numeru ID wsparcia </w:t>
      </w:r>
      <w:r w:rsidR="00750A0F" w:rsidRPr="009A405D">
        <w:rPr>
          <w:iCs/>
          <w:sz w:val="22"/>
          <w:szCs w:val="22"/>
        </w:rPr>
        <w:t>P</w:t>
      </w:r>
      <w:r w:rsidRPr="009A405D">
        <w:rPr>
          <w:iCs/>
          <w:sz w:val="22"/>
          <w:szCs w:val="22"/>
        </w:rPr>
        <w:t xml:space="preserve">rzedsiębiorca otrzyma stosowne limity bonowe, określone w umowie. </w:t>
      </w:r>
    </w:p>
    <w:p w14:paraId="368FB85B" w14:textId="009041CA" w:rsidR="00A96247" w:rsidRPr="009A405D" w:rsidRDefault="00A96247" w:rsidP="001C259A">
      <w:pPr>
        <w:pStyle w:val="Default"/>
        <w:numPr>
          <w:ilvl w:val="0"/>
          <w:numId w:val="15"/>
        </w:numPr>
        <w:spacing w:line="312" w:lineRule="auto"/>
        <w:ind w:left="0" w:hanging="426"/>
        <w:jc w:val="both"/>
        <w:rPr>
          <w:iCs/>
          <w:sz w:val="22"/>
          <w:szCs w:val="22"/>
        </w:rPr>
      </w:pPr>
      <w:r w:rsidRPr="009A405D">
        <w:rPr>
          <w:iCs/>
          <w:sz w:val="22"/>
          <w:szCs w:val="22"/>
        </w:rPr>
        <w:t xml:space="preserve">Przedsiębiorca jest zobowiązany do założenia konta instytucjonalnego w BUR na etapie </w:t>
      </w:r>
      <w:r w:rsidR="0012011A" w:rsidRPr="009A405D">
        <w:rPr>
          <w:iCs/>
          <w:sz w:val="22"/>
          <w:szCs w:val="22"/>
        </w:rPr>
        <w:t xml:space="preserve">składania </w:t>
      </w:r>
      <w:r w:rsidR="00750A0F" w:rsidRPr="009A405D">
        <w:rPr>
          <w:iCs/>
          <w:sz w:val="22"/>
          <w:szCs w:val="22"/>
        </w:rPr>
        <w:t>F</w:t>
      </w:r>
      <w:r w:rsidR="0012011A" w:rsidRPr="009A405D">
        <w:rPr>
          <w:iCs/>
          <w:sz w:val="22"/>
          <w:szCs w:val="22"/>
        </w:rPr>
        <w:t>ormularza</w:t>
      </w:r>
      <w:r w:rsidR="00750A0F" w:rsidRPr="009A405D">
        <w:rPr>
          <w:iCs/>
          <w:sz w:val="22"/>
          <w:szCs w:val="22"/>
        </w:rPr>
        <w:t>.</w:t>
      </w:r>
      <w:r w:rsidR="002F46C3" w:rsidRPr="009A405D">
        <w:rPr>
          <w:iCs/>
          <w:sz w:val="22"/>
          <w:szCs w:val="22"/>
        </w:rPr>
        <w:t xml:space="preserve"> Nie</w:t>
      </w:r>
      <w:r w:rsidR="00BC1313" w:rsidRPr="009A405D">
        <w:rPr>
          <w:iCs/>
          <w:sz w:val="22"/>
          <w:szCs w:val="22"/>
        </w:rPr>
        <w:t xml:space="preserve"> </w:t>
      </w:r>
      <w:r w:rsidR="002F46C3" w:rsidRPr="009A405D">
        <w:rPr>
          <w:iCs/>
          <w:sz w:val="22"/>
          <w:szCs w:val="22"/>
        </w:rPr>
        <w:t>założenie konta instytucjonalnego traktowane jest jako brak formalny Formularza i będzie powodować jego odrzucenie</w:t>
      </w:r>
      <w:r w:rsidR="004F766C" w:rsidRPr="009A405D">
        <w:rPr>
          <w:iCs/>
          <w:sz w:val="22"/>
          <w:szCs w:val="22"/>
        </w:rPr>
        <w:t>.</w:t>
      </w:r>
    </w:p>
    <w:p w14:paraId="45A8BF06" w14:textId="0850DBBA" w:rsidR="00E45C14" w:rsidRPr="009A405D" w:rsidRDefault="00E45C14" w:rsidP="001C259A">
      <w:pPr>
        <w:pStyle w:val="Default"/>
        <w:numPr>
          <w:ilvl w:val="0"/>
          <w:numId w:val="15"/>
        </w:numPr>
        <w:spacing w:line="312" w:lineRule="auto"/>
        <w:ind w:left="0" w:hanging="426"/>
        <w:jc w:val="both"/>
        <w:rPr>
          <w:iCs/>
          <w:sz w:val="22"/>
          <w:szCs w:val="22"/>
        </w:rPr>
      </w:pPr>
      <w:r w:rsidRPr="009A405D">
        <w:rPr>
          <w:iCs/>
          <w:sz w:val="22"/>
          <w:szCs w:val="22"/>
        </w:rPr>
        <w:t xml:space="preserve">Przekazanie </w:t>
      </w:r>
      <w:r w:rsidR="00DA6855" w:rsidRPr="009A405D">
        <w:rPr>
          <w:iCs/>
          <w:sz w:val="22"/>
          <w:szCs w:val="22"/>
        </w:rPr>
        <w:t>P</w:t>
      </w:r>
      <w:r w:rsidRPr="009A405D">
        <w:rPr>
          <w:iCs/>
          <w:sz w:val="22"/>
          <w:szCs w:val="22"/>
        </w:rPr>
        <w:t>rzedsiębiorcy numeru ID wsparcia oraz zamówionych bonów nastąpi za</w:t>
      </w:r>
      <w:r w:rsidR="00BF7D97" w:rsidRPr="009A405D">
        <w:rPr>
          <w:iCs/>
          <w:sz w:val="22"/>
          <w:szCs w:val="22"/>
        </w:rPr>
        <w:t> </w:t>
      </w:r>
      <w:r w:rsidRPr="009A405D">
        <w:rPr>
          <w:iCs/>
          <w:sz w:val="22"/>
          <w:szCs w:val="22"/>
        </w:rPr>
        <w:t xml:space="preserve">pośrednictwem systemu w ciągu 5 </w:t>
      </w:r>
      <w:r w:rsidR="00A96247" w:rsidRPr="009A405D">
        <w:rPr>
          <w:iCs/>
          <w:sz w:val="22"/>
          <w:szCs w:val="22"/>
        </w:rPr>
        <w:t xml:space="preserve">(pięciu) </w:t>
      </w:r>
      <w:r w:rsidRPr="009A405D">
        <w:rPr>
          <w:iCs/>
          <w:sz w:val="22"/>
          <w:szCs w:val="22"/>
        </w:rPr>
        <w:t xml:space="preserve">dni roboczych od daty dokonania wpłaty wkładu własnego przez </w:t>
      </w:r>
      <w:r w:rsidR="00DA6855" w:rsidRPr="009A405D">
        <w:rPr>
          <w:iCs/>
          <w:sz w:val="22"/>
          <w:szCs w:val="22"/>
        </w:rPr>
        <w:t>P</w:t>
      </w:r>
      <w:r w:rsidRPr="009A405D">
        <w:rPr>
          <w:iCs/>
          <w:sz w:val="22"/>
          <w:szCs w:val="22"/>
        </w:rPr>
        <w:t>rzedsiębiorcę na rachunek MARR S.A.</w:t>
      </w:r>
    </w:p>
    <w:p w14:paraId="75B53214" w14:textId="1B747ECC" w:rsidR="00E45C14" w:rsidRPr="009A405D" w:rsidRDefault="00E45C14" w:rsidP="001C259A">
      <w:pPr>
        <w:pStyle w:val="Default"/>
        <w:numPr>
          <w:ilvl w:val="0"/>
          <w:numId w:val="15"/>
        </w:numPr>
        <w:spacing w:line="312" w:lineRule="auto"/>
        <w:ind w:left="0" w:hanging="426"/>
        <w:jc w:val="both"/>
        <w:rPr>
          <w:iCs/>
          <w:sz w:val="22"/>
          <w:szCs w:val="22"/>
        </w:rPr>
      </w:pPr>
      <w:r w:rsidRPr="009A405D">
        <w:rPr>
          <w:iCs/>
          <w:sz w:val="22"/>
          <w:szCs w:val="22"/>
        </w:rPr>
        <w:lastRenderedPageBreak/>
        <w:t xml:space="preserve">Przedsiębiorca dokonuje zapisu na usługi rozwojowe wyłącznie w BUR, bezpośrednio z konta instytucjonalnego </w:t>
      </w:r>
      <w:r w:rsidR="00AE5BA1" w:rsidRPr="009A405D">
        <w:rPr>
          <w:iCs/>
          <w:sz w:val="22"/>
          <w:szCs w:val="22"/>
        </w:rPr>
        <w:t>P</w:t>
      </w:r>
      <w:r w:rsidRPr="009A405D">
        <w:rPr>
          <w:iCs/>
          <w:sz w:val="22"/>
          <w:szCs w:val="22"/>
        </w:rPr>
        <w:t>rzedsiębiorcy po wcześniejszym uzyskaniu indywidualnego numeru identyfikacyjnego (</w:t>
      </w:r>
      <w:r w:rsidR="00751A79" w:rsidRPr="009A405D">
        <w:rPr>
          <w:iCs/>
          <w:sz w:val="22"/>
          <w:szCs w:val="22"/>
        </w:rPr>
        <w:t xml:space="preserve">tj. </w:t>
      </w:r>
      <w:r w:rsidRPr="009A405D">
        <w:rPr>
          <w:iCs/>
          <w:sz w:val="22"/>
          <w:szCs w:val="22"/>
        </w:rPr>
        <w:t xml:space="preserve">ID wsparcia). </w:t>
      </w:r>
    </w:p>
    <w:p w14:paraId="434F0E7E" w14:textId="6FDB1CA5" w:rsidR="00E45C14" w:rsidRPr="009A405D" w:rsidRDefault="00E45C14" w:rsidP="001C259A">
      <w:pPr>
        <w:pStyle w:val="Default"/>
        <w:numPr>
          <w:ilvl w:val="0"/>
          <w:numId w:val="15"/>
        </w:numPr>
        <w:spacing w:line="312" w:lineRule="auto"/>
        <w:ind w:left="0" w:hanging="426"/>
        <w:jc w:val="both"/>
        <w:rPr>
          <w:iCs/>
          <w:sz w:val="22"/>
          <w:szCs w:val="22"/>
        </w:rPr>
      </w:pPr>
      <w:r w:rsidRPr="009A405D">
        <w:rPr>
          <w:sz w:val="22"/>
          <w:szCs w:val="22"/>
        </w:rPr>
        <w:t xml:space="preserve">Przedsiębiorca przyjmuje do wiadomości, że </w:t>
      </w:r>
      <w:r w:rsidR="00AE5BA1" w:rsidRPr="009A405D">
        <w:rPr>
          <w:sz w:val="22"/>
          <w:szCs w:val="22"/>
        </w:rPr>
        <w:t>P</w:t>
      </w:r>
      <w:r w:rsidRPr="009A405D">
        <w:rPr>
          <w:sz w:val="22"/>
          <w:szCs w:val="22"/>
        </w:rPr>
        <w:t xml:space="preserve">rojekt jest realizowany do </w:t>
      </w:r>
      <w:r w:rsidR="00AE5BA1" w:rsidRPr="009A405D">
        <w:rPr>
          <w:sz w:val="22"/>
          <w:szCs w:val="22"/>
        </w:rPr>
        <w:t xml:space="preserve">dnia </w:t>
      </w:r>
      <w:r w:rsidRPr="009A405D">
        <w:rPr>
          <w:sz w:val="22"/>
          <w:szCs w:val="22"/>
        </w:rPr>
        <w:t>31</w:t>
      </w:r>
      <w:r w:rsidR="00AE5BA1" w:rsidRPr="009A405D">
        <w:rPr>
          <w:sz w:val="22"/>
          <w:szCs w:val="22"/>
        </w:rPr>
        <w:t xml:space="preserve"> grudnia </w:t>
      </w:r>
      <w:r w:rsidRPr="009A405D">
        <w:rPr>
          <w:sz w:val="22"/>
          <w:szCs w:val="22"/>
        </w:rPr>
        <w:t xml:space="preserve">2022 r. Wszystkie usługi, na które </w:t>
      </w:r>
      <w:r w:rsidR="00AE5BA1" w:rsidRPr="009A405D">
        <w:rPr>
          <w:sz w:val="22"/>
          <w:szCs w:val="22"/>
        </w:rPr>
        <w:t>P</w:t>
      </w:r>
      <w:r w:rsidRPr="009A405D">
        <w:rPr>
          <w:sz w:val="22"/>
          <w:szCs w:val="22"/>
        </w:rPr>
        <w:t>rzedsiębiorca zapisał się w ramach funkcjonalności BUR</w:t>
      </w:r>
      <w:r w:rsidR="00AE5BA1" w:rsidRPr="009A405D">
        <w:rPr>
          <w:sz w:val="22"/>
          <w:szCs w:val="22"/>
        </w:rPr>
        <w:t xml:space="preserve"> </w:t>
      </w:r>
      <w:r w:rsidRPr="009A405D">
        <w:rPr>
          <w:sz w:val="22"/>
          <w:szCs w:val="22"/>
        </w:rPr>
        <w:t>z</w:t>
      </w:r>
      <w:r w:rsidR="00BF7D97" w:rsidRPr="009A405D">
        <w:rPr>
          <w:sz w:val="22"/>
          <w:szCs w:val="22"/>
        </w:rPr>
        <w:t> </w:t>
      </w:r>
      <w:r w:rsidRPr="009A405D">
        <w:rPr>
          <w:sz w:val="22"/>
          <w:szCs w:val="22"/>
        </w:rPr>
        <w:t xml:space="preserve">wykorzystaniem ID wsparcia </w:t>
      </w:r>
      <w:r w:rsidR="007D2A0C" w:rsidRPr="009A405D">
        <w:rPr>
          <w:sz w:val="22"/>
          <w:szCs w:val="22"/>
        </w:rPr>
        <w:t xml:space="preserve">muszą być rozliczone </w:t>
      </w:r>
      <w:r w:rsidRPr="009A405D">
        <w:rPr>
          <w:sz w:val="22"/>
          <w:szCs w:val="22"/>
        </w:rPr>
        <w:t xml:space="preserve">w </w:t>
      </w:r>
      <w:r w:rsidRPr="009A405D">
        <w:rPr>
          <w:b/>
          <w:sz w:val="22"/>
        </w:rPr>
        <w:t>nieprzekraczalnym terminie do</w:t>
      </w:r>
      <w:r w:rsidR="00AE5BA1" w:rsidRPr="009A405D">
        <w:rPr>
          <w:b/>
          <w:sz w:val="22"/>
        </w:rPr>
        <w:t xml:space="preserve"> </w:t>
      </w:r>
      <w:r w:rsidR="00AE5BA1" w:rsidRPr="009A405D">
        <w:rPr>
          <w:b/>
          <w:bCs/>
          <w:sz w:val="22"/>
          <w:szCs w:val="22"/>
        </w:rPr>
        <w:t>dnia</w:t>
      </w:r>
      <w:r w:rsidRPr="009A405D">
        <w:rPr>
          <w:b/>
          <w:bCs/>
          <w:sz w:val="22"/>
          <w:szCs w:val="22"/>
        </w:rPr>
        <w:t xml:space="preserve"> </w:t>
      </w:r>
      <w:r w:rsidRPr="009A405D">
        <w:rPr>
          <w:b/>
          <w:sz w:val="22"/>
        </w:rPr>
        <w:t>31</w:t>
      </w:r>
      <w:r w:rsidR="00AE5BA1" w:rsidRPr="009A405D">
        <w:rPr>
          <w:b/>
          <w:bCs/>
          <w:sz w:val="22"/>
          <w:szCs w:val="22"/>
        </w:rPr>
        <w:t xml:space="preserve"> grudnia </w:t>
      </w:r>
      <w:r w:rsidRPr="009A405D">
        <w:rPr>
          <w:b/>
          <w:sz w:val="22"/>
        </w:rPr>
        <w:t xml:space="preserve">2022 </w:t>
      </w:r>
      <w:r w:rsidRPr="009A405D">
        <w:rPr>
          <w:b/>
          <w:bCs/>
          <w:sz w:val="22"/>
          <w:szCs w:val="22"/>
        </w:rPr>
        <w:t>r</w:t>
      </w:r>
      <w:r w:rsidRPr="009A405D">
        <w:rPr>
          <w:b/>
          <w:sz w:val="22"/>
        </w:rPr>
        <w:t>.</w:t>
      </w:r>
      <w:r w:rsidRPr="009A405D">
        <w:rPr>
          <w:sz w:val="22"/>
          <w:szCs w:val="22"/>
        </w:rPr>
        <w:t xml:space="preserve"> Nie istnieje możliwość rozliczenia usług po zakończeniu okresu realizacji </w:t>
      </w:r>
      <w:r w:rsidR="00AB0FC0" w:rsidRPr="009A405D">
        <w:rPr>
          <w:sz w:val="22"/>
          <w:szCs w:val="22"/>
        </w:rPr>
        <w:t>P</w:t>
      </w:r>
      <w:r w:rsidRPr="009A405D">
        <w:rPr>
          <w:sz w:val="22"/>
          <w:szCs w:val="22"/>
        </w:rPr>
        <w:t xml:space="preserve">rojektu. </w:t>
      </w:r>
    </w:p>
    <w:p w14:paraId="140F57AC" w14:textId="00717D1E" w:rsidR="00FC3E1C" w:rsidRPr="009A405D" w:rsidRDefault="00E45C14" w:rsidP="00FC3E1C">
      <w:pPr>
        <w:pStyle w:val="Default"/>
        <w:numPr>
          <w:ilvl w:val="0"/>
          <w:numId w:val="15"/>
        </w:numPr>
        <w:spacing w:line="312" w:lineRule="auto"/>
        <w:ind w:left="0" w:hanging="426"/>
        <w:jc w:val="both"/>
        <w:rPr>
          <w:iCs/>
          <w:sz w:val="22"/>
          <w:szCs w:val="22"/>
        </w:rPr>
      </w:pPr>
      <w:r w:rsidRPr="009A405D">
        <w:rPr>
          <w:sz w:val="22"/>
          <w:szCs w:val="22"/>
        </w:rPr>
        <w:t xml:space="preserve">W związku z zakończeniem realizacji </w:t>
      </w:r>
      <w:r w:rsidR="00AB0FC0" w:rsidRPr="009A405D">
        <w:rPr>
          <w:sz w:val="22"/>
          <w:szCs w:val="22"/>
        </w:rPr>
        <w:t>P</w:t>
      </w:r>
      <w:r w:rsidRPr="009A405D">
        <w:rPr>
          <w:sz w:val="22"/>
          <w:szCs w:val="22"/>
        </w:rPr>
        <w:t>rojektu w dniu 31</w:t>
      </w:r>
      <w:r w:rsidR="00AB0FC0" w:rsidRPr="009A405D">
        <w:rPr>
          <w:sz w:val="22"/>
          <w:szCs w:val="22"/>
        </w:rPr>
        <w:t xml:space="preserve"> grudnia </w:t>
      </w:r>
      <w:r w:rsidRPr="009A405D">
        <w:rPr>
          <w:sz w:val="22"/>
          <w:szCs w:val="22"/>
        </w:rPr>
        <w:t>2022 r</w:t>
      </w:r>
      <w:r w:rsidR="00AB0FC0" w:rsidRPr="009A405D">
        <w:rPr>
          <w:sz w:val="22"/>
          <w:szCs w:val="22"/>
        </w:rPr>
        <w:t>.</w:t>
      </w:r>
      <w:r w:rsidRPr="009A405D">
        <w:rPr>
          <w:sz w:val="22"/>
          <w:szCs w:val="22"/>
        </w:rPr>
        <w:t xml:space="preserve"> zaleca się </w:t>
      </w:r>
      <w:r w:rsidR="00AB0FC0" w:rsidRPr="009A405D">
        <w:rPr>
          <w:sz w:val="22"/>
          <w:szCs w:val="22"/>
        </w:rPr>
        <w:t>P</w:t>
      </w:r>
      <w:r w:rsidRPr="009A405D">
        <w:rPr>
          <w:sz w:val="22"/>
          <w:szCs w:val="22"/>
        </w:rPr>
        <w:t xml:space="preserve">rzedsiębiorcy zawarcie umów z </w:t>
      </w:r>
      <w:r w:rsidR="00751A79" w:rsidRPr="009A405D">
        <w:rPr>
          <w:sz w:val="22"/>
          <w:szCs w:val="22"/>
        </w:rPr>
        <w:t>U</w:t>
      </w:r>
      <w:r w:rsidRPr="009A405D">
        <w:rPr>
          <w:sz w:val="22"/>
          <w:szCs w:val="22"/>
        </w:rPr>
        <w:t xml:space="preserve">sługodawcami, które zabezpieczą </w:t>
      </w:r>
      <w:r w:rsidR="00FC2BC8" w:rsidRPr="009A405D">
        <w:rPr>
          <w:sz w:val="22"/>
          <w:szCs w:val="22"/>
        </w:rPr>
        <w:t xml:space="preserve">jego </w:t>
      </w:r>
      <w:r w:rsidRPr="009A405D">
        <w:rPr>
          <w:sz w:val="22"/>
          <w:szCs w:val="22"/>
        </w:rPr>
        <w:t xml:space="preserve">interesy w zakresie obciążenia płatnością za zrealizowaną usługę w przypadku nie wywiązania się z obowiązków przez </w:t>
      </w:r>
      <w:r w:rsidR="00751A79" w:rsidRPr="009A405D">
        <w:rPr>
          <w:sz w:val="22"/>
          <w:szCs w:val="22"/>
        </w:rPr>
        <w:t>U</w:t>
      </w:r>
      <w:r w:rsidRPr="009A405D">
        <w:rPr>
          <w:sz w:val="22"/>
          <w:szCs w:val="22"/>
        </w:rPr>
        <w:t xml:space="preserve">sługodawcę w zakresie prawidłowego i terminowego </w:t>
      </w:r>
      <w:r w:rsidRPr="009A405D">
        <w:rPr>
          <w:b/>
          <w:sz w:val="22"/>
        </w:rPr>
        <w:t>złożenia rozliczenia do dnia 15</w:t>
      </w:r>
      <w:r w:rsidR="00BF7D97" w:rsidRPr="009A405D">
        <w:rPr>
          <w:b/>
          <w:bCs/>
          <w:sz w:val="22"/>
          <w:szCs w:val="22"/>
        </w:rPr>
        <w:t> </w:t>
      </w:r>
      <w:r w:rsidR="00AB0FC0" w:rsidRPr="009A405D">
        <w:rPr>
          <w:b/>
          <w:bCs/>
          <w:sz w:val="22"/>
          <w:szCs w:val="22"/>
        </w:rPr>
        <w:t xml:space="preserve">grudnia </w:t>
      </w:r>
      <w:r w:rsidRPr="009A405D">
        <w:rPr>
          <w:b/>
          <w:sz w:val="22"/>
        </w:rPr>
        <w:t xml:space="preserve">2022 </w:t>
      </w:r>
      <w:r w:rsidRPr="009A405D">
        <w:rPr>
          <w:b/>
          <w:bCs/>
          <w:sz w:val="22"/>
          <w:szCs w:val="22"/>
        </w:rPr>
        <w:t>r</w:t>
      </w:r>
      <w:r w:rsidR="00AB0FC0" w:rsidRPr="009A405D">
        <w:rPr>
          <w:b/>
          <w:bCs/>
          <w:sz w:val="22"/>
          <w:szCs w:val="22"/>
        </w:rPr>
        <w:t>.</w:t>
      </w:r>
      <w:r w:rsidR="008D4AC3" w:rsidRPr="009A405D">
        <w:rPr>
          <w:sz w:val="22"/>
          <w:szCs w:val="22"/>
        </w:rPr>
        <w:t>,</w:t>
      </w:r>
      <w:r w:rsidRPr="009A405D">
        <w:rPr>
          <w:sz w:val="22"/>
          <w:szCs w:val="22"/>
        </w:rPr>
        <w:t xml:space="preserve"> które umożliwiłoby przelanie środków za usługę z udziałem dofinasowania do dnia 31</w:t>
      </w:r>
      <w:r w:rsidR="00AB0FC0" w:rsidRPr="009A405D">
        <w:rPr>
          <w:sz w:val="22"/>
          <w:szCs w:val="22"/>
        </w:rPr>
        <w:t xml:space="preserve"> grudnia </w:t>
      </w:r>
      <w:r w:rsidRPr="009A405D">
        <w:rPr>
          <w:sz w:val="22"/>
          <w:szCs w:val="22"/>
        </w:rPr>
        <w:t>2022 r.</w:t>
      </w:r>
    </w:p>
    <w:p w14:paraId="561FAB53" w14:textId="3D459C90" w:rsidR="00E45C14" w:rsidRPr="009A405D" w:rsidRDefault="00E45C14" w:rsidP="001C259A">
      <w:pPr>
        <w:pStyle w:val="Default"/>
        <w:numPr>
          <w:ilvl w:val="0"/>
          <w:numId w:val="15"/>
        </w:numPr>
        <w:spacing w:line="312" w:lineRule="auto"/>
        <w:ind w:left="0" w:hanging="426"/>
        <w:jc w:val="both"/>
        <w:rPr>
          <w:iCs/>
          <w:sz w:val="22"/>
          <w:szCs w:val="22"/>
        </w:rPr>
      </w:pPr>
      <w:bookmarkStart w:id="9" w:name="_Hlk29298278"/>
      <w:r w:rsidRPr="009A405D">
        <w:rPr>
          <w:sz w:val="22"/>
          <w:szCs w:val="22"/>
        </w:rPr>
        <w:t xml:space="preserve">Przedsiębiorca przyjmuje do wiadomości, że niezbędnym elementem złożenia i rozliczenia usługi jest wypełnienie: </w:t>
      </w:r>
    </w:p>
    <w:p w14:paraId="17FC6BD7" w14:textId="73524327" w:rsidR="00E45C14" w:rsidRPr="009A405D" w:rsidRDefault="001A7AB1" w:rsidP="001C259A">
      <w:pPr>
        <w:pStyle w:val="Default"/>
        <w:numPr>
          <w:ilvl w:val="0"/>
          <w:numId w:val="68"/>
        </w:numPr>
        <w:spacing w:line="312" w:lineRule="auto"/>
        <w:ind w:left="0"/>
        <w:jc w:val="both"/>
        <w:rPr>
          <w:sz w:val="22"/>
          <w:szCs w:val="22"/>
        </w:rPr>
      </w:pPr>
      <w:r w:rsidRPr="009A405D">
        <w:rPr>
          <w:sz w:val="22"/>
          <w:szCs w:val="22"/>
        </w:rPr>
        <w:t>a</w:t>
      </w:r>
      <w:r w:rsidR="00E45C14" w:rsidRPr="009A405D">
        <w:rPr>
          <w:sz w:val="22"/>
          <w:szCs w:val="22"/>
        </w:rPr>
        <w:t xml:space="preserve">nkiety z poziomu instytucjonalnego przez </w:t>
      </w:r>
      <w:r w:rsidR="0080163B" w:rsidRPr="009A405D">
        <w:rPr>
          <w:sz w:val="22"/>
          <w:szCs w:val="22"/>
        </w:rPr>
        <w:t>P</w:t>
      </w:r>
      <w:r w:rsidR="00E45C14" w:rsidRPr="009A405D">
        <w:rPr>
          <w:sz w:val="22"/>
          <w:szCs w:val="22"/>
        </w:rPr>
        <w:t>rzedsiębiorcę</w:t>
      </w:r>
      <w:r w:rsidRPr="009A405D">
        <w:rPr>
          <w:sz w:val="22"/>
          <w:szCs w:val="22"/>
        </w:rPr>
        <w:t>,</w:t>
      </w:r>
    </w:p>
    <w:p w14:paraId="49C1E508" w14:textId="35E721BC" w:rsidR="00E45C14" w:rsidRPr="009A405D" w:rsidRDefault="001A7AB1" w:rsidP="001C259A">
      <w:pPr>
        <w:pStyle w:val="Default"/>
        <w:numPr>
          <w:ilvl w:val="0"/>
          <w:numId w:val="68"/>
        </w:numPr>
        <w:spacing w:line="312" w:lineRule="auto"/>
        <w:ind w:left="0"/>
        <w:jc w:val="both"/>
        <w:rPr>
          <w:iCs/>
          <w:sz w:val="22"/>
          <w:szCs w:val="22"/>
        </w:rPr>
      </w:pPr>
      <w:r w:rsidRPr="009A405D">
        <w:rPr>
          <w:sz w:val="22"/>
          <w:szCs w:val="22"/>
        </w:rPr>
        <w:t>a</w:t>
      </w:r>
      <w:r w:rsidR="00E45C14" w:rsidRPr="009A405D">
        <w:rPr>
          <w:sz w:val="22"/>
          <w:szCs w:val="22"/>
        </w:rPr>
        <w:t>nkiety z poziomu indywidualnego prz</w:t>
      </w:r>
      <w:r w:rsidR="00605744" w:rsidRPr="009A405D">
        <w:rPr>
          <w:sz w:val="22"/>
          <w:szCs w:val="22"/>
        </w:rPr>
        <w:t xml:space="preserve">ez pracowników uczestniczących </w:t>
      </w:r>
      <w:r w:rsidR="00E45C14" w:rsidRPr="009A405D">
        <w:rPr>
          <w:sz w:val="22"/>
          <w:szCs w:val="22"/>
        </w:rPr>
        <w:t>w usłudze. Przedsiębiorca jest zobowiązany zadbać, a</w:t>
      </w:r>
      <w:r w:rsidR="00605744" w:rsidRPr="009A405D">
        <w:rPr>
          <w:sz w:val="22"/>
          <w:szCs w:val="22"/>
        </w:rPr>
        <w:t xml:space="preserve">by pracownicy </w:t>
      </w:r>
      <w:r w:rsidR="00E45C14" w:rsidRPr="009A405D">
        <w:rPr>
          <w:sz w:val="22"/>
          <w:szCs w:val="22"/>
        </w:rPr>
        <w:t>uczestniczący w usłudze rozwojowej</w:t>
      </w:r>
      <w:r w:rsidR="005A7C63" w:rsidRPr="009A405D">
        <w:rPr>
          <w:sz w:val="22"/>
          <w:szCs w:val="22"/>
        </w:rPr>
        <w:t xml:space="preserve"> wypełnili ankiety indywidualnie</w:t>
      </w:r>
      <w:r w:rsidRPr="009A405D">
        <w:rPr>
          <w:sz w:val="22"/>
          <w:szCs w:val="22"/>
        </w:rPr>
        <w:t>.</w:t>
      </w:r>
    </w:p>
    <w:p w14:paraId="2E7C3A26" w14:textId="1605C572" w:rsidR="00E45C14" w:rsidRPr="009A405D" w:rsidRDefault="00E45C14" w:rsidP="001C259A">
      <w:pPr>
        <w:pStyle w:val="Default"/>
        <w:spacing w:line="312" w:lineRule="auto"/>
        <w:jc w:val="both"/>
        <w:rPr>
          <w:sz w:val="22"/>
          <w:szCs w:val="22"/>
        </w:rPr>
      </w:pPr>
      <w:bookmarkStart w:id="10" w:name="_Hlk29299464"/>
      <w:r w:rsidRPr="009A405D">
        <w:rPr>
          <w:sz w:val="22"/>
          <w:szCs w:val="22"/>
        </w:rPr>
        <w:t xml:space="preserve">Ankiety należy wypełnić w ramach BUR w nieprzekraczalnym terminie 7 </w:t>
      </w:r>
      <w:r w:rsidR="0080163B" w:rsidRPr="009A405D">
        <w:rPr>
          <w:sz w:val="22"/>
          <w:szCs w:val="22"/>
        </w:rPr>
        <w:t>(siedm</w:t>
      </w:r>
      <w:r w:rsidR="00CD7372" w:rsidRPr="009A405D">
        <w:rPr>
          <w:sz w:val="22"/>
          <w:szCs w:val="22"/>
        </w:rPr>
        <w:t>iu</w:t>
      </w:r>
      <w:r w:rsidR="0080163B" w:rsidRPr="009A405D">
        <w:rPr>
          <w:sz w:val="22"/>
          <w:szCs w:val="22"/>
        </w:rPr>
        <w:t xml:space="preserve">) </w:t>
      </w:r>
      <w:r w:rsidRPr="009A405D">
        <w:rPr>
          <w:sz w:val="22"/>
          <w:szCs w:val="22"/>
        </w:rPr>
        <w:t xml:space="preserve">dni kalendarzowych od </w:t>
      </w:r>
      <w:r w:rsidR="0080163B" w:rsidRPr="009A405D">
        <w:rPr>
          <w:sz w:val="22"/>
          <w:szCs w:val="22"/>
        </w:rPr>
        <w:t xml:space="preserve">dnia </w:t>
      </w:r>
      <w:r w:rsidRPr="009A405D">
        <w:rPr>
          <w:sz w:val="22"/>
          <w:szCs w:val="22"/>
        </w:rPr>
        <w:t xml:space="preserve">zakończenia </w:t>
      </w:r>
      <w:r w:rsidR="0080163B" w:rsidRPr="009A405D">
        <w:rPr>
          <w:sz w:val="22"/>
          <w:szCs w:val="22"/>
        </w:rPr>
        <w:t xml:space="preserve">realizacji </w:t>
      </w:r>
      <w:r w:rsidRPr="009A405D">
        <w:rPr>
          <w:sz w:val="22"/>
          <w:szCs w:val="22"/>
        </w:rPr>
        <w:t xml:space="preserve">usługi. Okres na wypełnienie ankiety, może ulec skróceniu w końcowej fazie realizacji </w:t>
      </w:r>
      <w:r w:rsidR="0080163B" w:rsidRPr="009A405D">
        <w:rPr>
          <w:sz w:val="22"/>
          <w:szCs w:val="22"/>
        </w:rPr>
        <w:t>P</w:t>
      </w:r>
      <w:r w:rsidRPr="009A405D">
        <w:rPr>
          <w:sz w:val="22"/>
          <w:szCs w:val="22"/>
        </w:rPr>
        <w:t>rojektu w związku z jego zakończeniem. Nieprzekraczalny termin na wypełnienie ankiet to 7</w:t>
      </w:r>
      <w:r w:rsidR="0080163B" w:rsidRPr="009A405D">
        <w:rPr>
          <w:sz w:val="22"/>
          <w:szCs w:val="22"/>
        </w:rPr>
        <w:t xml:space="preserve"> grudnia </w:t>
      </w:r>
      <w:r w:rsidRPr="009A405D">
        <w:rPr>
          <w:sz w:val="22"/>
          <w:szCs w:val="22"/>
        </w:rPr>
        <w:t xml:space="preserve">2022 r. </w:t>
      </w:r>
    </w:p>
    <w:p w14:paraId="6ECFA043" w14:textId="44B96EC8" w:rsidR="00E45C14" w:rsidRPr="009A405D" w:rsidRDefault="00E45C14" w:rsidP="001C259A">
      <w:pPr>
        <w:pStyle w:val="Default"/>
        <w:spacing w:line="312" w:lineRule="auto"/>
        <w:jc w:val="both"/>
        <w:rPr>
          <w:sz w:val="22"/>
          <w:szCs w:val="22"/>
        </w:rPr>
      </w:pPr>
      <w:r w:rsidRPr="009A405D">
        <w:rPr>
          <w:sz w:val="22"/>
          <w:szCs w:val="22"/>
        </w:rPr>
        <w:t xml:space="preserve">W przypadku braku terminowego uzupełnienia ankiety w BUR </w:t>
      </w:r>
      <w:r w:rsidR="0023426A" w:rsidRPr="009A405D">
        <w:rPr>
          <w:sz w:val="22"/>
          <w:szCs w:val="22"/>
        </w:rPr>
        <w:t>U</w:t>
      </w:r>
      <w:r w:rsidRPr="009A405D">
        <w:rPr>
          <w:sz w:val="22"/>
          <w:szCs w:val="22"/>
        </w:rPr>
        <w:t xml:space="preserve">sługodawca może obciążyć </w:t>
      </w:r>
      <w:r w:rsidR="00CD7372" w:rsidRPr="009A405D">
        <w:rPr>
          <w:sz w:val="22"/>
          <w:szCs w:val="22"/>
        </w:rPr>
        <w:t>P</w:t>
      </w:r>
      <w:r w:rsidRPr="009A405D">
        <w:rPr>
          <w:sz w:val="22"/>
          <w:szCs w:val="22"/>
        </w:rPr>
        <w:t>rzedsiębiorcę kosztami całej usługi.</w:t>
      </w:r>
      <w:bookmarkEnd w:id="9"/>
      <w:bookmarkEnd w:id="10"/>
      <w:r w:rsidRPr="009A405D">
        <w:rPr>
          <w:sz w:val="22"/>
          <w:szCs w:val="22"/>
        </w:rPr>
        <w:t xml:space="preserve"> </w:t>
      </w:r>
      <w:r w:rsidR="002B10D2" w:rsidRPr="009A405D">
        <w:rPr>
          <w:sz w:val="22"/>
          <w:szCs w:val="22"/>
        </w:rPr>
        <w:t xml:space="preserve">MARR S.A. nie ponosi kosztów usług, w ramach których nie został dopełniony przedmiotowy obowiązek. </w:t>
      </w:r>
    </w:p>
    <w:p w14:paraId="2E443017" w14:textId="66AFA54F" w:rsidR="00E45C14" w:rsidRPr="009A405D" w:rsidRDefault="00E45C14" w:rsidP="001C259A">
      <w:pPr>
        <w:pStyle w:val="Default"/>
        <w:numPr>
          <w:ilvl w:val="0"/>
          <w:numId w:val="15"/>
        </w:numPr>
        <w:spacing w:line="312" w:lineRule="auto"/>
        <w:ind w:left="0" w:hanging="426"/>
        <w:jc w:val="both"/>
        <w:rPr>
          <w:iCs/>
          <w:sz w:val="22"/>
          <w:szCs w:val="22"/>
        </w:rPr>
      </w:pPr>
      <w:r w:rsidRPr="009A405D">
        <w:rPr>
          <w:sz w:val="22"/>
          <w:szCs w:val="22"/>
        </w:rPr>
        <w:t xml:space="preserve">Po zakończeniu realizacji </w:t>
      </w:r>
      <w:r w:rsidR="009A6634" w:rsidRPr="009A405D">
        <w:rPr>
          <w:sz w:val="22"/>
          <w:szCs w:val="22"/>
        </w:rPr>
        <w:t>P</w:t>
      </w:r>
      <w:r w:rsidRPr="009A405D">
        <w:rPr>
          <w:sz w:val="22"/>
          <w:szCs w:val="22"/>
        </w:rPr>
        <w:t xml:space="preserve">rojektu kwestia </w:t>
      </w:r>
      <w:r w:rsidR="000E37C7" w:rsidRPr="009A405D">
        <w:rPr>
          <w:sz w:val="22"/>
          <w:szCs w:val="22"/>
        </w:rPr>
        <w:t xml:space="preserve">rozliczenia </w:t>
      </w:r>
      <w:r w:rsidRPr="009A405D">
        <w:rPr>
          <w:sz w:val="22"/>
          <w:szCs w:val="22"/>
        </w:rPr>
        <w:t xml:space="preserve">roszczeń finansowych pomiędzy </w:t>
      </w:r>
      <w:r w:rsidR="009A6634" w:rsidRPr="009A405D">
        <w:rPr>
          <w:sz w:val="22"/>
          <w:szCs w:val="22"/>
        </w:rPr>
        <w:t>P</w:t>
      </w:r>
      <w:r w:rsidRPr="009A405D">
        <w:rPr>
          <w:sz w:val="22"/>
          <w:szCs w:val="22"/>
        </w:rPr>
        <w:t xml:space="preserve">rzedsiębiorcą i </w:t>
      </w:r>
      <w:r w:rsidR="009A6634" w:rsidRPr="009A405D">
        <w:rPr>
          <w:sz w:val="22"/>
          <w:szCs w:val="22"/>
        </w:rPr>
        <w:t>U</w:t>
      </w:r>
      <w:r w:rsidRPr="009A405D">
        <w:rPr>
          <w:sz w:val="22"/>
          <w:szCs w:val="22"/>
        </w:rPr>
        <w:t>sługodawcą będzie miała miejsce bez udziału MARR S.A.</w:t>
      </w:r>
      <w:r w:rsidR="005A7C63" w:rsidRPr="009A405D">
        <w:rPr>
          <w:sz w:val="22"/>
          <w:szCs w:val="22"/>
        </w:rPr>
        <w:t>,</w:t>
      </w:r>
      <w:r w:rsidR="00726D53" w:rsidRPr="009A405D">
        <w:rPr>
          <w:sz w:val="22"/>
          <w:szCs w:val="22"/>
        </w:rPr>
        <w:t xml:space="preserve"> co oznacza</w:t>
      </w:r>
      <w:r w:rsidR="005A7C63" w:rsidRPr="009A405D">
        <w:rPr>
          <w:sz w:val="22"/>
          <w:szCs w:val="22"/>
        </w:rPr>
        <w:t>,</w:t>
      </w:r>
      <w:r w:rsidR="00726D53" w:rsidRPr="009A405D">
        <w:rPr>
          <w:sz w:val="22"/>
          <w:szCs w:val="22"/>
        </w:rPr>
        <w:t xml:space="preserve"> że</w:t>
      </w:r>
      <w:r w:rsidR="00BF7D97" w:rsidRPr="009A405D">
        <w:rPr>
          <w:sz w:val="22"/>
          <w:szCs w:val="22"/>
        </w:rPr>
        <w:t> </w:t>
      </w:r>
      <w:r w:rsidR="00726D53" w:rsidRPr="009A405D">
        <w:rPr>
          <w:sz w:val="22"/>
          <w:szCs w:val="22"/>
        </w:rPr>
        <w:t>usługa nie będzie finansowana ze środków projektowych</w:t>
      </w:r>
      <w:r w:rsidR="00B92EE2" w:rsidRPr="009A405D">
        <w:rPr>
          <w:sz w:val="22"/>
          <w:szCs w:val="22"/>
        </w:rPr>
        <w:t xml:space="preserve"> (jest niekwalifikowana)</w:t>
      </w:r>
      <w:r w:rsidR="009A6634" w:rsidRPr="009A405D">
        <w:rPr>
          <w:sz w:val="22"/>
          <w:szCs w:val="22"/>
        </w:rPr>
        <w:t>, a MARR S.A. nie ma obowiązku pokrywania jej kosztów.</w:t>
      </w:r>
    </w:p>
    <w:bookmarkEnd w:id="8"/>
    <w:p w14:paraId="08F59EAD" w14:textId="7B65BF0F" w:rsidR="00E45C14" w:rsidRPr="009A405D" w:rsidRDefault="00E45C14" w:rsidP="001C259A">
      <w:pPr>
        <w:pStyle w:val="Default"/>
        <w:numPr>
          <w:ilvl w:val="0"/>
          <w:numId w:val="15"/>
        </w:numPr>
        <w:spacing w:line="312" w:lineRule="auto"/>
        <w:ind w:left="0" w:hanging="426"/>
        <w:jc w:val="both"/>
        <w:rPr>
          <w:iCs/>
          <w:sz w:val="22"/>
          <w:szCs w:val="22"/>
        </w:rPr>
      </w:pPr>
      <w:r w:rsidRPr="009A405D">
        <w:rPr>
          <w:iCs/>
          <w:sz w:val="22"/>
          <w:szCs w:val="22"/>
        </w:rPr>
        <w:t xml:space="preserve">W celu wniesienia wkładu własnego MARR S.A. wskaże </w:t>
      </w:r>
      <w:r w:rsidR="009A6634" w:rsidRPr="009A405D">
        <w:rPr>
          <w:iCs/>
          <w:sz w:val="22"/>
          <w:szCs w:val="22"/>
        </w:rPr>
        <w:t>P</w:t>
      </w:r>
      <w:r w:rsidR="00474B81" w:rsidRPr="009A405D">
        <w:rPr>
          <w:iCs/>
          <w:sz w:val="22"/>
          <w:szCs w:val="22"/>
        </w:rPr>
        <w:t xml:space="preserve">rzedsiębiorcy </w:t>
      </w:r>
      <w:r w:rsidRPr="009A405D">
        <w:rPr>
          <w:iCs/>
          <w:sz w:val="22"/>
          <w:szCs w:val="22"/>
        </w:rPr>
        <w:t xml:space="preserve">w umowie numer subkonta, na który należy przelać środki. </w:t>
      </w:r>
    </w:p>
    <w:p w14:paraId="75A54135" w14:textId="3B40276E" w:rsidR="00E45C14" w:rsidRPr="009A405D" w:rsidRDefault="00E45C14" w:rsidP="001C259A">
      <w:pPr>
        <w:pStyle w:val="Default"/>
        <w:numPr>
          <w:ilvl w:val="0"/>
          <w:numId w:val="15"/>
        </w:numPr>
        <w:spacing w:line="312" w:lineRule="auto"/>
        <w:ind w:left="0" w:hanging="426"/>
        <w:jc w:val="both"/>
        <w:rPr>
          <w:sz w:val="22"/>
          <w:szCs w:val="22"/>
        </w:rPr>
      </w:pPr>
      <w:r w:rsidRPr="009A405D">
        <w:rPr>
          <w:sz w:val="22"/>
          <w:szCs w:val="22"/>
        </w:rPr>
        <w:t>W przypadku</w:t>
      </w:r>
      <w:r w:rsidR="005232A0" w:rsidRPr="009A405D">
        <w:rPr>
          <w:sz w:val="22"/>
          <w:szCs w:val="22"/>
        </w:rPr>
        <w:t>,</w:t>
      </w:r>
      <w:r w:rsidRPr="009A405D">
        <w:rPr>
          <w:sz w:val="22"/>
          <w:szCs w:val="22"/>
        </w:rPr>
        <w:t xml:space="preserve"> gdy kwota wpłaconego wkładu własnego będzie wyższa od kwoty wymaganej do wpłaty przez </w:t>
      </w:r>
      <w:r w:rsidR="005232A0" w:rsidRPr="009A405D">
        <w:rPr>
          <w:sz w:val="22"/>
          <w:szCs w:val="22"/>
        </w:rPr>
        <w:t>P</w:t>
      </w:r>
      <w:r w:rsidRPr="009A405D">
        <w:rPr>
          <w:sz w:val="22"/>
          <w:szCs w:val="22"/>
        </w:rPr>
        <w:t xml:space="preserve">rzedsiębiorcę nastąpi zwrot nadwyżki wpłaconego wkładu na rachunek bankowy </w:t>
      </w:r>
      <w:r w:rsidR="00BF10F7" w:rsidRPr="009A405D">
        <w:rPr>
          <w:sz w:val="22"/>
          <w:szCs w:val="22"/>
        </w:rPr>
        <w:t>Przedsiębiorcy</w:t>
      </w:r>
      <w:r w:rsidRPr="009A405D">
        <w:rPr>
          <w:sz w:val="22"/>
          <w:szCs w:val="22"/>
        </w:rPr>
        <w:t>. W przypadku</w:t>
      </w:r>
      <w:r w:rsidR="005232A0" w:rsidRPr="009A405D">
        <w:rPr>
          <w:sz w:val="22"/>
          <w:szCs w:val="22"/>
        </w:rPr>
        <w:t>,</w:t>
      </w:r>
      <w:r w:rsidRPr="009A405D">
        <w:rPr>
          <w:sz w:val="22"/>
          <w:szCs w:val="22"/>
        </w:rPr>
        <w:t xml:space="preserve"> gdy </w:t>
      </w:r>
      <w:r w:rsidR="005232A0" w:rsidRPr="009A405D">
        <w:rPr>
          <w:sz w:val="22"/>
          <w:szCs w:val="22"/>
        </w:rPr>
        <w:t>P</w:t>
      </w:r>
      <w:r w:rsidRPr="009A405D">
        <w:rPr>
          <w:sz w:val="22"/>
          <w:szCs w:val="22"/>
        </w:rPr>
        <w:t xml:space="preserve">rzedsiębiorca wpłaci niższą kwotę wkładu własnego od kwoty wymaganej następuje zwrot całości wpłaconych środków. </w:t>
      </w:r>
    </w:p>
    <w:p w14:paraId="1A24E4CD" w14:textId="13873346" w:rsidR="00554A50" w:rsidRPr="009A405D" w:rsidRDefault="00E45C14" w:rsidP="005272DF">
      <w:pPr>
        <w:pStyle w:val="Default"/>
        <w:numPr>
          <w:ilvl w:val="0"/>
          <w:numId w:val="15"/>
        </w:numPr>
        <w:spacing w:line="312" w:lineRule="auto"/>
        <w:ind w:left="0" w:hanging="426"/>
        <w:jc w:val="both"/>
        <w:rPr>
          <w:sz w:val="22"/>
          <w:szCs w:val="22"/>
        </w:rPr>
      </w:pPr>
      <w:r w:rsidRPr="009A405D">
        <w:rPr>
          <w:sz w:val="22"/>
          <w:szCs w:val="22"/>
        </w:rPr>
        <w:t>Każdorazowo zwrot wkładu własnego</w:t>
      </w:r>
      <w:r w:rsidR="00726D53" w:rsidRPr="009A405D">
        <w:rPr>
          <w:sz w:val="22"/>
          <w:szCs w:val="22"/>
        </w:rPr>
        <w:t xml:space="preserve"> </w:t>
      </w:r>
      <w:r w:rsidRPr="009A405D">
        <w:rPr>
          <w:sz w:val="22"/>
          <w:szCs w:val="22"/>
        </w:rPr>
        <w:t xml:space="preserve">następuje na rachunek bankowy wskazany przez </w:t>
      </w:r>
      <w:r w:rsidR="00AE6604" w:rsidRPr="009A405D">
        <w:rPr>
          <w:sz w:val="22"/>
          <w:szCs w:val="22"/>
        </w:rPr>
        <w:t>P</w:t>
      </w:r>
      <w:r w:rsidRPr="009A405D">
        <w:rPr>
          <w:sz w:val="22"/>
          <w:szCs w:val="22"/>
        </w:rPr>
        <w:t xml:space="preserve">rzedsiębiorcę w </w:t>
      </w:r>
      <w:r w:rsidR="00AE6604" w:rsidRPr="009A405D">
        <w:rPr>
          <w:sz w:val="22"/>
          <w:szCs w:val="22"/>
        </w:rPr>
        <w:t>F</w:t>
      </w:r>
      <w:r w:rsidRPr="009A405D">
        <w:rPr>
          <w:sz w:val="22"/>
          <w:szCs w:val="22"/>
        </w:rPr>
        <w:t>ormularzu oraz potwierdzonym w umowie o dofinasowanie. Przedsiębiorca jest zobowiązany do wskazania</w:t>
      </w:r>
      <w:r w:rsidR="00522E71" w:rsidRPr="009A405D">
        <w:rPr>
          <w:sz w:val="22"/>
          <w:szCs w:val="22"/>
        </w:rPr>
        <w:t xml:space="preserve"> w </w:t>
      </w:r>
      <w:r w:rsidR="00AE6604" w:rsidRPr="009A405D">
        <w:rPr>
          <w:sz w:val="22"/>
          <w:szCs w:val="22"/>
        </w:rPr>
        <w:t>F</w:t>
      </w:r>
      <w:r w:rsidR="00522E71" w:rsidRPr="009A405D">
        <w:rPr>
          <w:sz w:val="22"/>
          <w:szCs w:val="22"/>
        </w:rPr>
        <w:t xml:space="preserve">ormularzu </w:t>
      </w:r>
      <w:r w:rsidRPr="009A405D">
        <w:rPr>
          <w:sz w:val="22"/>
          <w:szCs w:val="22"/>
        </w:rPr>
        <w:t xml:space="preserve">rachunku bankowego, którego jest właścicielem. </w:t>
      </w:r>
      <w:r w:rsidR="00726D53" w:rsidRPr="009A405D">
        <w:rPr>
          <w:sz w:val="22"/>
          <w:szCs w:val="22"/>
        </w:rPr>
        <w:t>Przedsiębiorca ma obowiązek informować MARR S.A. o zmianie rachunku bankowego.</w:t>
      </w:r>
    </w:p>
    <w:p w14:paraId="4DAEADE6" w14:textId="17AADF54"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lastRenderedPageBreak/>
        <w:t>BON ROZWOJOWY</w:t>
      </w:r>
    </w:p>
    <w:p w14:paraId="6E020771" w14:textId="77777777" w:rsidR="008A12E5" w:rsidRPr="009A405D" w:rsidRDefault="008A12E5" w:rsidP="001C259A">
      <w:pPr>
        <w:spacing w:after="0" w:line="312" w:lineRule="auto"/>
        <w:rPr>
          <w:rFonts w:ascii="Arial" w:hAnsi="Arial" w:cs="Arial"/>
          <w:b/>
          <w:color w:val="000000"/>
        </w:rPr>
      </w:pPr>
    </w:p>
    <w:p w14:paraId="06AA47F5"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12</w:t>
      </w:r>
    </w:p>
    <w:p w14:paraId="4D97260B"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Bon rozwojowy</w:t>
      </w:r>
    </w:p>
    <w:p w14:paraId="3A9B5BFF" w14:textId="77777777" w:rsidR="00E45C14" w:rsidRPr="009A405D" w:rsidRDefault="00E45C14" w:rsidP="001C259A">
      <w:pPr>
        <w:spacing w:after="0" w:line="312" w:lineRule="auto"/>
        <w:jc w:val="center"/>
        <w:rPr>
          <w:rFonts w:ascii="Arial" w:hAnsi="Arial" w:cs="Arial"/>
          <w:b/>
          <w:color w:val="000000"/>
        </w:rPr>
      </w:pPr>
    </w:p>
    <w:p w14:paraId="752523F8" w14:textId="7B936D8E" w:rsidR="00E45C14" w:rsidRPr="009A405D" w:rsidRDefault="002B0857" w:rsidP="001C259A">
      <w:pPr>
        <w:pStyle w:val="Default"/>
        <w:numPr>
          <w:ilvl w:val="0"/>
          <w:numId w:val="16"/>
        </w:numPr>
        <w:spacing w:line="312" w:lineRule="auto"/>
        <w:ind w:left="0" w:hanging="426"/>
        <w:jc w:val="both"/>
        <w:rPr>
          <w:bCs/>
          <w:sz w:val="22"/>
          <w:szCs w:val="22"/>
        </w:rPr>
      </w:pPr>
      <w:r w:rsidRPr="009A405D">
        <w:rPr>
          <w:bCs/>
          <w:sz w:val="22"/>
          <w:szCs w:val="22"/>
        </w:rPr>
        <w:t xml:space="preserve">Podstawę wdrożenia Projektu stanowią bony rozwojowe </w:t>
      </w:r>
      <w:r w:rsidR="00CC61FD" w:rsidRPr="009A405D">
        <w:rPr>
          <w:bCs/>
          <w:sz w:val="22"/>
          <w:szCs w:val="22"/>
        </w:rPr>
        <w:t>w formie elektronicznej, który posiada unikalny numer oraz określoną datę ważności i jego wartość.</w:t>
      </w:r>
    </w:p>
    <w:p w14:paraId="2CE1D53C" w14:textId="3D922D1E" w:rsidR="00E45C14" w:rsidRPr="009A405D" w:rsidRDefault="00CC61FD" w:rsidP="001C259A">
      <w:pPr>
        <w:pStyle w:val="Default"/>
        <w:numPr>
          <w:ilvl w:val="0"/>
          <w:numId w:val="16"/>
        </w:numPr>
        <w:spacing w:line="312" w:lineRule="auto"/>
        <w:ind w:left="0" w:hanging="426"/>
        <w:jc w:val="both"/>
        <w:rPr>
          <w:bCs/>
          <w:sz w:val="22"/>
          <w:szCs w:val="22"/>
        </w:rPr>
      </w:pPr>
      <w:r w:rsidRPr="009A405D">
        <w:rPr>
          <w:bCs/>
          <w:sz w:val="22"/>
          <w:szCs w:val="22"/>
        </w:rPr>
        <w:t xml:space="preserve">MARR S.A. posiada wyłączne </w:t>
      </w:r>
      <w:r w:rsidR="00E45C14" w:rsidRPr="009A405D">
        <w:rPr>
          <w:bCs/>
          <w:sz w:val="22"/>
          <w:szCs w:val="22"/>
        </w:rPr>
        <w:t>upoważni</w:t>
      </w:r>
      <w:r w:rsidRPr="009A405D">
        <w:rPr>
          <w:bCs/>
          <w:sz w:val="22"/>
          <w:szCs w:val="22"/>
        </w:rPr>
        <w:t xml:space="preserve">enia </w:t>
      </w:r>
      <w:r w:rsidR="00E45C14" w:rsidRPr="009A405D">
        <w:rPr>
          <w:bCs/>
          <w:sz w:val="22"/>
          <w:szCs w:val="22"/>
        </w:rPr>
        <w:t xml:space="preserve">do emisji bonów rozwojowych w ramach </w:t>
      </w:r>
      <w:r w:rsidR="00622207" w:rsidRPr="009A405D">
        <w:rPr>
          <w:bCs/>
          <w:sz w:val="22"/>
          <w:szCs w:val="22"/>
        </w:rPr>
        <w:t>P</w:t>
      </w:r>
      <w:r w:rsidR="00E45C14" w:rsidRPr="009A405D">
        <w:rPr>
          <w:bCs/>
          <w:sz w:val="22"/>
          <w:szCs w:val="22"/>
        </w:rPr>
        <w:t>rojektu</w:t>
      </w:r>
      <w:r w:rsidRPr="009A405D">
        <w:rPr>
          <w:bCs/>
          <w:sz w:val="22"/>
          <w:szCs w:val="22"/>
        </w:rPr>
        <w:t>.</w:t>
      </w:r>
    </w:p>
    <w:p w14:paraId="6EBE2740" w14:textId="2BD9B8EF" w:rsidR="00E45C14" w:rsidRPr="009A405D" w:rsidRDefault="00E45C14" w:rsidP="001C259A">
      <w:pPr>
        <w:pStyle w:val="Default"/>
        <w:numPr>
          <w:ilvl w:val="0"/>
          <w:numId w:val="16"/>
        </w:numPr>
        <w:spacing w:line="312" w:lineRule="auto"/>
        <w:ind w:left="0" w:hanging="426"/>
        <w:jc w:val="both"/>
        <w:rPr>
          <w:bCs/>
          <w:sz w:val="22"/>
          <w:szCs w:val="22"/>
        </w:rPr>
      </w:pPr>
      <w:r w:rsidRPr="009A405D">
        <w:rPr>
          <w:bCs/>
          <w:sz w:val="22"/>
          <w:szCs w:val="22"/>
        </w:rPr>
        <w:t xml:space="preserve">Bony rozwojowe będą dostępne w momencie uruchomienia systemu bonowego. Termin uruchomienia systemu </w:t>
      </w:r>
      <w:r w:rsidRPr="009A405D">
        <w:rPr>
          <w:bCs/>
          <w:color w:val="auto"/>
          <w:sz w:val="22"/>
          <w:szCs w:val="22"/>
        </w:rPr>
        <w:t xml:space="preserve">bonowego: </w:t>
      </w:r>
      <w:r w:rsidR="00856AD4" w:rsidRPr="009A405D">
        <w:rPr>
          <w:bCs/>
          <w:color w:val="auto"/>
          <w:sz w:val="22"/>
          <w:szCs w:val="22"/>
        </w:rPr>
        <w:t xml:space="preserve">15 kwietnia </w:t>
      </w:r>
      <w:r w:rsidRPr="009A405D">
        <w:rPr>
          <w:bCs/>
          <w:color w:val="auto"/>
          <w:sz w:val="22"/>
          <w:szCs w:val="22"/>
        </w:rPr>
        <w:t>2020 roku.</w:t>
      </w:r>
    </w:p>
    <w:p w14:paraId="0FF4B4E5" w14:textId="77777777" w:rsidR="00E45C14" w:rsidRPr="009A405D" w:rsidRDefault="00E45C14" w:rsidP="001C259A">
      <w:pPr>
        <w:pStyle w:val="Default"/>
        <w:numPr>
          <w:ilvl w:val="0"/>
          <w:numId w:val="16"/>
        </w:numPr>
        <w:spacing w:line="312" w:lineRule="auto"/>
        <w:ind w:left="0" w:hanging="426"/>
        <w:jc w:val="both"/>
        <w:rPr>
          <w:bCs/>
          <w:sz w:val="22"/>
          <w:szCs w:val="22"/>
        </w:rPr>
      </w:pPr>
      <w:r w:rsidRPr="009A405D">
        <w:rPr>
          <w:bCs/>
          <w:sz w:val="22"/>
          <w:szCs w:val="22"/>
        </w:rPr>
        <w:t xml:space="preserve">Dystrybucja środków EFS jest dokonywana w oparciu o system bonowy wykorzystujący bon rozwojowy o wartości 60 zł. </w:t>
      </w:r>
    </w:p>
    <w:p w14:paraId="39CC655F" w14:textId="5A987061" w:rsidR="00E45C14" w:rsidRPr="009A405D" w:rsidRDefault="00E45C14" w:rsidP="001C259A">
      <w:pPr>
        <w:pStyle w:val="Default"/>
        <w:numPr>
          <w:ilvl w:val="0"/>
          <w:numId w:val="16"/>
        </w:numPr>
        <w:spacing w:line="312" w:lineRule="auto"/>
        <w:ind w:left="0" w:hanging="426"/>
        <w:jc w:val="both"/>
        <w:rPr>
          <w:bCs/>
          <w:sz w:val="22"/>
          <w:szCs w:val="22"/>
        </w:rPr>
      </w:pPr>
      <w:r w:rsidRPr="009A405D">
        <w:rPr>
          <w:bCs/>
          <w:sz w:val="22"/>
          <w:szCs w:val="22"/>
        </w:rPr>
        <w:t>W zależności od grupy docelowej lub rodzaju usługi rozwojowej poziom dofinansowania usługi może wynosić 50 lub 80 % do wartości bonu, w ramach udzielanej pomocy de minimis.</w:t>
      </w:r>
    </w:p>
    <w:p w14:paraId="1B13C6F3" w14:textId="251C24FD" w:rsidR="00E45C14" w:rsidRPr="009A405D" w:rsidRDefault="00E45C14" w:rsidP="001C259A">
      <w:pPr>
        <w:pStyle w:val="Default"/>
        <w:numPr>
          <w:ilvl w:val="0"/>
          <w:numId w:val="16"/>
        </w:numPr>
        <w:spacing w:line="312" w:lineRule="auto"/>
        <w:ind w:left="0" w:hanging="426"/>
        <w:jc w:val="both"/>
        <w:rPr>
          <w:bCs/>
          <w:sz w:val="22"/>
          <w:szCs w:val="22"/>
        </w:rPr>
      </w:pPr>
      <w:r w:rsidRPr="009A405D">
        <w:rPr>
          <w:bCs/>
          <w:sz w:val="22"/>
          <w:szCs w:val="22"/>
        </w:rPr>
        <w:t xml:space="preserve">W przypadku gdy MŚP nie może otrzymać pomocy de minimis, może starać się o udzielenie pomocy publicznej na szkolenia lub doradztwo. Poziom dofinansowania jest ustalany zgodnie z zasadami, o których mowa </w:t>
      </w:r>
      <w:r w:rsidRPr="009A405D">
        <w:rPr>
          <w:sz w:val="22"/>
          <w:szCs w:val="22"/>
        </w:rPr>
        <w:t>§</w:t>
      </w:r>
      <w:r w:rsidRPr="009A405D">
        <w:rPr>
          <w:bCs/>
          <w:sz w:val="22"/>
          <w:szCs w:val="22"/>
        </w:rPr>
        <w:t xml:space="preserve"> 22</w:t>
      </w:r>
      <w:r w:rsidR="00856AD4" w:rsidRPr="009A405D">
        <w:rPr>
          <w:bCs/>
          <w:sz w:val="22"/>
          <w:szCs w:val="22"/>
        </w:rPr>
        <w:t xml:space="preserve"> </w:t>
      </w:r>
      <w:r w:rsidR="003D6927" w:rsidRPr="009A405D">
        <w:rPr>
          <w:bCs/>
          <w:sz w:val="22"/>
          <w:szCs w:val="22"/>
        </w:rPr>
        <w:t>–</w:t>
      </w:r>
      <w:r w:rsidRPr="009A405D">
        <w:rPr>
          <w:bCs/>
          <w:sz w:val="22"/>
          <w:szCs w:val="22"/>
        </w:rPr>
        <w:t xml:space="preserve"> 23</w:t>
      </w:r>
      <w:r w:rsidR="003D6927" w:rsidRPr="009A405D">
        <w:rPr>
          <w:bCs/>
          <w:sz w:val="22"/>
          <w:szCs w:val="22"/>
        </w:rPr>
        <w:t xml:space="preserve"> niniejszego Regulaminu</w:t>
      </w:r>
      <w:r w:rsidRPr="009A405D">
        <w:rPr>
          <w:bCs/>
          <w:sz w:val="22"/>
          <w:szCs w:val="22"/>
        </w:rPr>
        <w:t>.</w:t>
      </w:r>
    </w:p>
    <w:p w14:paraId="75E92B3B" w14:textId="523DCFD9" w:rsidR="00C42113" w:rsidRPr="009A405D" w:rsidRDefault="00C42113" w:rsidP="001C259A">
      <w:pPr>
        <w:pStyle w:val="Default"/>
        <w:spacing w:line="312" w:lineRule="auto"/>
        <w:jc w:val="both"/>
        <w:rPr>
          <w:bCs/>
          <w:sz w:val="22"/>
          <w:szCs w:val="22"/>
        </w:rPr>
      </w:pPr>
    </w:p>
    <w:p w14:paraId="60C41617" w14:textId="77777777" w:rsidR="00E45C14" w:rsidRPr="009A405D" w:rsidRDefault="00E45C14" w:rsidP="001C259A">
      <w:pPr>
        <w:pStyle w:val="Default"/>
        <w:spacing w:line="312" w:lineRule="auto"/>
        <w:jc w:val="center"/>
        <w:rPr>
          <w:b/>
          <w:sz w:val="22"/>
          <w:szCs w:val="22"/>
        </w:rPr>
      </w:pPr>
      <w:r w:rsidRPr="009A405D">
        <w:rPr>
          <w:b/>
          <w:sz w:val="22"/>
          <w:szCs w:val="22"/>
        </w:rPr>
        <w:t xml:space="preserve">§ 13 </w:t>
      </w:r>
    </w:p>
    <w:p w14:paraId="5D906AF0" w14:textId="77777777" w:rsidR="00E45C14" w:rsidRPr="009A405D" w:rsidRDefault="00E45C14" w:rsidP="001C259A">
      <w:pPr>
        <w:pStyle w:val="Default"/>
        <w:spacing w:line="312" w:lineRule="auto"/>
        <w:jc w:val="center"/>
        <w:rPr>
          <w:sz w:val="22"/>
          <w:szCs w:val="22"/>
        </w:rPr>
      </w:pPr>
      <w:r w:rsidRPr="009A405D">
        <w:rPr>
          <w:b/>
          <w:bCs/>
          <w:sz w:val="22"/>
          <w:szCs w:val="22"/>
        </w:rPr>
        <w:t>Jednostka oraz wartość bonu rozwojowego</w:t>
      </w:r>
    </w:p>
    <w:p w14:paraId="08635953" w14:textId="77777777" w:rsidR="00E45C14" w:rsidRPr="009A405D" w:rsidRDefault="00E45C14" w:rsidP="001C259A">
      <w:pPr>
        <w:pStyle w:val="Default"/>
        <w:spacing w:line="312" w:lineRule="auto"/>
        <w:jc w:val="both"/>
        <w:rPr>
          <w:sz w:val="22"/>
          <w:szCs w:val="22"/>
        </w:rPr>
      </w:pPr>
    </w:p>
    <w:p w14:paraId="66667A59" w14:textId="77777777"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 xml:space="preserve">Jednostką odpowiadającą wartości 1 bonu rozwojowego jest: </w:t>
      </w:r>
    </w:p>
    <w:p w14:paraId="0470A731" w14:textId="77777777" w:rsidR="00E45C14" w:rsidRPr="009A405D" w:rsidRDefault="00E45C14" w:rsidP="001C259A">
      <w:pPr>
        <w:pStyle w:val="Default"/>
        <w:numPr>
          <w:ilvl w:val="0"/>
          <w:numId w:val="18"/>
        </w:numPr>
        <w:spacing w:line="312" w:lineRule="auto"/>
        <w:ind w:left="0"/>
        <w:jc w:val="both"/>
        <w:rPr>
          <w:iCs/>
          <w:sz w:val="22"/>
          <w:szCs w:val="22"/>
        </w:rPr>
      </w:pPr>
      <w:r w:rsidRPr="009A405D">
        <w:rPr>
          <w:iCs/>
          <w:sz w:val="22"/>
          <w:szCs w:val="22"/>
        </w:rPr>
        <w:t xml:space="preserve">w przypadku usług szkoleniowych – 1 godzina usługi = 1 bon rozwojowy, z zastrzeżeniem zapisów, o których mowa w ust 3; </w:t>
      </w:r>
    </w:p>
    <w:p w14:paraId="70CAA3C4" w14:textId="77777777" w:rsidR="00E45C14" w:rsidRPr="009A405D" w:rsidRDefault="00E45C14" w:rsidP="001C259A">
      <w:pPr>
        <w:pStyle w:val="Default"/>
        <w:numPr>
          <w:ilvl w:val="0"/>
          <w:numId w:val="18"/>
        </w:numPr>
        <w:spacing w:line="312" w:lineRule="auto"/>
        <w:ind w:left="0"/>
        <w:jc w:val="both"/>
        <w:rPr>
          <w:iCs/>
          <w:sz w:val="22"/>
          <w:szCs w:val="22"/>
        </w:rPr>
      </w:pPr>
      <w:r w:rsidRPr="009A405D">
        <w:rPr>
          <w:iCs/>
          <w:sz w:val="22"/>
          <w:szCs w:val="22"/>
        </w:rPr>
        <w:t xml:space="preserve">w przypadku usług doradczych – 1 godzina usługi = 2 bony rozwojowe. </w:t>
      </w:r>
    </w:p>
    <w:p w14:paraId="28F99369" w14:textId="43C3B907" w:rsidR="00E45C14" w:rsidRPr="009A405D" w:rsidRDefault="00E45C14" w:rsidP="001C259A">
      <w:pPr>
        <w:pStyle w:val="Default"/>
        <w:numPr>
          <w:ilvl w:val="0"/>
          <w:numId w:val="18"/>
        </w:numPr>
        <w:spacing w:line="312" w:lineRule="auto"/>
        <w:ind w:left="0"/>
        <w:jc w:val="both"/>
        <w:rPr>
          <w:iCs/>
          <w:sz w:val="22"/>
          <w:szCs w:val="22"/>
        </w:rPr>
      </w:pPr>
      <w:r w:rsidRPr="009A405D">
        <w:rPr>
          <w:iCs/>
          <w:sz w:val="22"/>
          <w:szCs w:val="22"/>
        </w:rPr>
        <w:t>w przypadku usług jednorazowych</w:t>
      </w:r>
      <w:r w:rsidR="00C42113" w:rsidRPr="009A405D">
        <w:rPr>
          <w:iCs/>
          <w:sz w:val="22"/>
          <w:szCs w:val="22"/>
        </w:rPr>
        <w:t>,</w:t>
      </w:r>
      <w:r w:rsidRPr="009A405D">
        <w:rPr>
          <w:iCs/>
          <w:sz w:val="22"/>
          <w:szCs w:val="22"/>
        </w:rPr>
        <w:t xml:space="preserve"> tj. egzamin</w:t>
      </w:r>
      <w:r w:rsidR="00C42113" w:rsidRPr="009A405D">
        <w:rPr>
          <w:iCs/>
          <w:sz w:val="22"/>
          <w:szCs w:val="22"/>
        </w:rPr>
        <w:t>u</w:t>
      </w:r>
      <w:r w:rsidRPr="009A405D">
        <w:rPr>
          <w:iCs/>
          <w:sz w:val="22"/>
          <w:szCs w:val="22"/>
        </w:rPr>
        <w:t xml:space="preserve"> – liczba jednostek dla poszczególnej usługi ustalana jest wg algorytmu: całkowita cena usługi / 60 zł. </w:t>
      </w:r>
    </w:p>
    <w:p w14:paraId="637C2401" w14:textId="78469034" w:rsidR="00D944AF" w:rsidRPr="009A405D" w:rsidRDefault="000C5D81" w:rsidP="00D944AF">
      <w:pPr>
        <w:pStyle w:val="Default"/>
        <w:numPr>
          <w:ilvl w:val="0"/>
          <w:numId w:val="17"/>
        </w:numPr>
        <w:spacing w:line="312" w:lineRule="auto"/>
        <w:ind w:left="0" w:hanging="426"/>
        <w:jc w:val="both"/>
        <w:rPr>
          <w:sz w:val="22"/>
          <w:szCs w:val="22"/>
        </w:rPr>
      </w:pPr>
      <w:r w:rsidRPr="009A405D">
        <w:rPr>
          <w:sz w:val="22"/>
          <w:szCs w:val="22"/>
        </w:rPr>
        <w:t>Przerwa traktowana jako odstęp pomiędzy jednym a drugim etapem zajęć w trakcie usługi szkoleniowej oraz doradczej jest niekwalifikowalna</w:t>
      </w:r>
      <w:r w:rsidR="00796C86" w:rsidRPr="009A405D">
        <w:rPr>
          <w:sz w:val="22"/>
          <w:szCs w:val="22"/>
        </w:rPr>
        <w:t>, tj. nie jest brana pod uwagę przy wyliczaniu czasu trwania usługi rozwojowej</w:t>
      </w:r>
      <w:r w:rsidRPr="009A405D">
        <w:rPr>
          <w:sz w:val="22"/>
          <w:szCs w:val="22"/>
        </w:rPr>
        <w:t xml:space="preserve">. Nie będzie kwalifikowalna przerwa </w:t>
      </w:r>
      <w:r w:rsidR="002B10D2" w:rsidRPr="009A405D">
        <w:rPr>
          <w:sz w:val="22"/>
          <w:szCs w:val="22"/>
        </w:rPr>
        <w:t xml:space="preserve">w przypadku gdy zostanie przesunięte zakończenie usługi na godzinę wcześniejszą w konsekwencji rezygnacji z przerw na etapie realizacji usługi. </w:t>
      </w:r>
    </w:p>
    <w:p w14:paraId="0998EAB4" w14:textId="469E2772"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Dla wszystkich kategorii usług rozwojowych zakłada się stosowanie jednego rodzaju bonu rozwojowego o wartości maksymalnie 60 zł (wartość obejmuje kwotę dofinasowania oraz</w:t>
      </w:r>
      <w:r w:rsidR="00BF7D97" w:rsidRPr="009A405D">
        <w:rPr>
          <w:sz w:val="22"/>
          <w:szCs w:val="22"/>
        </w:rPr>
        <w:t> </w:t>
      </w:r>
      <w:r w:rsidRPr="009A405D">
        <w:rPr>
          <w:sz w:val="22"/>
          <w:szCs w:val="22"/>
        </w:rPr>
        <w:t>wkładu własnego).</w:t>
      </w:r>
    </w:p>
    <w:p w14:paraId="4A70C0C6" w14:textId="77777777"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W sytuacji kiedy cena za godzinę szkolenia mieści się w przedziale:</w:t>
      </w:r>
    </w:p>
    <w:p w14:paraId="62A04D69" w14:textId="3C5C1B74" w:rsidR="00E45C14" w:rsidRPr="009A405D" w:rsidRDefault="00E45C14" w:rsidP="001C259A">
      <w:pPr>
        <w:pStyle w:val="Default"/>
        <w:numPr>
          <w:ilvl w:val="0"/>
          <w:numId w:val="71"/>
        </w:numPr>
        <w:spacing w:line="312" w:lineRule="auto"/>
        <w:ind w:left="0"/>
        <w:jc w:val="both"/>
        <w:rPr>
          <w:sz w:val="22"/>
          <w:szCs w:val="22"/>
        </w:rPr>
      </w:pPr>
      <w:r w:rsidRPr="009A405D">
        <w:rPr>
          <w:sz w:val="22"/>
          <w:szCs w:val="22"/>
        </w:rPr>
        <w:t>do 15,00 zł netto</w:t>
      </w:r>
      <w:r w:rsidR="00856AD4" w:rsidRPr="009A405D">
        <w:rPr>
          <w:sz w:val="22"/>
          <w:szCs w:val="22"/>
        </w:rPr>
        <w:t xml:space="preserve"> </w:t>
      </w:r>
      <w:r w:rsidRPr="009A405D">
        <w:rPr>
          <w:sz w:val="22"/>
          <w:szCs w:val="22"/>
        </w:rPr>
        <w:t>- 1 bonem rozwojowym można rozliczyć maksymalnie 4 godziny szkolenia</w:t>
      </w:r>
      <w:r w:rsidR="0047412F" w:rsidRPr="009A405D">
        <w:rPr>
          <w:sz w:val="22"/>
          <w:szCs w:val="22"/>
        </w:rPr>
        <w:t>,</w:t>
      </w:r>
      <w:r w:rsidRPr="009A405D">
        <w:rPr>
          <w:sz w:val="22"/>
          <w:szCs w:val="22"/>
        </w:rPr>
        <w:t xml:space="preserve"> </w:t>
      </w:r>
    </w:p>
    <w:p w14:paraId="3AC69B0C" w14:textId="796CC528" w:rsidR="00E45C14" w:rsidRPr="009A405D" w:rsidRDefault="00E45C14" w:rsidP="001C259A">
      <w:pPr>
        <w:pStyle w:val="Default"/>
        <w:numPr>
          <w:ilvl w:val="0"/>
          <w:numId w:val="71"/>
        </w:numPr>
        <w:spacing w:line="312" w:lineRule="auto"/>
        <w:ind w:left="0"/>
        <w:jc w:val="both"/>
        <w:rPr>
          <w:sz w:val="22"/>
          <w:szCs w:val="22"/>
        </w:rPr>
      </w:pPr>
      <w:r w:rsidRPr="009A405D">
        <w:rPr>
          <w:sz w:val="22"/>
          <w:szCs w:val="22"/>
        </w:rPr>
        <w:t>od 15,01 zł netto do 30,00 zł netto - 1 bonem rozwojowym można rozliczyć maksymalnie 2</w:t>
      </w:r>
      <w:r w:rsidR="00BF7D97" w:rsidRPr="009A405D">
        <w:rPr>
          <w:sz w:val="22"/>
          <w:szCs w:val="22"/>
        </w:rPr>
        <w:t> </w:t>
      </w:r>
      <w:r w:rsidRPr="009A405D">
        <w:rPr>
          <w:sz w:val="22"/>
          <w:szCs w:val="22"/>
        </w:rPr>
        <w:t>godzin</w:t>
      </w:r>
      <w:r w:rsidR="00856AD4" w:rsidRPr="009A405D">
        <w:rPr>
          <w:sz w:val="22"/>
          <w:szCs w:val="22"/>
        </w:rPr>
        <w:t>y</w:t>
      </w:r>
      <w:r w:rsidRPr="009A405D">
        <w:rPr>
          <w:sz w:val="22"/>
          <w:szCs w:val="22"/>
        </w:rPr>
        <w:t xml:space="preserve"> szkolenia</w:t>
      </w:r>
      <w:r w:rsidR="0047412F" w:rsidRPr="009A405D">
        <w:rPr>
          <w:sz w:val="22"/>
          <w:szCs w:val="22"/>
        </w:rPr>
        <w:t>,</w:t>
      </w:r>
    </w:p>
    <w:p w14:paraId="7036F665" w14:textId="60C35AAB" w:rsidR="00E45C14" w:rsidRPr="009A405D" w:rsidRDefault="00E45C14" w:rsidP="001C259A">
      <w:pPr>
        <w:pStyle w:val="Default"/>
        <w:numPr>
          <w:ilvl w:val="0"/>
          <w:numId w:val="71"/>
        </w:numPr>
        <w:spacing w:line="312" w:lineRule="auto"/>
        <w:ind w:left="0"/>
        <w:jc w:val="both"/>
        <w:rPr>
          <w:sz w:val="22"/>
          <w:szCs w:val="22"/>
        </w:rPr>
      </w:pPr>
      <w:r w:rsidRPr="009A405D">
        <w:rPr>
          <w:sz w:val="22"/>
          <w:szCs w:val="22"/>
        </w:rPr>
        <w:lastRenderedPageBreak/>
        <w:t xml:space="preserve">od 30,01 zł netto – </w:t>
      </w:r>
      <w:r w:rsidR="0047412F" w:rsidRPr="009A405D">
        <w:rPr>
          <w:sz w:val="22"/>
          <w:szCs w:val="22"/>
        </w:rPr>
        <w:t xml:space="preserve">wzwyż </w:t>
      </w:r>
      <w:r w:rsidRPr="009A405D">
        <w:rPr>
          <w:sz w:val="22"/>
          <w:szCs w:val="22"/>
        </w:rPr>
        <w:t>- 1 bonem rozwojowym można rozliczyć maksymalnie 1 godzinę szkolenia z zastrzeżeniem zapisów, o których mowa w ust</w:t>
      </w:r>
      <w:r w:rsidR="0047412F" w:rsidRPr="009A405D">
        <w:rPr>
          <w:sz w:val="22"/>
          <w:szCs w:val="22"/>
        </w:rPr>
        <w:t>.</w:t>
      </w:r>
      <w:r w:rsidRPr="009A405D">
        <w:rPr>
          <w:sz w:val="22"/>
          <w:szCs w:val="22"/>
        </w:rPr>
        <w:t xml:space="preserve"> 5 pkt 1. </w:t>
      </w:r>
    </w:p>
    <w:p w14:paraId="07977522" w14:textId="77777777"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 xml:space="preserve">100% wartości bonu, o której mowa w ust. 2 zawiera zarówno kwotę dofinansowania, o wartości 50% lub 80% oraz odpowiednio wkład własny Przedsiębiorcy (o wartości odpowiednio 50% lub 20%). </w:t>
      </w:r>
    </w:p>
    <w:p w14:paraId="58755751" w14:textId="77777777"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 xml:space="preserve">Przedsiębiorca otrzymuje dofinansowanie usług rozwojowych do poziomu przyznanego dofinansowania dla 1 jednostki usługi rozwojowej: </w:t>
      </w:r>
    </w:p>
    <w:p w14:paraId="28A3A095" w14:textId="07376B11" w:rsidR="00E45C14" w:rsidRPr="009A405D" w:rsidRDefault="001A7AB1" w:rsidP="001C259A">
      <w:pPr>
        <w:pStyle w:val="Default"/>
        <w:numPr>
          <w:ilvl w:val="0"/>
          <w:numId w:val="67"/>
        </w:numPr>
        <w:spacing w:line="312" w:lineRule="auto"/>
        <w:ind w:left="0"/>
        <w:jc w:val="both"/>
        <w:rPr>
          <w:sz w:val="22"/>
          <w:szCs w:val="22"/>
        </w:rPr>
      </w:pPr>
      <w:r w:rsidRPr="009A405D">
        <w:rPr>
          <w:sz w:val="22"/>
          <w:szCs w:val="22"/>
        </w:rPr>
        <w:t>j</w:t>
      </w:r>
      <w:r w:rsidR="00E45C14" w:rsidRPr="009A405D">
        <w:rPr>
          <w:sz w:val="22"/>
          <w:szCs w:val="22"/>
        </w:rPr>
        <w:t>eżeli koszt usługi rozwojowej za 1 godzinę usługi przekracza kwotę 60 zł</w:t>
      </w:r>
      <w:r w:rsidR="00BF5B8E" w:rsidRPr="009A405D">
        <w:rPr>
          <w:sz w:val="22"/>
          <w:szCs w:val="22"/>
        </w:rPr>
        <w:t>, wówczas</w:t>
      </w:r>
      <w:r w:rsidR="00E45C14" w:rsidRPr="009A405D">
        <w:rPr>
          <w:sz w:val="22"/>
          <w:szCs w:val="22"/>
        </w:rPr>
        <w:t xml:space="preserve"> Przedsiębiorca pozostałą część kosztu usługi rozwojowej pokrywa ze środków własnych, wpłacając różnicę bezpośrednio do </w:t>
      </w:r>
      <w:r w:rsidR="0023426A" w:rsidRPr="009A405D">
        <w:rPr>
          <w:sz w:val="22"/>
          <w:szCs w:val="22"/>
        </w:rPr>
        <w:t>U</w:t>
      </w:r>
      <w:r w:rsidR="00E45C14" w:rsidRPr="009A405D">
        <w:rPr>
          <w:sz w:val="22"/>
          <w:szCs w:val="22"/>
        </w:rPr>
        <w:t>sługodawcy</w:t>
      </w:r>
      <w:r w:rsidR="00BF5B8E" w:rsidRPr="009A405D">
        <w:rPr>
          <w:sz w:val="22"/>
          <w:szCs w:val="22"/>
        </w:rPr>
        <w:t>,</w:t>
      </w:r>
    </w:p>
    <w:p w14:paraId="28544C06" w14:textId="74133281" w:rsidR="00E45C14" w:rsidRPr="009A405D" w:rsidRDefault="001A7AB1" w:rsidP="001C259A">
      <w:pPr>
        <w:pStyle w:val="Default"/>
        <w:numPr>
          <w:ilvl w:val="0"/>
          <w:numId w:val="67"/>
        </w:numPr>
        <w:spacing w:line="312" w:lineRule="auto"/>
        <w:ind w:left="0"/>
        <w:jc w:val="both"/>
        <w:rPr>
          <w:sz w:val="22"/>
          <w:szCs w:val="22"/>
        </w:rPr>
      </w:pPr>
      <w:r w:rsidRPr="009A405D">
        <w:rPr>
          <w:sz w:val="22"/>
          <w:szCs w:val="22"/>
        </w:rPr>
        <w:t>j</w:t>
      </w:r>
      <w:r w:rsidR="00E45C14" w:rsidRPr="009A405D">
        <w:rPr>
          <w:sz w:val="22"/>
          <w:szCs w:val="22"/>
        </w:rPr>
        <w:t>eżeli koszt za 1 godzinę usługi rozwojowej jest niższy niż wartość bonu</w:t>
      </w:r>
      <w:r w:rsidR="00BF5B8E" w:rsidRPr="009A405D">
        <w:rPr>
          <w:sz w:val="22"/>
          <w:szCs w:val="22"/>
        </w:rPr>
        <w:t>,</w:t>
      </w:r>
      <w:r w:rsidR="00E45C14" w:rsidRPr="009A405D">
        <w:rPr>
          <w:sz w:val="22"/>
          <w:szCs w:val="22"/>
        </w:rPr>
        <w:t xml:space="preserve"> wówczas wartość bonu jest rozliczana do rzeczywistego kosztu godziny usługi rozwojowej z zastrzeżeniem zapisów, o których mowa w ust. 3. </w:t>
      </w:r>
    </w:p>
    <w:p w14:paraId="44F53821" w14:textId="1F857C12" w:rsidR="00E45C14" w:rsidRPr="009A405D" w:rsidRDefault="00E45C14" w:rsidP="001C259A">
      <w:pPr>
        <w:pStyle w:val="Default"/>
        <w:numPr>
          <w:ilvl w:val="0"/>
          <w:numId w:val="17"/>
        </w:numPr>
        <w:spacing w:line="312" w:lineRule="auto"/>
        <w:ind w:left="0" w:hanging="426"/>
        <w:jc w:val="both"/>
        <w:rPr>
          <w:sz w:val="22"/>
          <w:szCs w:val="22"/>
        </w:rPr>
      </w:pPr>
      <w:r w:rsidRPr="009A405D">
        <w:rPr>
          <w:sz w:val="22"/>
          <w:szCs w:val="22"/>
        </w:rPr>
        <w:t>W ramach systemu bonowego możliwe jest pokrycie kosztów wyłącznie bezpośrednio związanych z realizacją usługi rozwojowej, bez innych kosztów niezwiązanych bezpośrednio z jej realizacją</w:t>
      </w:r>
      <w:r w:rsidR="00BF5B8E" w:rsidRPr="009A405D">
        <w:rPr>
          <w:sz w:val="22"/>
          <w:szCs w:val="22"/>
        </w:rPr>
        <w:t>.</w:t>
      </w:r>
      <w:r w:rsidRPr="009A405D">
        <w:rPr>
          <w:sz w:val="22"/>
          <w:szCs w:val="22"/>
        </w:rPr>
        <w:t xml:space="preserve"> tj. utraconych korzyści po stronie </w:t>
      </w:r>
      <w:r w:rsidR="00796C86" w:rsidRPr="009A405D">
        <w:rPr>
          <w:sz w:val="22"/>
          <w:szCs w:val="22"/>
        </w:rPr>
        <w:t>P</w:t>
      </w:r>
      <w:r w:rsidRPr="009A405D">
        <w:rPr>
          <w:sz w:val="22"/>
          <w:szCs w:val="22"/>
        </w:rPr>
        <w:t xml:space="preserve">rzedsiębiorcy (np. kosztów wynagrodzenia pracownika), kosztów przejazdu, noclegów itp. </w:t>
      </w:r>
    </w:p>
    <w:p w14:paraId="58DA7254" w14:textId="77777777" w:rsidR="001A3397" w:rsidRPr="009A405D" w:rsidRDefault="001A3397" w:rsidP="001C259A">
      <w:pPr>
        <w:pStyle w:val="Default"/>
        <w:spacing w:line="312" w:lineRule="auto"/>
        <w:jc w:val="both"/>
        <w:rPr>
          <w:sz w:val="22"/>
          <w:szCs w:val="22"/>
        </w:rPr>
      </w:pPr>
    </w:p>
    <w:p w14:paraId="0A645C2D" w14:textId="68714C65" w:rsidR="00E45C14" w:rsidRPr="009A405D" w:rsidRDefault="003A38FA" w:rsidP="001C259A">
      <w:pPr>
        <w:tabs>
          <w:tab w:val="center" w:pos="4536"/>
          <w:tab w:val="left" w:pos="6036"/>
        </w:tabs>
        <w:spacing w:after="0" w:line="312" w:lineRule="auto"/>
        <w:rPr>
          <w:rFonts w:ascii="Arial" w:hAnsi="Arial" w:cs="Arial"/>
          <w:b/>
          <w:color w:val="000000"/>
        </w:rPr>
      </w:pPr>
      <w:r w:rsidRPr="009A405D">
        <w:rPr>
          <w:rFonts w:ascii="Arial" w:hAnsi="Arial" w:cs="Arial"/>
          <w:b/>
          <w:color w:val="000000"/>
        </w:rPr>
        <w:tab/>
      </w:r>
      <w:r w:rsidR="00E45C14" w:rsidRPr="009A405D">
        <w:rPr>
          <w:rFonts w:ascii="Arial" w:hAnsi="Arial" w:cs="Arial"/>
          <w:b/>
          <w:color w:val="000000"/>
        </w:rPr>
        <w:t>§ 14</w:t>
      </w:r>
      <w:r w:rsidRPr="009A405D">
        <w:rPr>
          <w:rFonts w:ascii="Arial" w:hAnsi="Arial" w:cs="Arial"/>
          <w:b/>
          <w:color w:val="000000"/>
        </w:rPr>
        <w:tab/>
      </w:r>
    </w:p>
    <w:p w14:paraId="4730DE93"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Limity bonów</w:t>
      </w:r>
    </w:p>
    <w:p w14:paraId="38D77808" w14:textId="77777777" w:rsidR="00E45C14" w:rsidRPr="009A405D" w:rsidRDefault="00E45C14" w:rsidP="001C259A">
      <w:pPr>
        <w:pStyle w:val="Default"/>
        <w:spacing w:line="312" w:lineRule="auto"/>
        <w:jc w:val="both"/>
        <w:rPr>
          <w:sz w:val="22"/>
          <w:szCs w:val="22"/>
        </w:rPr>
      </w:pPr>
    </w:p>
    <w:p w14:paraId="3D24A173" w14:textId="48EB1E85"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Przedsiębiorca po zakwalifikowaniu do systemu otrzymuje limit podstawowy bonów w liczbie 160</w:t>
      </w:r>
      <w:r w:rsidR="00CC61FD" w:rsidRPr="009A405D">
        <w:rPr>
          <w:sz w:val="22"/>
          <w:szCs w:val="22"/>
        </w:rPr>
        <w:t xml:space="preserve"> (sto sześćdziesiąt)</w:t>
      </w:r>
      <w:r w:rsidRPr="009A405D">
        <w:rPr>
          <w:sz w:val="22"/>
          <w:szCs w:val="22"/>
        </w:rPr>
        <w:t xml:space="preserve"> bonów, w ramach którego deklaruje przeszkolenie przynajmniej 1 osoby (właściciela lub pracownika). </w:t>
      </w:r>
    </w:p>
    <w:p w14:paraId="41528AC0" w14:textId="54177DA2"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 xml:space="preserve">Minimalna liczba pracowników, których </w:t>
      </w:r>
      <w:r w:rsidR="001A3397" w:rsidRPr="009A405D">
        <w:rPr>
          <w:sz w:val="22"/>
          <w:szCs w:val="22"/>
        </w:rPr>
        <w:t>P</w:t>
      </w:r>
      <w:r w:rsidRPr="009A405D">
        <w:rPr>
          <w:sz w:val="22"/>
          <w:szCs w:val="22"/>
        </w:rPr>
        <w:t>rzedsiębiorca będzie zobowiązany przeszkolić w</w:t>
      </w:r>
      <w:r w:rsidR="00BF7D97" w:rsidRPr="009A405D">
        <w:rPr>
          <w:sz w:val="22"/>
          <w:szCs w:val="22"/>
        </w:rPr>
        <w:t> </w:t>
      </w:r>
      <w:r w:rsidRPr="009A405D">
        <w:rPr>
          <w:sz w:val="22"/>
          <w:szCs w:val="22"/>
        </w:rPr>
        <w:t xml:space="preserve">ramach zamówionego limitu dodatkowego bonów będzie określana według algorytmu: liczba zamówionych bonów przez </w:t>
      </w:r>
      <w:r w:rsidR="007B6680" w:rsidRPr="009A405D">
        <w:rPr>
          <w:sz w:val="22"/>
          <w:szCs w:val="22"/>
        </w:rPr>
        <w:t>P</w:t>
      </w:r>
      <w:r w:rsidRPr="009A405D">
        <w:rPr>
          <w:sz w:val="22"/>
          <w:szCs w:val="22"/>
        </w:rPr>
        <w:t>rzedsiębiorcę dzielona przez 85</w:t>
      </w:r>
      <w:r w:rsidR="006173B8" w:rsidRPr="009A405D">
        <w:rPr>
          <w:sz w:val="22"/>
          <w:szCs w:val="22"/>
        </w:rPr>
        <w:t>,</w:t>
      </w:r>
      <w:r w:rsidRPr="009A405D">
        <w:rPr>
          <w:sz w:val="22"/>
          <w:szCs w:val="22"/>
        </w:rPr>
        <w:t xml:space="preserve"> tj. średnią liczbę bonów przypadającą na jednego </w:t>
      </w:r>
      <w:r w:rsidR="00522E71" w:rsidRPr="009A405D">
        <w:rPr>
          <w:sz w:val="22"/>
          <w:szCs w:val="22"/>
        </w:rPr>
        <w:t>p</w:t>
      </w:r>
      <w:r w:rsidRPr="009A405D">
        <w:rPr>
          <w:sz w:val="22"/>
          <w:szCs w:val="22"/>
        </w:rPr>
        <w:t>racownika.</w:t>
      </w:r>
    </w:p>
    <w:p w14:paraId="16A1B6A7" w14:textId="243B942F"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 xml:space="preserve">W przypadku zadeklarowania chęci przeszkolenia większej liczby pracowników, </w:t>
      </w:r>
      <w:r w:rsidR="001A3397" w:rsidRPr="009A405D">
        <w:rPr>
          <w:sz w:val="22"/>
          <w:szCs w:val="22"/>
        </w:rPr>
        <w:t>P</w:t>
      </w:r>
      <w:r w:rsidRPr="009A405D">
        <w:rPr>
          <w:sz w:val="22"/>
          <w:szCs w:val="22"/>
        </w:rPr>
        <w:t xml:space="preserve">rzedsiębiorcy będą przyznawane bony w ramach limitu podstawowego oraz limitu dodatkowego, w zależności od wielkości </w:t>
      </w:r>
      <w:r w:rsidR="00522E71" w:rsidRPr="009A405D">
        <w:rPr>
          <w:sz w:val="22"/>
          <w:szCs w:val="22"/>
        </w:rPr>
        <w:t>przedsiębiorstwa</w:t>
      </w:r>
      <w:r w:rsidRPr="009A405D">
        <w:rPr>
          <w:sz w:val="22"/>
          <w:szCs w:val="22"/>
        </w:rPr>
        <w:t>:</w:t>
      </w:r>
    </w:p>
    <w:p w14:paraId="54E8E268" w14:textId="25881072"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t>nie większego niż 80 bonów dla przedsiębiorstwa zatrudniającego 1-3 pracowników, przy</w:t>
      </w:r>
      <w:r w:rsidR="00BF7D97" w:rsidRPr="009A405D">
        <w:rPr>
          <w:sz w:val="22"/>
          <w:szCs w:val="22"/>
        </w:rPr>
        <w:t> </w:t>
      </w:r>
      <w:r w:rsidRPr="009A405D">
        <w:rPr>
          <w:sz w:val="22"/>
          <w:szCs w:val="22"/>
        </w:rPr>
        <w:t xml:space="preserve">maksymalnej kwocie dofinansowania dla jednego </w:t>
      </w:r>
      <w:r w:rsidR="007B6680" w:rsidRPr="009A405D">
        <w:rPr>
          <w:sz w:val="22"/>
          <w:szCs w:val="22"/>
        </w:rPr>
        <w:t>P</w:t>
      </w:r>
      <w:r w:rsidRPr="009A405D">
        <w:rPr>
          <w:sz w:val="22"/>
          <w:szCs w:val="22"/>
        </w:rPr>
        <w:t>rzedsiębiorcy 11 520 zł</w:t>
      </w:r>
      <w:r w:rsidR="00CC61FD" w:rsidRPr="009A405D">
        <w:rPr>
          <w:sz w:val="22"/>
          <w:szCs w:val="22"/>
        </w:rPr>
        <w:t xml:space="preserve"> (słownie: jedenaście tysięcy pięćset dwadzieścia złotych);</w:t>
      </w:r>
    </w:p>
    <w:p w14:paraId="0542A366" w14:textId="79D1604D"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t>nie większego niż 160 bonów dla przedsiębiorstwa zatrudniającego 4-9 pracowników, przy</w:t>
      </w:r>
      <w:r w:rsidR="00BF7D97" w:rsidRPr="009A405D">
        <w:rPr>
          <w:sz w:val="22"/>
          <w:szCs w:val="22"/>
        </w:rPr>
        <w:t> </w:t>
      </w:r>
      <w:r w:rsidRPr="009A405D">
        <w:rPr>
          <w:sz w:val="22"/>
          <w:szCs w:val="22"/>
        </w:rPr>
        <w:t xml:space="preserve">maksymalnej kwocie dofinansowania dla jednego </w:t>
      </w:r>
      <w:r w:rsidR="007B6680" w:rsidRPr="009A405D">
        <w:rPr>
          <w:sz w:val="22"/>
          <w:szCs w:val="22"/>
        </w:rPr>
        <w:t>P</w:t>
      </w:r>
      <w:r w:rsidRPr="009A405D">
        <w:rPr>
          <w:sz w:val="22"/>
          <w:szCs w:val="22"/>
        </w:rPr>
        <w:t>rzedsiębiorcy 15 360 zł</w:t>
      </w:r>
      <w:r w:rsidR="00CC61FD" w:rsidRPr="009A405D">
        <w:rPr>
          <w:sz w:val="22"/>
          <w:szCs w:val="22"/>
        </w:rPr>
        <w:t xml:space="preserve"> (słownie: piętnaście tysięcy trzysta sześćdziesiąt złotych);</w:t>
      </w:r>
    </w:p>
    <w:p w14:paraId="68833DF1" w14:textId="741EDAE1"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t>nie większego niż 320 bonów dla przedsiębiorstwa zatrudniającego 10-19 pracowników, przy</w:t>
      </w:r>
      <w:r w:rsidR="00BF7D97" w:rsidRPr="009A405D">
        <w:rPr>
          <w:sz w:val="22"/>
          <w:szCs w:val="22"/>
        </w:rPr>
        <w:t> </w:t>
      </w:r>
      <w:r w:rsidRPr="009A405D">
        <w:rPr>
          <w:sz w:val="22"/>
          <w:szCs w:val="22"/>
        </w:rPr>
        <w:t xml:space="preserve">maksymalnej kwocie dofinansowania dla jednego </w:t>
      </w:r>
      <w:r w:rsidR="007B6680" w:rsidRPr="009A405D">
        <w:rPr>
          <w:sz w:val="22"/>
          <w:szCs w:val="22"/>
        </w:rPr>
        <w:t>P</w:t>
      </w:r>
      <w:r w:rsidRPr="009A405D">
        <w:rPr>
          <w:sz w:val="22"/>
          <w:szCs w:val="22"/>
        </w:rPr>
        <w:t>rzedsiębiorcy 23 040 zł</w:t>
      </w:r>
      <w:r w:rsidR="00CC61FD" w:rsidRPr="009A405D">
        <w:rPr>
          <w:sz w:val="22"/>
          <w:szCs w:val="22"/>
        </w:rPr>
        <w:t xml:space="preserve"> (słownie: dwadzieścia trzy tysiące czterdzieści złotych)</w:t>
      </w:r>
      <w:r w:rsidRPr="009A405D">
        <w:rPr>
          <w:sz w:val="22"/>
          <w:szCs w:val="22"/>
        </w:rPr>
        <w:t>;</w:t>
      </w:r>
    </w:p>
    <w:p w14:paraId="0DEC481B" w14:textId="63A223F5"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lastRenderedPageBreak/>
        <w:t>nie większego niż 640 bonów dla przedsiębiorstwa zatrudniającego 20-49 pracowników, przy</w:t>
      </w:r>
      <w:r w:rsidR="00BF7D97" w:rsidRPr="009A405D">
        <w:rPr>
          <w:sz w:val="22"/>
          <w:szCs w:val="22"/>
        </w:rPr>
        <w:t> </w:t>
      </w:r>
      <w:r w:rsidRPr="009A405D">
        <w:rPr>
          <w:sz w:val="22"/>
          <w:szCs w:val="22"/>
        </w:rPr>
        <w:t xml:space="preserve">maksymalnej kwocie dofinansowania dla jednego </w:t>
      </w:r>
      <w:r w:rsidR="007B6680" w:rsidRPr="009A405D">
        <w:rPr>
          <w:sz w:val="22"/>
          <w:szCs w:val="22"/>
        </w:rPr>
        <w:t>P</w:t>
      </w:r>
      <w:r w:rsidRPr="009A405D">
        <w:rPr>
          <w:sz w:val="22"/>
          <w:szCs w:val="22"/>
        </w:rPr>
        <w:t>rzedsiębiorcy 38 400zł</w:t>
      </w:r>
      <w:r w:rsidR="00CC61FD" w:rsidRPr="009A405D">
        <w:rPr>
          <w:sz w:val="22"/>
          <w:szCs w:val="22"/>
        </w:rPr>
        <w:t xml:space="preserve"> (słownie: trzydzieści osiem tysięcy czterysta złotych)</w:t>
      </w:r>
      <w:r w:rsidRPr="009A405D">
        <w:rPr>
          <w:sz w:val="22"/>
          <w:szCs w:val="22"/>
        </w:rPr>
        <w:t>;</w:t>
      </w:r>
    </w:p>
    <w:p w14:paraId="3C96E975" w14:textId="59B840A6"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t>nie większego niż 1280 bonów dla przedsiębiorstwa zatrudniającego 50-99 pracowników, przy</w:t>
      </w:r>
      <w:r w:rsidR="00BF7D97" w:rsidRPr="009A405D">
        <w:rPr>
          <w:sz w:val="22"/>
          <w:szCs w:val="22"/>
        </w:rPr>
        <w:t> </w:t>
      </w:r>
      <w:r w:rsidRPr="009A405D">
        <w:rPr>
          <w:sz w:val="22"/>
          <w:szCs w:val="22"/>
        </w:rPr>
        <w:t xml:space="preserve">maksymalnej kwocie dofinansowania dla jednego </w:t>
      </w:r>
      <w:r w:rsidR="007B6680" w:rsidRPr="009A405D">
        <w:rPr>
          <w:sz w:val="22"/>
          <w:szCs w:val="22"/>
        </w:rPr>
        <w:t>P</w:t>
      </w:r>
      <w:r w:rsidRPr="009A405D">
        <w:rPr>
          <w:sz w:val="22"/>
          <w:szCs w:val="22"/>
        </w:rPr>
        <w:t>rzedsiębiorcy 69 120 zł</w:t>
      </w:r>
      <w:r w:rsidR="00CC61FD" w:rsidRPr="009A405D">
        <w:rPr>
          <w:sz w:val="22"/>
          <w:szCs w:val="22"/>
        </w:rPr>
        <w:t xml:space="preserve"> (słownie: sześćdziesiąt dziewięć tysięcy sto dwadzieścia złotych)</w:t>
      </w:r>
      <w:r w:rsidRPr="009A405D">
        <w:rPr>
          <w:sz w:val="22"/>
          <w:szCs w:val="22"/>
        </w:rPr>
        <w:t>;</w:t>
      </w:r>
    </w:p>
    <w:p w14:paraId="04870972" w14:textId="5A33D520" w:rsidR="00E45C14" w:rsidRPr="009A405D" w:rsidRDefault="00E45C14" w:rsidP="001C259A">
      <w:pPr>
        <w:pStyle w:val="Default"/>
        <w:numPr>
          <w:ilvl w:val="0"/>
          <w:numId w:val="20"/>
        </w:numPr>
        <w:spacing w:line="312" w:lineRule="auto"/>
        <w:ind w:left="0"/>
        <w:jc w:val="both"/>
        <w:rPr>
          <w:sz w:val="22"/>
          <w:szCs w:val="22"/>
        </w:rPr>
      </w:pPr>
      <w:r w:rsidRPr="009A405D">
        <w:rPr>
          <w:sz w:val="22"/>
          <w:szCs w:val="22"/>
        </w:rPr>
        <w:t xml:space="preserve">nie większego niż 2560 bonów dla przedsiębiorstwa zatrudniającego 100-249 pracowników, przy maksymalnej kwocie dofinansowania dla jednego </w:t>
      </w:r>
      <w:r w:rsidR="007B6680" w:rsidRPr="009A405D">
        <w:rPr>
          <w:sz w:val="22"/>
          <w:szCs w:val="22"/>
        </w:rPr>
        <w:t>P</w:t>
      </w:r>
      <w:r w:rsidRPr="009A405D">
        <w:rPr>
          <w:sz w:val="22"/>
          <w:szCs w:val="22"/>
        </w:rPr>
        <w:t>rzedsiębiorcy 130 560 zł</w:t>
      </w:r>
      <w:r w:rsidR="00CC61FD" w:rsidRPr="009A405D">
        <w:rPr>
          <w:sz w:val="22"/>
          <w:szCs w:val="22"/>
        </w:rPr>
        <w:t xml:space="preserve"> (słownie: sto</w:t>
      </w:r>
      <w:r w:rsidR="00BF7D97" w:rsidRPr="009A405D">
        <w:rPr>
          <w:sz w:val="22"/>
          <w:szCs w:val="22"/>
        </w:rPr>
        <w:t> </w:t>
      </w:r>
      <w:r w:rsidR="00CC61FD" w:rsidRPr="009A405D">
        <w:rPr>
          <w:sz w:val="22"/>
          <w:szCs w:val="22"/>
        </w:rPr>
        <w:t>trzydzieści tysięcy pięćset sześćdziesiąt złotych)</w:t>
      </w:r>
      <w:r w:rsidRPr="009A405D">
        <w:rPr>
          <w:sz w:val="22"/>
          <w:szCs w:val="22"/>
        </w:rPr>
        <w:t xml:space="preserve">. </w:t>
      </w:r>
    </w:p>
    <w:p w14:paraId="4B820905" w14:textId="46B6092F"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W przypadku</w:t>
      </w:r>
      <w:r w:rsidR="00CC61FD" w:rsidRPr="009A405D">
        <w:rPr>
          <w:sz w:val="22"/>
          <w:szCs w:val="22"/>
        </w:rPr>
        <w:t>,</w:t>
      </w:r>
      <w:r w:rsidRPr="009A405D">
        <w:rPr>
          <w:sz w:val="22"/>
          <w:szCs w:val="22"/>
        </w:rPr>
        <w:t xml:space="preserve"> gdy </w:t>
      </w:r>
      <w:r w:rsidR="001A3397" w:rsidRPr="009A405D">
        <w:rPr>
          <w:sz w:val="22"/>
          <w:szCs w:val="22"/>
        </w:rPr>
        <w:t>P</w:t>
      </w:r>
      <w:r w:rsidRPr="009A405D">
        <w:rPr>
          <w:sz w:val="22"/>
          <w:szCs w:val="22"/>
        </w:rPr>
        <w:t xml:space="preserve">rzedsiębiorca nie zatrudnia pracowników </w:t>
      </w:r>
      <w:r w:rsidR="009A1483" w:rsidRPr="009A405D">
        <w:rPr>
          <w:sz w:val="22"/>
          <w:szCs w:val="22"/>
        </w:rPr>
        <w:t>(</w:t>
      </w:r>
      <w:r w:rsidRPr="009A405D">
        <w:rPr>
          <w:sz w:val="22"/>
          <w:szCs w:val="22"/>
        </w:rPr>
        <w:t>t</w:t>
      </w:r>
      <w:r w:rsidR="00CC61FD" w:rsidRPr="009A405D">
        <w:rPr>
          <w:sz w:val="22"/>
          <w:szCs w:val="22"/>
        </w:rPr>
        <w:t>zn</w:t>
      </w:r>
      <w:r w:rsidRPr="009A405D">
        <w:rPr>
          <w:sz w:val="22"/>
          <w:szCs w:val="22"/>
        </w:rPr>
        <w:t>. jest samozatrudnionym</w:t>
      </w:r>
      <w:r w:rsidR="009A1483" w:rsidRPr="009A405D">
        <w:rPr>
          <w:sz w:val="22"/>
          <w:szCs w:val="22"/>
        </w:rPr>
        <w:t>)</w:t>
      </w:r>
      <w:r w:rsidRPr="009A405D">
        <w:rPr>
          <w:sz w:val="22"/>
          <w:szCs w:val="22"/>
        </w:rPr>
        <w:t xml:space="preserve"> nie</w:t>
      </w:r>
      <w:r w:rsidR="00BF7D97" w:rsidRPr="009A405D">
        <w:rPr>
          <w:sz w:val="22"/>
          <w:szCs w:val="22"/>
        </w:rPr>
        <w:t> </w:t>
      </w:r>
      <w:r w:rsidRPr="009A405D">
        <w:rPr>
          <w:sz w:val="22"/>
          <w:szCs w:val="22"/>
        </w:rPr>
        <w:t>przewidziano przyznania limitu dodatkowego. Maksymalna kwota dofinansowania dla</w:t>
      </w:r>
      <w:r w:rsidR="00BF7D97" w:rsidRPr="009A405D">
        <w:rPr>
          <w:sz w:val="22"/>
          <w:szCs w:val="22"/>
        </w:rPr>
        <w:t> </w:t>
      </w:r>
      <w:r w:rsidRPr="009A405D">
        <w:rPr>
          <w:sz w:val="22"/>
          <w:szCs w:val="22"/>
        </w:rPr>
        <w:t xml:space="preserve">jednego </w:t>
      </w:r>
      <w:r w:rsidR="001A3397" w:rsidRPr="009A405D">
        <w:rPr>
          <w:sz w:val="22"/>
          <w:szCs w:val="22"/>
        </w:rPr>
        <w:t>P</w:t>
      </w:r>
      <w:r w:rsidRPr="009A405D">
        <w:rPr>
          <w:sz w:val="22"/>
          <w:szCs w:val="22"/>
        </w:rPr>
        <w:t>rzedsiębiorcy wynosi wówczas 7 680 zł</w:t>
      </w:r>
      <w:r w:rsidR="00CC61FD" w:rsidRPr="009A405D">
        <w:rPr>
          <w:sz w:val="22"/>
          <w:szCs w:val="22"/>
        </w:rPr>
        <w:t xml:space="preserve"> (słownie: siedem tysięcy sześćset osiemdziesiąt złotych).</w:t>
      </w:r>
    </w:p>
    <w:p w14:paraId="56A0DDE8" w14:textId="4807617A"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 xml:space="preserve">Przedsiębiorca może zamawiać bony w ramach </w:t>
      </w:r>
      <w:r w:rsidR="00522E71" w:rsidRPr="009A405D">
        <w:rPr>
          <w:sz w:val="22"/>
          <w:szCs w:val="22"/>
        </w:rPr>
        <w:t xml:space="preserve">przysługującego mu </w:t>
      </w:r>
      <w:r w:rsidRPr="009A405D">
        <w:rPr>
          <w:sz w:val="22"/>
          <w:szCs w:val="22"/>
        </w:rPr>
        <w:t>limitu jednorazowo lub</w:t>
      </w:r>
      <w:r w:rsidR="00BF7D97" w:rsidRPr="009A405D">
        <w:rPr>
          <w:sz w:val="22"/>
          <w:szCs w:val="22"/>
        </w:rPr>
        <w:t> </w:t>
      </w:r>
      <w:r w:rsidRPr="009A405D">
        <w:rPr>
          <w:sz w:val="22"/>
          <w:szCs w:val="22"/>
        </w:rPr>
        <w:t>w dogodnych dla siebie sekwencjach, pod warunkiem dostępności środków</w:t>
      </w:r>
      <w:r w:rsidR="00F164DE" w:rsidRPr="009A405D">
        <w:rPr>
          <w:sz w:val="22"/>
          <w:szCs w:val="22"/>
        </w:rPr>
        <w:t xml:space="preserve"> (w naborze i</w:t>
      </w:r>
      <w:r w:rsidR="00BF7D97" w:rsidRPr="009A405D">
        <w:rPr>
          <w:sz w:val="22"/>
          <w:szCs w:val="22"/>
        </w:rPr>
        <w:t> </w:t>
      </w:r>
      <w:r w:rsidR="00F164DE" w:rsidRPr="009A405D">
        <w:rPr>
          <w:sz w:val="22"/>
          <w:szCs w:val="22"/>
        </w:rPr>
        <w:t>Projekcie).</w:t>
      </w:r>
    </w:p>
    <w:p w14:paraId="371D43E0" w14:textId="469448E6"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 xml:space="preserve">Limity bonów, o których mowa w ust. </w:t>
      </w:r>
      <w:r w:rsidR="00CC61FD" w:rsidRPr="009A405D">
        <w:rPr>
          <w:sz w:val="22"/>
          <w:szCs w:val="22"/>
        </w:rPr>
        <w:t>3</w:t>
      </w:r>
      <w:r w:rsidR="009A1483" w:rsidRPr="009A405D">
        <w:rPr>
          <w:sz w:val="22"/>
          <w:szCs w:val="22"/>
        </w:rPr>
        <w:t xml:space="preserve"> powyżej</w:t>
      </w:r>
      <w:r w:rsidRPr="009A405D">
        <w:rPr>
          <w:sz w:val="22"/>
          <w:szCs w:val="22"/>
        </w:rPr>
        <w:t xml:space="preserve"> są przyznawane w zależności od wielkości zatrudnienia w </w:t>
      </w:r>
      <w:r w:rsidR="00522E71" w:rsidRPr="009A405D">
        <w:rPr>
          <w:sz w:val="22"/>
          <w:szCs w:val="22"/>
        </w:rPr>
        <w:t>p</w:t>
      </w:r>
      <w:r w:rsidRPr="009A405D">
        <w:rPr>
          <w:sz w:val="22"/>
          <w:szCs w:val="22"/>
        </w:rPr>
        <w:t xml:space="preserve">rzedsiębiorstwie, które dokonuje zgłoszenia do </w:t>
      </w:r>
      <w:r w:rsidR="00B53847" w:rsidRPr="009A405D">
        <w:rPr>
          <w:sz w:val="22"/>
          <w:szCs w:val="22"/>
        </w:rPr>
        <w:t>P</w:t>
      </w:r>
      <w:r w:rsidRPr="009A405D">
        <w:rPr>
          <w:sz w:val="22"/>
          <w:szCs w:val="22"/>
        </w:rPr>
        <w:t xml:space="preserve">rojektu. Stan zatrudnienia należy określić na dzień zgłoszenia </w:t>
      </w:r>
      <w:r w:rsidR="00B53847" w:rsidRPr="009A405D">
        <w:rPr>
          <w:sz w:val="22"/>
          <w:szCs w:val="22"/>
        </w:rPr>
        <w:t>F</w:t>
      </w:r>
      <w:r w:rsidRPr="009A405D">
        <w:rPr>
          <w:sz w:val="22"/>
          <w:szCs w:val="22"/>
        </w:rPr>
        <w:t>ormularza w systemie informatycznym obowiązującym w</w:t>
      </w:r>
      <w:r w:rsidR="00BF7D97" w:rsidRPr="009A405D">
        <w:rPr>
          <w:sz w:val="22"/>
          <w:szCs w:val="22"/>
        </w:rPr>
        <w:t> </w:t>
      </w:r>
      <w:r w:rsidR="00B53847" w:rsidRPr="009A405D">
        <w:rPr>
          <w:sz w:val="22"/>
          <w:szCs w:val="22"/>
        </w:rPr>
        <w:t>P</w:t>
      </w:r>
      <w:r w:rsidRPr="009A405D">
        <w:rPr>
          <w:sz w:val="22"/>
          <w:szCs w:val="22"/>
        </w:rPr>
        <w:t xml:space="preserve">rojekcie. </w:t>
      </w:r>
    </w:p>
    <w:p w14:paraId="78C1B2ED" w14:textId="3B4BC579" w:rsidR="00E45C14" w:rsidRPr="009A405D" w:rsidRDefault="00E45C14" w:rsidP="001C259A">
      <w:pPr>
        <w:pStyle w:val="Default"/>
        <w:numPr>
          <w:ilvl w:val="0"/>
          <w:numId w:val="19"/>
        </w:numPr>
        <w:spacing w:line="312" w:lineRule="auto"/>
        <w:ind w:left="0" w:hanging="426"/>
        <w:jc w:val="both"/>
        <w:rPr>
          <w:sz w:val="22"/>
          <w:szCs w:val="22"/>
        </w:rPr>
      </w:pPr>
      <w:r w:rsidRPr="009A405D">
        <w:rPr>
          <w:sz w:val="22"/>
          <w:szCs w:val="22"/>
        </w:rPr>
        <w:t xml:space="preserve">W ramach </w:t>
      </w:r>
      <w:r w:rsidR="009A1483" w:rsidRPr="009A405D">
        <w:rPr>
          <w:sz w:val="22"/>
          <w:szCs w:val="22"/>
        </w:rPr>
        <w:t>P</w:t>
      </w:r>
      <w:r w:rsidRPr="009A405D">
        <w:rPr>
          <w:sz w:val="22"/>
          <w:szCs w:val="22"/>
        </w:rPr>
        <w:t>rojektu możliwe jest dofinansowanie usług rozwojowych, których termin zakończenia ubiega przed terminem utraty ważności bonów, o którym mowa w</w:t>
      </w:r>
      <w:r w:rsidR="00D130DF" w:rsidRPr="009A405D">
        <w:rPr>
          <w:sz w:val="22"/>
          <w:szCs w:val="22"/>
        </w:rPr>
        <w:t xml:space="preserve"> § 11</w:t>
      </w:r>
      <w:r w:rsidRPr="009A405D">
        <w:rPr>
          <w:sz w:val="22"/>
          <w:szCs w:val="22"/>
        </w:rPr>
        <w:t xml:space="preserve"> ust</w:t>
      </w:r>
      <w:r w:rsidR="000C63C0" w:rsidRPr="009A405D">
        <w:rPr>
          <w:sz w:val="22"/>
          <w:szCs w:val="22"/>
        </w:rPr>
        <w:t>.</w:t>
      </w:r>
      <w:r w:rsidRPr="009A405D">
        <w:rPr>
          <w:sz w:val="22"/>
          <w:szCs w:val="22"/>
        </w:rPr>
        <w:t xml:space="preserve"> </w:t>
      </w:r>
      <w:r w:rsidR="006A3127" w:rsidRPr="009A405D">
        <w:rPr>
          <w:sz w:val="22"/>
          <w:szCs w:val="22"/>
        </w:rPr>
        <w:t>4</w:t>
      </w:r>
      <w:r w:rsidR="00BF7D97" w:rsidRPr="009A405D">
        <w:rPr>
          <w:sz w:val="22"/>
          <w:szCs w:val="22"/>
        </w:rPr>
        <w:t> </w:t>
      </w:r>
      <w:r w:rsidR="00D130DF" w:rsidRPr="009A405D">
        <w:rPr>
          <w:sz w:val="22"/>
          <w:szCs w:val="22"/>
        </w:rPr>
        <w:t>pkt</w:t>
      </w:r>
      <w:r w:rsidR="00BF7D97" w:rsidRPr="009A405D">
        <w:rPr>
          <w:sz w:val="22"/>
          <w:szCs w:val="22"/>
        </w:rPr>
        <w:t> </w:t>
      </w:r>
      <w:r w:rsidR="00D130DF" w:rsidRPr="009A405D">
        <w:rPr>
          <w:sz w:val="22"/>
          <w:szCs w:val="22"/>
        </w:rPr>
        <w:t xml:space="preserve">4. </w:t>
      </w:r>
    </w:p>
    <w:p w14:paraId="65B12D35" w14:textId="62328D0B" w:rsidR="001C2DA3" w:rsidRPr="009A405D" w:rsidRDefault="001C2DA3" w:rsidP="001C259A">
      <w:pPr>
        <w:pStyle w:val="Default"/>
        <w:spacing w:line="312" w:lineRule="auto"/>
        <w:rPr>
          <w:b/>
          <w:sz w:val="22"/>
          <w:szCs w:val="22"/>
        </w:rPr>
      </w:pPr>
    </w:p>
    <w:p w14:paraId="4C454383" w14:textId="0C8A1777" w:rsidR="00E45C14" w:rsidRPr="009A405D" w:rsidRDefault="00E45C14" w:rsidP="001C259A">
      <w:pPr>
        <w:pStyle w:val="Default"/>
        <w:spacing w:line="312" w:lineRule="auto"/>
        <w:jc w:val="center"/>
        <w:rPr>
          <w:sz w:val="22"/>
          <w:szCs w:val="22"/>
        </w:rPr>
      </w:pPr>
      <w:r w:rsidRPr="009A405D">
        <w:rPr>
          <w:b/>
          <w:sz w:val="22"/>
          <w:szCs w:val="22"/>
        </w:rPr>
        <w:t>§ 15</w:t>
      </w:r>
    </w:p>
    <w:p w14:paraId="183BD50E"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Preferowane grupy docelowe oraz usługi</w:t>
      </w:r>
    </w:p>
    <w:p w14:paraId="4A69331B" w14:textId="77777777" w:rsidR="00E45C14" w:rsidRPr="009A405D" w:rsidRDefault="00E45C14" w:rsidP="001C259A">
      <w:pPr>
        <w:spacing w:after="0" w:line="312" w:lineRule="auto"/>
        <w:jc w:val="center"/>
        <w:rPr>
          <w:rFonts w:ascii="Arial" w:hAnsi="Arial" w:cs="Arial"/>
          <w:b/>
          <w:color w:val="000000"/>
        </w:rPr>
      </w:pPr>
    </w:p>
    <w:p w14:paraId="40DA756A" w14:textId="7C9E0CC2" w:rsidR="00E45C14" w:rsidRPr="009A405D" w:rsidRDefault="00E45C14" w:rsidP="001C259A">
      <w:pPr>
        <w:pStyle w:val="Default"/>
        <w:numPr>
          <w:ilvl w:val="0"/>
          <w:numId w:val="21"/>
        </w:numPr>
        <w:spacing w:line="312" w:lineRule="auto"/>
        <w:ind w:left="0" w:hanging="426"/>
        <w:jc w:val="both"/>
        <w:rPr>
          <w:sz w:val="22"/>
          <w:szCs w:val="22"/>
        </w:rPr>
      </w:pPr>
      <w:r w:rsidRPr="009A405D">
        <w:rPr>
          <w:iCs/>
          <w:sz w:val="22"/>
          <w:szCs w:val="22"/>
        </w:rPr>
        <w:t xml:space="preserve">Wsparcie w ramach </w:t>
      </w:r>
      <w:r w:rsidR="004F0058" w:rsidRPr="009A405D">
        <w:rPr>
          <w:iCs/>
          <w:sz w:val="22"/>
          <w:szCs w:val="22"/>
        </w:rPr>
        <w:t>P</w:t>
      </w:r>
      <w:r w:rsidRPr="009A405D">
        <w:rPr>
          <w:iCs/>
          <w:sz w:val="22"/>
          <w:szCs w:val="22"/>
        </w:rPr>
        <w:t xml:space="preserve">rojektu preferuje następujące grupy docelowe oraz usługi: </w:t>
      </w:r>
    </w:p>
    <w:p w14:paraId="17D73ED9" w14:textId="77777777" w:rsidR="00E45C14" w:rsidRPr="009A405D" w:rsidRDefault="00E45C14" w:rsidP="001C259A">
      <w:pPr>
        <w:pStyle w:val="Default"/>
        <w:numPr>
          <w:ilvl w:val="0"/>
          <w:numId w:val="62"/>
        </w:numPr>
        <w:spacing w:line="312" w:lineRule="auto"/>
        <w:ind w:left="0"/>
        <w:jc w:val="both"/>
        <w:rPr>
          <w:sz w:val="22"/>
          <w:szCs w:val="22"/>
        </w:rPr>
      </w:pPr>
      <w:r w:rsidRPr="009A405D">
        <w:rPr>
          <w:iCs/>
          <w:sz w:val="22"/>
          <w:szCs w:val="22"/>
        </w:rPr>
        <w:t>przedsiębiorstwa wysokiego wzrostu</w:t>
      </w:r>
      <w:r w:rsidRPr="009A405D">
        <w:rPr>
          <w:sz w:val="22"/>
          <w:szCs w:val="22"/>
        </w:rPr>
        <w:t xml:space="preserve">; </w:t>
      </w:r>
    </w:p>
    <w:p w14:paraId="3792CE6B" w14:textId="44C5A125" w:rsidR="00E45C14" w:rsidRPr="009A405D" w:rsidRDefault="00E45C14" w:rsidP="001C259A">
      <w:pPr>
        <w:pStyle w:val="Default"/>
        <w:numPr>
          <w:ilvl w:val="0"/>
          <w:numId w:val="62"/>
        </w:numPr>
        <w:spacing w:line="312" w:lineRule="auto"/>
        <w:ind w:left="0"/>
        <w:jc w:val="both"/>
        <w:rPr>
          <w:rFonts w:eastAsiaTheme="minorHAnsi"/>
          <w:sz w:val="22"/>
          <w:szCs w:val="22"/>
          <w:lang w:eastAsia="en-US"/>
        </w:rPr>
      </w:pPr>
      <w:r w:rsidRPr="009A405D">
        <w:rPr>
          <w:sz w:val="22"/>
          <w:szCs w:val="22"/>
        </w:rPr>
        <w:t xml:space="preserve">przedsiębiorstwa z branż/sektorów wysokiego wzrostu wskazanych w </w:t>
      </w:r>
      <w:r w:rsidRPr="009A405D">
        <w:rPr>
          <w:i/>
          <w:sz w:val="22"/>
        </w:rPr>
        <w:t>Załączniku nr 3</w:t>
      </w:r>
      <w:r w:rsidRPr="009A405D">
        <w:rPr>
          <w:sz w:val="22"/>
          <w:szCs w:val="22"/>
        </w:rPr>
        <w:t xml:space="preserve"> do</w:t>
      </w:r>
      <w:r w:rsidR="00BF7D97" w:rsidRPr="009A405D">
        <w:rPr>
          <w:sz w:val="22"/>
          <w:szCs w:val="22"/>
        </w:rPr>
        <w:t> </w:t>
      </w:r>
      <w:r w:rsidRPr="009A405D">
        <w:rPr>
          <w:sz w:val="22"/>
          <w:szCs w:val="22"/>
        </w:rPr>
        <w:t xml:space="preserve">niniejszego </w:t>
      </w:r>
      <w:r w:rsidRPr="009A405D">
        <w:rPr>
          <w:rFonts w:eastAsiaTheme="minorHAnsi"/>
          <w:sz w:val="22"/>
          <w:szCs w:val="22"/>
          <w:lang w:eastAsia="en-US"/>
        </w:rPr>
        <w:t xml:space="preserve">Regulaminu; </w:t>
      </w:r>
    </w:p>
    <w:p w14:paraId="1605B292" w14:textId="32C3EAB5" w:rsidR="00E45C14" w:rsidRPr="009A405D" w:rsidRDefault="00E45C14" w:rsidP="001C259A">
      <w:pPr>
        <w:numPr>
          <w:ilvl w:val="0"/>
          <w:numId w:val="62"/>
        </w:numPr>
        <w:autoSpaceDE w:val="0"/>
        <w:autoSpaceDN w:val="0"/>
        <w:adjustRightInd w:val="0"/>
        <w:spacing w:after="0" w:line="312" w:lineRule="auto"/>
        <w:ind w:left="0"/>
        <w:jc w:val="both"/>
        <w:rPr>
          <w:rFonts w:ascii="Arial" w:eastAsiaTheme="minorHAnsi" w:hAnsi="Arial" w:cs="Arial"/>
          <w:color w:val="000000"/>
        </w:rPr>
      </w:pPr>
      <w:bookmarkStart w:id="11" w:name="_Hlk28941605"/>
      <w:r w:rsidRPr="009A405D">
        <w:rPr>
          <w:rFonts w:ascii="Arial" w:eastAsiaTheme="minorHAnsi" w:hAnsi="Arial" w:cs="Arial"/>
          <w:color w:val="000000"/>
        </w:rPr>
        <w:t xml:space="preserve">przedsiębiorstwa prowadzące działalność gospodarczą na terenie miast średnich, których wykaz stanowi </w:t>
      </w:r>
      <w:r w:rsidR="004F0058" w:rsidRPr="009A405D">
        <w:rPr>
          <w:rFonts w:ascii="Arial" w:eastAsiaTheme="minorHAnsi" w:hAnsi="Arial" w:cs="Arial"/>
          <w:i/>
          <w:iCs/>
          <w:color w:val="000000"/>
        </w:rPr>
        <w:t>Z</w:t>
      </w:r>
      <w:r w:rsidRPr="009A405D">
        <w:rPr>
          <w:rFonts w:ascii="Arial" w:eastAsiaTheme="minorHAnsi" w:hAnsi="Arial" w:cs="Arial"/>
          <w:i/>
          <w:iCs/>
          <w:color w:val="000000"/>
        </w:rPr>
        <w:t>ałącznik</w:t>
      </w:r>
      <w:r w:rsidRPr="009A405D">
        <w:rPr>
          <w:rFonts w:ascii="Arial" w:hAnsi="Arial"/>
          <w:i/>
          <w:color w:val="000000"/>
        </w:rPr>
        <w:t xml:space="preserve"> numer 4</w:t>
      </w:r>
      <w:r w:rsidRPr="009A405D">
        <w:rPr>
          <w:rFonts w:ascii="Arial" w:eastAsiaTheme="minorHAnsi" w:hAnsi="Arial" w:cs="Arial"/>
          <w:color w:val="000000"/>
        </w:rPr>
        <w:t xml:space="preserve"> do niniejszego Regulaminu oraz miast średnich tracących funkcje społeczno-gospodarcze, których wykaz stanowi </w:t>
      </w:r>
      <w:r w:rsidR="004F0058" w:rsidRPr="009A405D">
        <w:rPr>
          <w:rFonts w:ascii="Arial" w:eastAsiaTheme="minorHAnsi" w:hAnsi="Arial" w:cs="Arial"/>
          <w:i/>
          <w:iCs/>
          <w:color w:val="000000"/>
        </w:rPr>
        <w:t>Z</w:t>
      </w:r>
      <w:r w:rsidRPr="009A405D">
        <w:rPr>
          <w:rFonts w:ascii="Arial" w:eastAsiaTheme="minorHAnsi" w:hAnsi="Arial" w:cs="Arial"/>
          <w:i/>
          <w:iCs/>
          <w:color w:val="000000"/>
        </w:rPr>
        <w:t>ałącznik</w:t>
      </w:r>
      <w:r w:rsidRPr="009A405D">
        <w:rPr>
          <w:rFonts w:ascii="Arial" w:hAnsi="Arial"/>
          <w:i/>
          <w:color w:val="000000"/>
        </w:rPr>
        <w:t xml:space="preserve"> numer 5</w:t>
      </w:r>
      <w:r w:rsidRPr="009A405D">
        <w:rPr>
          <w:rFonts w:ascii="Arial" w:eastAsiaTheme="minorHAnsi" w:hAnsi="Arial" w:cs="Arial"/>
          <w:color w:val="000000"/>
        </w:rPr>
        <w:t xml:space="preserve"> do niniejszego Regulaminu; </w:t>
      </w:r>
    </w:p>
    <w:p w14:paraId="73A03A64" w14:textId="210FF201" w:rsidR="00E45C14" w:rsidRPr="009A405D" w:rsidRDefault="00E45C14" w:rsidP="001C259A">
      <w:pPr>
        <w:numPr>
          <w:ilvl w:val="0"/>
          <w:numId w:val="62"/>
        </w:numPr>
        <w:autoSpaceDE w:val="0"/>
        <w:autoSpaceDN w:val="0"/>
        <w:adjustRightInd w:val="0"/>
        <w:spacing w:after="0" w:line="312" w:lineRule="auto"/>
        <w:ind w:left="0"/>
        <w:jc w:val="both"/>
        <w:rPr>
          <w:rFonts w:ascii="Arial" w:eastAsiaTheme="minorHAnsi" w:hAnsi="Arial" w:cs="Arial"/>
          <w:color w:val="000000"/>
        </w:rPr>
      </w:pPr>
      <w:r w:rsidRPr="009A405D">
        <w:rPr>
          <w:rFonts w:ascii="Arial" w:eastAsiaTheme="minorHAnsi" w:hAnsi="Arial" w:cs="Arial"/>
          <w:color w:val="000000"/>
        </w:rPr>
        <w:t>przedsiębiorstwa, które uzyskały wsparcie w postaci analizy potrzeb rozwojowych lub planów rozwoju w ramach działania 2.2 PO WER</w:t>
      </w:r>
      <w:bookmarkEnd w:id="11"/>
      <w:r w:rsidR="00494CF6" w:rsidRPr="009A405D">
        <w:rPr>
          <w:rFonts w:ascii="Arial" w:eastAsiaTheme="minorHAnsi" w:hAnsi="Arial" w:cs="Arial"/>
          <w:color w:val="000000"/>
        </w:rPr>
        <w:t>;</w:t>
      </w:r>
    </w:p>
    <w:p w14:paraId="64ED06BC" w14:textId="77777777" w:rsidR="00E45C14" w:rsidRPr="009A405D" w:rsidRDefault="00E45C14" w:rsidP="001C259A">
      <w:pPr>
        <w:pStyle w:val="Default"/>
        <w:numPr>
          <w:ilvl w:val="0"/>
          <w:numId w:val="62"/>
        </w:numPr>
        <w:spacing w:line="312" w:lineRule="auto"/>
        <w:ind w:left="0"/>
        <w:jc w:val="both"/>
        <w:rPr>
          <w:sz w:val="22"/>
          <w:szCs w:val="22"/>
        </w:rPr>
      </w:pPr>
      <w:bookmarkStart w:id="12" w:name="_Hlk28942589"/>
      <w:r w:rsidRPr="009A405D">
        <w:rPr>
          <w:iCs/>
          <w:sz w:val="22"/>
          <w:szCs w:val="22"/>
        </w:rPr>
        <w:t xml:space="preserve">pracowników w wieku 50 lat lub więcej; </w:t>
      </w:r>
    </w:p>
    <w:p w14:paraId="7428569A" w14:textId="77777777" w:rsidR="00E45C14" w:rsidRPr="009A405D" w:rsidRDefault="00E45C14" w:rsidP="001C259A">
      <w:pPr>
        <w:pStyle w:val="Default"/>
        <w:numPr>
          <w:ilvl w:val="0"/>
          <w:numId w:val="62"/>
        </w:numPr>
        <w:spacing w:line="312" w:lineRule="auto"/>
        <w:ind w:left="0"/>
        <w:jc w:val="both"/>
        <w:rPr>
          <w:rFonts w:eastAsiaTheme="minorHAnsi"/>
          <w:sz w:val="22"/>
          <w:szCs w:val="22"/>
          <w:lang w:eastAsia="en-US"/>
        </w:rPr>
      </w:pPr>
      <w:r w:rsidRPr="009A405D">
        <w:rPr>
          <w:iCs/>
          <w:sz w:val="22"/>
          <w:szCs w:val="22"/>
        </w:rPr>
        <w:t>pracowników o niskich kwalifikacjach;</w:t>
      </w:r>
    </w:p>
    <w:p w14:paraId="4A8F38E5" w14:textId="3B320E6E" w:rsidR="00E45C14" w:rsidRPr="009A405D" w:rsidRDefault="00E45C14" w:rsidP="001C259A">
      <w:pPr>
        <w:pStyle w:val="Default"/>
        <w:numPr>
          <w:ilvl w:val="0"/>
          <w:numId w:val="62"/>
        </w:numPr>
        <w:spacing w:line="312" w:lineRule="auto"/>
        <w:ind w:left="0"/>
        <w:jc w:val="both"/>
        <w:rPr>
          <w:bCs/>
          <w:iCs/>
          <w:sz w:val="22"/>
          <w:szCs w:val="22"/>
        </w:rPr>
      </w:pPr>
      <w:r w:rsidRPr="009A405D">
        <w:rPr>
          <w:sz w:val="22"/>
          <w:szCs w:val="22"/>
        </w:rPr>
        <w:t xml:space="preserve">usługi </w:t>
      </w:r>
      <w:r w:rsidRPr="009A405D">
        <w:rPr>
          <w:iCs/>
          <w:sz w:val="22"/>
          <w:szCs w:val="22"/>
        </w:rPr>
        <w:t xml:space="preserve">rozwojowe mające na celu zdobycie lub potwierdzenie kwalifikacji, </w:t>
      </w:r>
      <w:r w:rsidRPr="009A405D">
        <w:rPr>
          <w:bCs/>
          <w:iCs/>
          <w:sz w:val="22"/>
          <w:szCs w:val="22"/>
        </w:rPr>
        <w:t>o których mowa w</w:t>
      </w:r>
      <w:r w:rsidR="00BF7D97" w:rsidRPr="009A405D">
        <w:rPr>
          <w:bCs/>
          <w:iCs/>
          <w:sz w:val="22"/>
          <w:szCs w:val="22"/>
        </w:rPr>
        <w:t> </w:t>
      </w:r>
      <w:r w:rsidRPr="009A405D">
        <w:rPr>
          <w:bCs/>
          <w:iCs/>
          <w:sz w:val="22"/>
          <w:szCs w:val="22"/>
        </w:rPr>
        <w:t xml:space="preserve">art. 2 pkt 8 ustawy z dnia 22 grudnia 2015 r. o Zintegrowanym Systemie Kwalifikacji. Kwalifikacje spełniające wymogi w/w art. ograniczają się do usług, które pozwalają </w:t>
      </w:r>
      <w:r w:rsidRPr="009A405D">
        <w:rPr>
          <w:bCs/>
          <w:iCs/>
          <w:sz w:val="22"/>
          <w:szCs w:val="22"/>
        </w:rPr>
        <w:lastRenderedPageBreak/>
        <w:t>na</w:t>
      </w:r>
      <w:r w:rsidR="00BF7D97" w:rsidRPr="009A405D">
        <w:rPr>
          <w:bCs/>
          <w:iCs/>
          <w:sz w:val="22"/>
          <w:szCs w:val="22"/>
        </w:rPr>
        <w:t> </w:t>
      </w:r>
      <w:r w:rsidRPr="009A405D">
        <w:rPr>
          <w:bCs/>
          <w:iCs/>
          <w:sz w:val="22"/>
          <w:szCs w:val="22"/>
        </w:rPr>
        <w:t>uzyskanie kwalifikacji lub części kwalifikacji zarejestrowanych w Zintegrowanym Rejestrze Kwalifikacji i posiadających odpowiedni kod kwalifikacji. Za usługę rozwojową, która zakończyła się zdobyciem przedmiotowych kwalifikacji, można uznać wyłącznie te, które kończą się certyfikacją, uzyskaną na podstawie walidacji przeprowadzonej przez uprawione podmioty przeprowadzające walidację i certyfikację kwalifikacji rynkowych</w:t>
      </w:r>
      <w:bookmarkEnd w:id="12"/>
      <w:r w:rsidRPr="009A405D">
        <w:rPr>
          <w:bCs/>
          <w:iCs/>
          <w:sz w:val="22"/>
          <w:szCs w:val="22"/>
        </w:rPr>
        <w:t>;</w:t>
      </w:r>
    </w:p>
    <w:p w14:paraId="211E34B0" w14:textId="77777777" w:rsidR="00494CF6" w:rsidRPr="009A405D" w:rsidRDefault="00494CF6" w:rsidP="001C259A">
      <w:pPr>
        <w:pStyle w:val="Default"/>
        <w:spacing w:line="312" w:lineRule="auto"/>
        <w:jc w:val="center"/>
        <w:rPr>
          <w:b/>
          <w:sz w:val="22"/>
          <w:szCs w:val="22"/>
        </w:rPr>
      </w:pPr>
    </w:p>
    <w:p w14:paraId="0DB0754D" w14:textId="7E0857D3" w:rsidR="00E45C14" w:rsidRPr="009A405D" w:rsidRDefault="00E45C14" w:rsidP="001C259A">
      <w:pPr>
        <w:pStyle w:val="Default"/>
        <w:spacing w:line="312" w:lineRule="auto"/>
        <w:jc w:val="center"/>
        <w:rPr>
          <w:b/>
          <w:sz w:val="22"/>
          <w:szCs w:val="22"/>
        </w:rPr>
      </w:pPr>
      <w:r w:rsidRPr="009A405D">
        <w:rPr>
          <w:b/>
          <w:sz w:val="22"/>
          <w:szCs w:val="22"/>
        </w:rPr>
        <w:t>§ 16</w:t>
      </w:r>
    </w:p>
    <w:p w14:paraId="4590C5F1" w14:textId="77777777" w:rsidR="00E45C14" w:rsidRPr="009A405D" w:rsidRDefault="00E45C14" w:rsidP="001C259A">
      <w:pPr>
        <w:pStyle w:val="Default"/>
        <w:spacing w:line="312" w:lineRule="auto"/>
        <w:jc w:val="center"/>
        <w:rPr>
          <w:b/>
          <w:sz w:val="22"/>
          <w:szCs w:val="22"/>
        </w:rPr>
      </w:pPr>
      <w:r w:rsidRPr="009A405D">
        <w:rPr>
          <w:b/>
          <w:sz w:val="22"/>
          <w:szCs w:val="22"/>
        </w:rPr>
        <w:t xml:space="preserve">Zasady przyznania dofinansowania usługi rozwojowej na poziomie 80% </w:t>
      </w:r>
    </w:p>
    <w:p w14:paraId="5E068684" w14:textId="77777777" w:rsidR="00E45C14" w:rsidRPr="009A405D" w:rsidRDefault="00E45C14" w:rsidP="001C259A">
      <w:pPr>
        <w:pStyle w:val="Default"/>
        <w:spacing w:line="312" w:lineRule="auto"/>
        <w:jc w:val="both"/>
        <w:rPr>
          <w:sz w:val="22"/>
          <w:szCs w:val="22"/>
        </w:rPr>
      </w:pPr>
    </w:p>
    <w:p w14:paraId="3B63593C" w14:textId="0A607698" w:rsidR="00E45C14" w:rsidRPr="009A405D" w:rsidRDefault="00E45C14" w:rsidP="001C259A">
      <w:pPr>
        <w:pStyle w:val="Default"/>
        <w:numPr>
          <w:ilvl w:val="0"/>
          <w:numId w:val="22"/>
        </w:numPr>
        <w:spacing w:line="312" w:lineRule="auto"/>
        <w:ind w:left="0" w:hanging="426"/>
        <w:jc w:val="both"/>
        <w:rPr>
          <w:sz w:val="22"/>
          <w:szCs w:val="22"/>
        </w:rPr>
      </w:pPr>
      <w:bookmarkStart w:id="13" w:name="_Hlk28942483"/>
      <w:r w:rsidRPr="009A405D">
        <w:rPr>
          <w:sz w:val="22"/>
          <w:szCs w:val="22"/>
        </w:rPr>
        <w:t xml:space="preserve">Przyznanie bonów dofinansowanych w 80% </w:t>
      </w:r>
      <w:bookmarkEnd w:id="13"/>
      <w:r w:rsidRPr="009A405D">
        <w:rPr>
          <w:sz w:val="22"/>
          <w:szCs w:val="22"/>
        </w:rPr>
        <w:t>jest możliwe wyłącznie w przypadku spełnienia przynajmniej jednego kryterium, o których mowa w § 15 ust</w:t>
      </w:r>
      <w:r w:rsidR="00CC61FD" w:rsidRPr="009A405D">
        <w:rPr>
          <w:sz w:val="22"/>
          <w:szCs w:val="22"/>
        </w:rPr>
        <w:t>.</w:t>
      </w:r>
      <w:r w:rsidRPr="009A405D">
        <w:rPr>
          <w:sz w:val="22"/>
          <w:szCs w:val="22"/>
        </w:rPr>
        <w:t xml:space="preserve"> 1</w:t>
      </w:r>
      <w:r w:rsidR="00494CF6" w:rsidRPr="009A405D">
        <w:rPr>
          <w:sz w:val="22"/>
          <w:szCs w:val="22"/>
        </w:rPr>
        <w:t xml:space="preserve"> </w:t>
      </w:r>
      <w:r w:rsidR="00CB308D" w:rsidRPr="009A405D">
        <w:rPr>
          <w:sz w:val="22"/>
          <w:szCs w:val="22"/>
        </w:rPr>
        <w:t xml:space="preserve">niniejszego </w:t>
      </w:r>
      <w:r w:rsidR="00494CF6" w:rsidRPr="009A405D">
        <w:rPr>
          <w:sz w:val="22"/>
          <w:szCs w:val="22"/>
        </w:rPr>
        <w:t>Regulaminu</w:t>
      </w:r>
      <w:r w:rsidRPr="009A405D">
        <w:rPr>
          <w:sz w:val="22"/>
          <w:szCs w:val="22"/>
        </w:rPr>
        <w:t>.</w:t>
      </w:r>
    </w:p>
    <w:p w14:paraId="6D63201F" w14:textId="21AE1A17" w:rsidR="00E45C14" w:rsidRPr="009A405D" w:rsidRDefault="00E45C14" w:rsidP="001C259A">
      <w:pPr>
        <w:pStyle w:val="Default"/>
        <w:numPr>
          <w:ilvl w:val="0"/>
          <w:numId w:val="22"/>
        </w:numPr>
        <w:spacing w:line="312" w:lineRule="auto"/>
        <w:ind w:left="0" w:hanging="426"/>
        <w:jc w:val="both"/>
        <w:rPr>
          <w:rFonts w:eastAsiaTheme="minorHAnsi"/>
          <w:sz w:val="22"/>
          <w:szCs w:val="22"/>
          <w:lang w:eastAsia="en-US"/>
        </w:rPr>
      </w:pPr>
      <w:r w:rsidRPr="009A405D">
        <w:rPr>
          <w:rFonts w:eastAsiaTheme="minorHAnsi"/>
          <w:sz w:val="22"/>
          <w:szCs w:val="22"/>
          <w:lang w:eastAsia="en-US"/>
        </w:rPr>
        <w:t>W przypadku spełnienia kryteriów, o których mowa w § 15 ust</w:t>
      </w:r>
      <w:r w:rsidR="00CC61FD" w:rsidRPr="009A405D">
        <w:rPr>
          <w:rFonts w:eastAsiaTheme="minorHAnsi"/>
          <w:sz w:val="22"/>
          <w:szCs w:val="22"/>
          <w:lang w:eastAsia="en-US"/>
        </w:rPr>
        <w:t>.</w:t>
      </w:r>
      <w:r w:rsidRPr="009A405D">
        <w:rPr>
          <w:rFonts w:eastAsiaTheme="minorHAnsi"/>
          <w:sz w:val="22"/>
          <w:szCs w:val="22"/>
          <w:lang w:eastAsia="en-US"/>
        </w:rPr>
        <w:t xml:space="preserve"> 1 pkt 1 – 4 </w:t>
      </w:r>
      <w:r w:rsidR="00494CF6" w:rsidRPr="009A405D">
        <w:rPr>
          <w:rFonts w:eastAsiaTheme="minorHAnsi"/>
          <w:sz w:val="22"/>
          <w:szCs w:val="22"/>
          <w:lang w:eastAsia="en-US"/>
        </w:rPr>
        <w:t>Regulaminu P</w:t>
      </w:r>
      <w:r w:rsidRPr="009A405D">
        <w:rPr>
          <w:rFonts w:eastAsiaTheme="minorHAnsi"/>
          <w:sz w:val="22"/>
          <w:szCs w:val="22"/>
          <w:lang w:eastAsia="en-US"/>
        </w:rPr>
        <w:t xml:space="preserve">rzedsiębiorca otrzymuje dofinasowanie na usługi rozwojowe w wysokości 80% wartości zamawianych bonów. </w:t>
      </w:r>
    </w:p>
    <w:p w14:paraId="0ED4307D" w14:textId="5129CB3D" w:rsidR="00E45C14" w:rsidRPr="009A405D" w:rsidRDefault="00E45C14" w:rsidP="001C259A">
      <w:pPr>
        <w:pStyle w:val="Default"/>
        <w:numPr>
          <w:ilvl w:val="0"/>
          <w:numId w:val="22"/>
        </w:numPr>
        <w:spacing w:line="312" w:lineRule="auto"/>
        <w:ind w:left="0" w:hanging="426"/>
        <w:jc w:val="both"/>
        <w:rPr>
          <w:rFonts w:eastAsiaTheme="minorHAnsi"/>
          <w:sz w:val="22"/>
          <w:szCs w:val="22"/>
          <w:lang w:eastAsia="en-US"/>
        </w:rPr>
      </w:pPr>
      <w:r w:rsidRPr="009A405D">
        <w:rPr>
          <w:rFonts w:eastAsiaTheme="minorHAnsi"/>
          <w:sz w:val="22"/>
          <w:szCs w:val="22"/>
          <w:lang w:eastAsia="en-US"/>
        </w:rPr>
        <w:t>W przypadku spełnienia kryteriów, o których mowa w § 15 ust</w:t>
      </w:r>
      <w:r w:rsidR="00CC61FD" w:rsidRPr="009A405D">
        <w:rPr>
          <w:rFonts w:eastAsiaTheme="minorHAnsi"/>
          <w:sz w:val="22"/>
          <w:szCs w:val="22"/>
          <w:lang w:eastAsia="en-US"/>
        </w:rPr>
        <w:t>.</w:t>
      </w:r>
      <w:r w:rsidRPr="009A405D">
        <w:rPr>
          <w:rFonts w:eastAsiaTheme="minorHAnsi"/>
          <w:sz w:val="22"/>
          <w:szCs w:val="22"/>
          <w:lang w:eastAsia="en-US"/>
        </w:rPr>
        <w:t xml:space="preserve"> 1</w:t>
      </w:r>
      <w:r w:rsidR="00CC61FD" w:rsidRPr="009A405D">
        <w:rPr>
          <w:rFonts w:eastAsiaTheme="minorHAnsi"/>
          <w:sz w:val="22"/>
          <w:szCs w:val="22"/>
          <w:lang w:eastAsia="en-US"/>
        </w:rPr>
        <w:t xml:space="preserve"> </w:t>
      </w:r>
      <w:r w:rsidRPr="009A405D">
        <w:rPr>
          <w:rFonts w:eastAsiaTheme="minorHAnsi"/>
          <w:sz w:val="22"/>
          <w:szCs w:val="22"/>
          <w:lang w:eastAsia="en-US"/>
        </w:rPr>
        <w:t xml:space="preserve">pkt 5 – 7 </w:t>
      </w:r>
      <w:r w:rsidR="00494CF6" w:rsidRPr="009A405D">
        <w:rPr>
          <w:rFonts w:eastAsiaTheme="minorHAnsi"/>
          <w:sz w:val="22"/>
          <w:szCs w:val="22"/>
          <w:lang w:eastAsia="en-US"/>
        </w:rPr>
        <w:t xml:space="preserve">Regulaminu </w:t>
      </w:r>
      <w:r w:rsidR="00494CF6" w:rsidRPr="009A405D">
        <w:rPr>
          <w:sz w:val="22"/>
          <w:szCs w:val="22"/>
        </w:rPr>
        <w:t>P</w:t>
      </w:r>
      <w:r w:rsidRPr="009A405D">
        <w:rPr>
          <w:sz w:val="22"/>
          <w:szCs w:val="22"/>
        </w:rPr>
        <w:t xml:space="preserve">rzedsiębiorca na etapie podpisania umowy deklaruje wykorzystanie limitów bonów dofinansowanych </w:t>
      </w:r>
      <w:r w:rsidR="00494CF6" w:rsidRPr="009A405D">
        <w:rPr>
          <w:sz w:val="22"/>
          <w:szCs w:val="22"/>
        </w:rPr>
        <w:t>w</w:t>
      </w:r>
      <w:r w:rsidRPr="009A405D">
        <w:rPr>
          <w:sz w:val="22"/>
          <w:szCs w:val="22"/>
        </w:rPr>
        <w:t xml:space="preserve"> 80%. Na etapie rozliczenia będzie dokonywana weryfikacja limitów w tym liczby bonów, które będą dofinansowane w 80% oraz liczby bonów dofinansowanych w 50%. Przedsiębiorstwo, na etapie rozliczenia nie będzie mogło rozliczyć więcej bonów z wyższym poziomem dofinansowania (80%) niż określono w umowie, ale może rozliczyć ich mniej (np</w:t>
      </w:r>
      <w:bookmarkStart w:id="14" w:name="_Hlk31195709"/>
      <w:r w:rsidRPr="009A405D">
        <w:rPr>
          <w:sz w:val="22"/>
          <w:szCs w:val="22"/>
        </w:rPr>
        <w:t>.</w:t>
      </w:r>
      <w:r w:rsidR="00BF7D97" w:rsidRPr="009A405D">
        <w:rPr>
          <w:sz w:val="22"/>
          <w:szCs w:val="22"/>
        </w:rPr>
        <w:t> </w:t>
      </w:r>
      <w:r w:rsidRPr="009A405D">
        <w:rPr>
          <w:sz w:val="22"/>
          <w:szCs w:val="22"/>
        </w:rPr>
        <w:t>w sytuacji, gdy mniejsza liczba pracowników 50+ lub pracowników o niskich kwalifikacjach uczestniczyła w usługach niż założono na etapie podpisywania umowy</w:t>
      </w:r>
      <w:bookmarkEnd w:id="14"/>
      <w:r w:rsidRPr="009A405D">
        <w:rPr>
          <w:sz w:val="22"/>
          <w:szCs w:val="22"/>
        </w:rPr>
        <w:t>).</w:t>
      </w:r>
    </w:p>
    <w:p w14:paraId="4FE5591D" w14:textId="77777777" w:rsidR="005272DF" w:rsidRPr="009A405D" w:rsidRDefault="005272DF" w:rsidP="001C259A">
      <w:pPr>
        <w:spacing w:after="0" w:line="312" w:lineRule="auto"/>
        <w:rPr>
          <w:rFonts w:ascii="Arial" w:hAnsi="Arial" w:cs="Arial"/>
          <w:b/>
          <w:color w:val="000000"/>
        </w:rPr>
      </w:pPr>
    </w:p>
    <w:p w14:paraId="3B9000CB"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17</w:t>
      </w:r>
    </w:p>
    <w:p w14:paraId="1E7B4031" w14:textId="64E385E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xml:space="preserve">Usługi rozwojowe realizowane w </w:t>
      </w:r>
      <w:r w:rsidR="0084273E" w:rsidRPr="009A405D">
        <w:rPr>
          <w:rFonts w:ascii="Arial" w:hAnsi="Arial" w:cs="Arial"/>
          <w:b/>
          <w:color w:val="000000"/>
        </w:rPr>
        <w:t>P</w:t>
      </w:r>
      <w:r w:rsidRPr="009A405D">
        <w:rPr>
          <w:rFonts w:ascii="Arial" w:hAnsi="Arial" w:cs="Arial"/>
          <w:b/>
          <w:color w:val="000000"/>
        </w:rPr>
        <w:t xml:space="preserve">rojekcie </w:t>
      </w:r>
    </w:p>
    <w:p w14:paraId="795A6679" w14:textId="77777777" w:rsidR="00E45C14" w:rsidRPr="009A405D" w:rsidRDefault="00E45C14" w:rsidP="001C259A">
      <w:pPr>
        <w:spacing w:after="0" w:line="312" w:lineRule="auto"/>
        <w:jc w:val="center"/>
        <w:rPr>
          <w:rFonts w:ascii="Arial" w:hAnsi="Arial" w:cs="Arial"/>
          <w:b/>
          <w:color w:val="000000"/>
        </w:rPr>
      </w:pPr>
    </w:p>
    <w:p w14:paraId="1C1A2586" w14:textId="77777777"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 xml:space="preserve">Usługi rozwojowe dla Przedsiębiorców rozliczane za pomocą bonów rozwojowych dzielą się na trzy kategorie usług: </w:t>
      </w:r>
    </w:p>
    <w:p w14:paraId="321E3902" w14:textId="5B6F2664" w:rsidR="00E45C14" w:rsidRPr="009A405D" w:rsidRDefault="00E45C14" w:rsidP="001C259A">
      <w:pPr>
        <w:pStyle w:val="Default"/>
        <w:numPr>
          <w:ilvl w:val="0"/>
          <w:numId w:val="24"/>
        </w:numPr>
        <w:spacing w:line="312" w:lineRule="auto"/>
        <w:ind w:left="0"/>
        <w:jc w:val="both"/>
        <w:rPr>
          <w:sz w:val="22"/>
          <w:szCs w:val="22"/>
        </w:rPr>
      </w:pPr>
      <w:r w:rsidRPr="009A405D">
        <w:rPr>
          <w:sz w:val="22"/>
          <w:szCs w:val="22"/>
        </w:rPr>
        <w:t xml:space="preserve">usługi szkoleniowe; </w:t>
      </w:r>
    </w:p>
    <w:p w14:paraId="4C7DC576" w14:textId="5220A451" w:rsidR="00E45C14" w:rsidRPr="009A405D" w:rsidRDefault="00E45C14" w:rsidP="001C259A">
      <w:pPr>
        <w:pStyle w:val="Default"/>
        <w:numPr>
          <w:ilvl w:val="0"/>
          <w:numId w:val="24"/>
        </w:numPr>
        <w:spacing w:line="312" w:lineRule="auto"/>
        <w:ind w:left="0"/>
        <w:jc w:val="both"/>
        <w:rPr>
          <w:sz w:val="22"/>
          <w:szCs w:val="22"/>
        </w:rPr>
      </w:pPr>
      <w:r w:rsidRPr="009A405D">
        <w:rPr>
          <w:sz w:val="22"/>
          <w:szCs w:val="22"/>
        </w:rPr>
        <w:t xml:space="preserve">usługi doradcze; </w:t>
      </w:r>
    </w:p>
    <w:p w14:paraId="100D2181" w14:textId="77777777" w:rsidR="00E45C14" w:rsidRPr="009A405D" w:rsidRDefault="00E45C14" w:rsidP="001C259A">
      <w:pPr>
        <w:pStyle w:val="Default"/>
        <w:numPr>
          <w:ilvl w:val="0"/>
          <w:numId w:val="24"/>
        </w:numPr>
        <w:spacing w:line="312" w:lineRule="auto"/>
        <w:ind w:left="0"/>
        <w:jc w:val="both"/>
        <w:rPr>
          <w:sz w:val="22"/>
          <w:szCs w:val="22"/>
        </w:rPr>
      </w:pPr>
      <w:r w:rsidRPr="009A405D">
        <w:rPr>
          <w:sz w:val="22"/>
          <w:szCs w:val="22"/>
        </w:rPr>
        <w:t>usługi jednorazowe (egzamin).</w:t>
      </w:r>
    </w:p>
    <w:p w14:paraId="2CBD5C41" w14:textId="4B66B43B" w:rsidR="00846946" w:rsidRPr="009A405D" w:rsidRDefault="00605744" w:rsidP="001C259A">
      <w:pPr>
        <w:pStyle w:val="Default"/>
        <w:numPr>
          <w:ilvl w:val="0"/>
          <w:numId w:val="23"/>
        </w:numPr>
        <w:spacing w:line="312" w:lineRule="auto"/>
        <w:ind w:left="0" w:hanging="426"/>
        <w:jc w:val="both"/>
        <w:rPr>
          <w:sz w:val="22"/>
          <w:szCs w:val="22"/>
          <w:lang w:val="x-none"/>
        </w:rPr>
      </w:pPr>
      <w:bookmarkStart w:id="15" w:name="_Hlk493496086"/>
      <w:r w:rsidRPr="009A405D">
        <w:rPr>
          <w:sz w:val="22"/>
          <w:szCs w:val="22"/>
        </w:rPr>
        <w:t xml:space="preserve">Za </w:t>
      </w:r>
      <w:r w:rsidRPr="009A405D">
        <w:rPr>
          <w:b/>
          <w:sz w:val="22"/>
        </w:rPr>
        <w:t>niekwalifikowane</w:t>
      </w:r>
      <w:r w:rsidRPr="009A405D">
        <w:rPr>
          <w:sz w:val="22"/>
          <w:szCs w:val="22"/>
        </w:rPr>
        <w:t xml:space="preserve"> uznaje się w ramach Projektu </w:t>
      </w:r>
      <w:r w:rsidRPr="009A405D">
        <w:rPr>
          <w:b/>
          <w:sz w:val="22"/>
        </w:rPr>
        <w:t xml:space="preserve">usługi </w:t>
      </w:r>
      <w:r w:rsidR="008D7902" w:rsidRPr="009A405D">
        <w:rPr>
          <w:b/>
          <w:bCs/>
          <w:sz w:val="22"/>
          <w:szCs w:val="22"/>
        </w:rPr>
        <w:t xml:space="preserve">szkoleniowe </w:t>
      </w:r>
      <w:r w:rsidRPr="009A405D">
        <w:rPr>
          <w:b/>
          <w:sz w:val="22"/>
        </w:rPr>
        <w:t xml:space="preserve">o charakterze </w:t>
      </w:r>
      <w:r w:rsidR="00DA4DDE" w:rsidRPr="009A405D">
        <w:rPr>
          <w:b/>
          <w:bCs/>
          <w:sz w:val="22"/>
          <w:szCs w:val="22"/>
        </w:rPr>
        <w:br/>
      </w:r>
      <w:r w:rsidRPr="009A405D">
        <w:rPr>
          <w:b/>
          <w:sz w:val="22"/>
        </w:rPr>
        <w:t>e-learningowym</w:t>
      </w:r>
      <w:r w:rsidR="00CB308D" w:rsidRPr="009A405D">
        <w:rPr>
          <w:b/>
          <w:bCs/>
          <w:sz w:val="22"/>
          <w:szCs w:val="22"/>
        </w:rPr>
        <w:t xml:space="preserve"> </w:t>
      </w:r>
      <w:r w:rsidR="00CB308D" w:rsidRPr="009A405D">
        <w:rPr>
          <w:sz w:val="22"/>
          <w:szCs w:val="22"/>
        </w:rPr>
        <w:t>(nie podleg</w:t>
      </w:r>
      <w:r w:rsidR="009652DD" w:rsidRPr="009A405D">
        <w:rPr>
          <w:sz w:val="22"/>
          <w:szCs w:val="22"/>
        </w:rPr>
        <w:t>a</w:t>
      </w:r>
      <w:r w:rsidR="00CB308D" w:rsidRPr="009A405D">
        <w:rPr>
          <w:sz w:val="22"/>
          <w:szCs w:val="22"/>
        </w:rPr>
        <w:t>ją dofinansowaniu</w:t>
      </w:r>
      <w:r w:rsidR="00846946" w:rsidRPr="009A405D">
        <w:rPr>
          <w:sz w:val="22"/>
          <w:szCs w:val="22"/>
        </w:rPr>
        <w:t xml:space="preserve"> w ramach Projektu</w:t>
      </w:r>
      <w:r w:rsidR="00CB308D" w:rsidRPr="009A405D">
        <w:rPr>
          <w:sz w:val="22"/>
          <w:szCs w:val="22"/>
        </w:rPr>
        <w:t>)</w:t>
      </w:r>
      <w:r w:rsidRPr="009A405D">
        <w:rPr>
          <w:sz w:val="22"/>
          <w:szCs w:val="22"/>
        </w:rPr>
        <w:t xml:space="preserve">. </w:t>
      </w:r>
    </w:p>
    <w:p w14:paraId="503E5865" w14:textId="3E1D29CE" w:rsidR="00605744" w:rsidRPr="009A405D" w:rsidRDefault="00605744" w:rsidP="001C259A">
      <w:pPr>
        <w:pStyle w:val="Default"/>
        <w:numPr>
          <w:ilvl w:val="0"/>
          <w:numId w:val="23"/>
        </w:numPr>
        <w:spacing w:line="312" w:lineRule="auto"/>
        <w:ind w:left="0" w:hanging="426"/>
        <w:jc w:val="both"/>
        <w:rPr>
          <w:sz w:val="22"/>
          <w:szCs w:val="22"/>
          <w:lang w:val="x-none"/>
        </w:rPr>
      </w:pPr>
      <w:r w:rsidRPr="009A405D">
        <w:rPr>
          <w:sz w:val="22"/>
          <w:szCs w:val="22"/>
        </w:rPr>
        <w:t xml:space="preserve">Dopuszcza się możliwość przeprowadzenia szkolenia, w którym część godzin ma formę </w:t>
      </w:r>
      <w:r w:rsidR="00D35F1D" w:rsidRPr="009A405D">
        <w:rPr>
          <w:sz w:val="22"/>
          <w:szCs w:val="22"/>
        </w:rPr>
        <w:br/>
      </w:r>
      <w:r w:rsidRPr="009A405D">
        <w:rPr>
          <w:sz w:val="22"/>
          <w:szCs w:val="22"/>
        </w:rPr>
        <w:t>e-learningu z zastrzeżeniem jednak, że godziny usług świadczonych w tej formie nie podlegają rozliczeniu</w:t>
      </w:r>
      <w:r w:rsidR="00537942" w:rsidRPr="009A405D">
        <w:rPr>
          <w:sz w:val="22"/>
          <w:szCs w:val="22"/>
        </w:rPr>
        <w:t xml:space="preserve"> (nie </w:t>
      </w:r>
      <w:r w:rsidR="00846946" w:rsidRPr="009A405D">
        <w:rPr>
          <w:sz w:val="22"/>
          <w:szCs w:val="22"/>
        </w:rPr>
        <w:t xml:space="preserve">podlegają </w:t>
      </w:r>
      <w:r w:rsidR="00537942" w:rsidRPr="009A405D">
        <w:rPr>
          <w:sz w:val="22"/>
          <w:szCs w:val="22"/>
        </w:rPr>
        <w:t>dofinansowaniu w ramach Projektu)</w:t>
      </w:r>
      <w:r w:rsidRPr="009A405D">
        <w:rPr>
          <w:sz w:val="22"/>
          <w:szCs w:val="22"/>
        </w:rPr>
        <w:t>.</w:t>
      </w:r>
    </w:p>
    <w:p w14:paraId="62CAF8F9" w14:textId="1B17327A" w:rsidR="00E45C14" w:rsidRPr="009A405D" w:rsidRDefault="00E45C14" w:rsidP="001C259A">
      <w:pPr>
        <w:pStyle w:val="Default"/>
        <w:numPr>
          <w:ilvl w:val="0"/>
          <w:numId w:val="23"/>
        </w:numPr>
        <w:spacing w:line="312" w:lineRule="auto"/>
        <w:ind w:left="0" w:hanging="426"/>
        <w:jc w:val="both"/>
        <w:rPr>
          <w:sz w:val="22"/>
          <w:szCs w:val="22"/>
          <w:lang w:val="x-none"/>
        </w:rPr>
      </w:pPr>
      <w:r w:rsidRPr="009A405D">
        <w:rPr>
          <w:sz w:val="22"/>
          <w:szCs w:val="22"/>
        </w:rPr>
        <w:t xml:space="preserve">Odbiorcami usług rozwojowych są </w:t>
      </w:r>
      <w:r w:rsidR="007468B1" w:rsidRPr="009A405D">
        <w:rPr>
          <w:sz w:val="22"/>
          <w:szCs w:val="22"/>
        </w:rPr>
        <w:t>U</w:t>
      </w:r>
      <w:r w:rsidRPr="009A405D">
        <w:rPr>
          <w:sz w:val="22"/>
          <w:szCs w:val="22"/>
        </w:rPr>
        <w:t xml:space="preserve">czestnicy </w:t>
      </w:r>
      <w:r w:rsidR="00846946" w:rsidRPr="009A405D">
        <w:rPr>
          <w:sz w:val="22"/>
          <w:szCs w:val="22"/>
        </w:rPr>
        <w:t>P</w:t>
      </w:r>
      <w:r w:rsidRPr="009A405D">
        <w:rPr>
          <w:sz w:val="22"/>
          <w:szCs w:val="22"/>
        </w:rPr>
        <w:t>rojektu</w:t>
      </w:r>
      <w:r w:rsidR="000E6186" w:rsidRPr="009A405D">
        <w:rPr>
          <w:sz w:val="22"/>
          <w:szCs w:val="22"/>
        </w:rPr>
        <w:t>,</w:t>
      </w:r>
      <w:r w:rsidRPr="009A405D">
        <w:rPr>
          <w:sz w:val="22"/>
          <w:szCs w:val="22"/>
        </w:rPr>
        <w:t xml:space="preserve"> tj. </w:t>
      </w:r>
      <w:r w:rsidR="00EE7861" w:rsidRPr="009A405D">
        <w:rPr>
          <w:sz w:val="22"/>
          <w:szCs w:val="22"/>
        </w:rPr>
        <w:t>P</w:t>
      </w:r>
      <w:r w:rsidRPr="009A405D">
        <w:rPr>
          <w:sz w:val="22"/>
          <w:szCs w:val="22"/>
        </w:rPr>
        <w:t>rzedsiębiorca, korzystający z</w:t>
      </w:r>
      <w:r w:rsidR="00BF7D97" w:rsidRPr="009A405D">
        <w:rPr>
          <w:sz w:val="22"/>
          <w:szCs w:val="22"/>
        </w:rPr>
        <w:t> </w:t>
      </w:r>
      <w:r w:rsidRPr="009A405D">
        <w:rPr>
          <w:sz w:val="22"/>
          <w:szCs w:val="22"/>
        </w:rPr>
        <w:t xml:space="preserve">usługi osobiście lub skierowany przez niego </w:t>
      </w:r>
      <w:r w:rsidR="00FC7BFC" w:rsidRPr="009A405D">
        <w:rPr>
          <w:sz w:val="22"/>
          <w:szCs w:val="22"/>
        </w:rPr>
        <w:t>p</w:t>
      </w:r>
      <w:r w:rsidRPr="009A405D">
        <w:rPr>
          <w:sz w:val="22"/>
          <w:szCs w:val="22"/>
        </w:rPr>
        <w:t>racownik, z zastrzeżeniem, że zgłoszenia do</w:t>
      </w:r>
      <w:r w:rsidR="00BF7D97" w:rsidRPr="009A405D">
        <w:rPr>
          <w:sz w:val="22"/>
          <w:szCs w:val="22"/>
        </w:rPr>
        <w:t> </w:t>
      </w:r>
      <w:r w:rsidR="0023426A" w:rsidRPr="009A405D">
        <w:rPr>
          <w:sz w:val="22"/>
          <w:szCs w:val="22"/>
        </w:rPr>
        <w:t>P</w:t>
      </w:r>
      <w:r w:rsidRPr="009A405D">
        <w:rPr>
          <w:sz w:val="22"/>
          <w:szCs w:val="22"/>
        </w:rPr>
        <w:t xml:space="preserve">rojektu oraz odpowiednio na usługę dokonuje </w:t>
      </w:r>
      <w:r w:rsidR="007468B1" w:rsidRPr="009A405D">
        <w:rPr>
          <w:sz w:val="22"/>
          <w:szCs w:val="22"/>
        </w:rPr>
        <w:t>P</w:t>
      </w:r>
      <w:r w:rsidRPr="009A405D">
        <w:rPr>
          <w:sz w:val="22"/>
          <w:szCs w:val="22"/>
        </w:rPr>
        <w:t xml:space="preserve">rzedsiębiorca, z konta instytucjonalnego w Bazie Usług Rozwojowych, dodając pracowników, którzy mają skorzystać z usługi. </w:t>
      </w:r>
    </w:p>
    <w:p w14:paraId="1FBE619E" w14:textId="77777777"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Cele usług rozwojowych mogą być w zależności od ich rodzaju:</w:t>
      </w:r>
    </w:p>
    <w:p w14:paraId="65B3B939" w14:textId="2FBF0C96" w:rsidR="00E45C14" w:rsidRPr="009A405D" w:rsidRDefault="000E6186" w:rsidP="001C259A">
      <w:pPr>
        <w:pStyle w:val="Default"/>
        <w:numPr>
          <w:ilvl w:val="0"/>
          <w:numId w:val="55"/>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e</w:t>
      </w:r>
      <w:proofErr w:type="spellStart"/>
      <w:r w:rsidR="00E45C14" w:rsidRPr="009A405D">
        <w:rPr>
          <w:rFonts w:eastAsia="Lucida Sans Unicode"/>
          <w:kern w:val="1"/>
          <w:sz w:val="22"/>
          <w:szCs w:val="22"/>
          <w:lang w:val="x-none" w:eastAsia="hi-IN" w:bidi="hi-IN"/>
        </w:rPr>
        <w:t>dukacyjne</w:t>
      </w:r>
      <w:proofErr w:type="spellEnd"/>
      <w:r w:rsidR="00E45C14" w:rsidRPr="009A405D">
        <w:rPr>
          <w:rFonts w:eastAsia="Lucida Sans Unicode"/>
          <w:kern w:val="1"/>
          <w:sz w:val="22"/>
          <w:szCs w:val="22"/>
          <w:lang w:val="x-none" w:eastAsia="hi-IN" w:bidi="hi-IN"/>
        </w:rPr>
        <w:t xml:space="preserve"> w przypadku usług:</w:t>
      </w:r>
    </w:p>
    <w:p w14:paraId="3AD59CD8" w14:textId="4F5297C1" w:rsidR="00E45C14" w:rsidRPr="009A405D" w:rsidRDefault="000E6186" w:rsidP="001C259A">
      <w:pPr>
        <w:pStyle w:val="Default"/>
        <w:numPr>
          <w:ilvl w:val="0"/>
          <w:numId w:val="56"/>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lastRenderedPageBreak/>
        <w:t>s</w:t>
      </w:r>
      <w:proofErr w:type="spellStart"/>
      <w:r w:rsidR="00E45C14" w:rsidRPr="009A405D">
        <w:rPr>
          <w:rFonts w:eastAsia="Lucida Sans Unicode"/>
          <w:kern w:val="1"/>
          <w:sz w:val="22"/>
          <w:szCs w:val="22"/>
          <w:lang w:val="x-none" w:eastAsia="hi-IN" w:bidi="hi-IN"/>
        </w:rPr>
        <w:t>zkoleniowych</w:t>
      </w:r>
      <w:proofErr w:type="spellEnd"/>
      <w:r w:rsidR="00E45C14" w:rsidRPr="009A405D">
        <w:rPr>
          <w:rFonts w:eastAsia="Lucida Sans Unicode"/>
          <w:kern w:val="1"/>
          <w:sz w:val="22"/>
          <w:szCs w:val="22"/>
          <w:lang w:val="x-none" w:eastAsia="hi-IN" w:bidi="hi-IN"/>
        </w:rPr>
        <w:t xml:space="preserve"> – obligatoryjnie</w:t>
      </w:r>
      <w:r w:rsidRPr="009A405D">
        <w:rPr>
          <w:rFonts w:eastAsia="Lucida Sans Unicode"/>
          <w:kern w:val="1"/>
          <w:sz w:val="22"/>
          <w:szCs w:val="22"/>
          <w:lang w:eastAsia="hi-IN" w:bidi="hi-IN"/>
        </w:rPr>
        <w:t>,</w:t>
      </w:r>
    </w:p>
    <w:p w14:paraId="2FEEDBD8" w14:textId="1823147A" w:rsidR="00E45C14" w:rsidRPr="009A405D" w:rsidRDefault="000E6186" w:rsidP="001C259A">
      <w:pPr>
        <w:pStyle w:val="Default"/>
        <w:numPr>
          <w:ilvl w:val="0"/>
          <w:numId w:val="56"/>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 doradztwo, mentoring, facylitacja, coaching – opcjonalnie</w:t>
      </w:r>
      <w:r w:rsidRPr="009A405D">
        <w:rPr>
          <w:rFonts w:eastAsia="Lucida Sans Unicode"/>
          <w:kern w:val="1"/>
          <w:sz w:val="22"/>
          <w:szCs w:val="22"/>
          <w:lang w:eastAsia="hi-IN" w:bidi="hi-IN"/>
        </w:rPr>
        <w:t>;</w:t>
      </w:r>
    </w:p>
    <w:p w14:paraId="7974AAFB" w14:textId="14D552C2" w:rsidR="00E45C14" w:rsidRPr="009A405D" w:rsidRDefault="000E6186" w:rsidP="001C259A">
      <w:pPr>
        <w:pStyle w:val="Default"/>
        <w:numPr>
          <w:ilvl w:val="0"/>
          <w:numId w:val="55"/>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b</w:t>
      </w:r>
      <w:proofErr w:type="spellStart"/>
      <w:r w:rsidR="00E45C14" w:rsidRPr="009A405D">
        <w:rPr>
          <w:rFonts w:eastAsia="Lucida Sans Unicode"/>
          <w:kern w:val="1"/>
          <w:sz w:val="22"/>
          <w:szCs w:val="22"/>
          <w:lang w:val="x-none" w:eastAsia="hi-IN" w:bidi="hi-IN"/>
        </w:rPr>
        <w:t>iznesowe</w:t>
      </w:r>
      <w:proofErr w:type="spellEnd"/>
      <w:r w:rsidR="00E45C14" w:rsidRPr="009A405D">
        <w:rPr>
          <w:rFonts w:eastAsia="Lucida Sans Unicode"/>
          <w:kern w:val="1"/>
          <w:sz w:val="22"/>
          <w:szCs w:val="22"/>
          <w:lang w:val="x-none" w:eastAsia="hi-IN" w:bidi="hi-IN"/>
        </w:rPr>
        <w:t xml:space="preserve"> w przypadku usług:</w:t>
      </w:r>
    </w:p>
    <w:p w14:paraId="0BD06442" w14:textId="56D48610" w:rsidR="00E45C14" w:rsidRPr="009A405D" w:rsidRDefault="000E6186" w:rsidP="001C259A">
      <w:pPr>
        <w:pStyle w:val="Default"/>
        <w:numPr>
          <w:ilvl w:val="0"/>
          <w:numId w:val="57"/>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s</w:t>
      </w:r>
      <w:proofErr w:type="spellStart"/>
      <w:r w:rsidR="00E45C14" w:rsidRPr="009A405D">
        <w:rPr>
          <w:rFonts w:eastAsia="Lucida Sans Unicode"/>
          <w:kern w:val="1"/>
          <w:sz w:val="22"/>
          <w:szCs w:val="22"/>
          <w:lang w:val="x-none" w:eastAsia="hi-IN" w:bidi="hi-IN"/>
        </w:rPr>
        <w:t>zkoleniowych</w:t>
      </w:r>
      <w:proofErr w:type="spellEnd"/>
      <w:r w:rsidR="00E45C14" w:rsidRPr="009A405D">
        <w:rPr>
          <w:rFonts w:eastAsia="Lucida Sans Unicode"/>
          <w:kern w:val="1"/>
          <w:sz w:val="22"/>
          <w:szCs w:val="22"/>
          <w:lang w:val="x-none" w:eastAsia="hi-IN" w:bidi="hi-IN"/>
        </w:rPr>
        <w:t xml:space="preserve"> –</w:t>
      </w:r>
      <w:r w:rsidR="00FC7BFC" w:rsidRPr="009A405D">
        <w:rPr>
          <w:rFonts w:eastAsia="Lucida Sans Unicode"/>
          <w:kern w:val="1"/>
          <w:sz w:val="22"/>
          <w:szCs w:val="22"/>
          <w:lang w:eastAsia="hi-IN" w:bidi="hi-IN"/>
        </w:rPr>
        <w:t xml:space="preserve"> </w:t>
      </w:r>
      <w:r w:rsidR="00E45C14" w:rsidRPr="009A405D">
        <w:rPr>
          <w:rFonts w:eastAsia="Lucida Sans Unicode"/>
          <w:kern w:val="1"/>
          <w:sz w:val="22"/>
          <w:szCs w:val="22"/>
          <w:lang w:val="x-none" w:eastAsia="hi-IN" w:bidi="hi-IN"/>
        </w:rPr>
        <w:t>opcjonalnie, jako dodatkowy cel</w:t>
      </w:r>
      <w:r w:rsidRPr="009A405D">
        <w:rPr>
          <w:rFonts w:eastAsia="Lucida Sans Unicode"/>
          <w:kern w:val="1"/>
          <w:sz w:val="22"/>
          <w:szCs w:val="22"/>
          <w:lang w:eastAsia="hi-IN" w:bidi="hi-IN"/>
        </w:rPr>
        <w:t>,</w:t>
      </w:r>
    </w:p>
    <w:p w14:paraId="54A3023B" w14:textId="45836A1B" w:rsidR="00E45C14" w:rsidRPr="009A405D" w:rsidRDefault="000E6186" w:rsidP="001C259A">
      <w:pPr>
        <w:pStyle w:val="Default"/>
        <w:numPr>
          <w:ilvl w:val="0"/>
          <w:numId w:val="57"/>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 doradztwo, mentoring, facylitacja, coaching – opcjonalnie</w:t>
      </w:r>
      <w:r w:rsidR="00E45C14" w:rsidRPr="009A405D">
        <w:rPr>
          <w:rFonts w:eastAsia="Lucida Sans Unicode"/>
          <w:kern w:val="1"/>
          <w:sz w:val="22"/>
          <w:szCs w:val="22"/>
          <w:lang w:eastAsia="hi-IN" w:bidi="hi-IN"/>
        </w:rPr>
        <w:t>, z zastrzeżeniem, że</w:t>
      </w:r>
      <w:r w:rsidR="00BF7D97" w:rsidRPr="009A405D">
        <w:rPr>
          <w:rFonts w:eastAsia="Lucida Sans Unicode"/>
          <w:kern w:val="1"/>
          <w:sz w:val="22"/>
          <w:szCs w:val="22"/>
          <w:lang w:eastAsia="hi-IN" w:bidi="hi-IN"/>
        </w:rPr>
        <w:t> </w:t>
      </w:r>
      <w:r w:rsidR="00E45C14" w:rsidRPr="009A405D">
        <w:rPr>
          <w:rFonts w:eastAsia="Lucida Sans Unicode"/>
          <w:kern w:val="1"/>
          <w:sz w:val="22"/>
          <w:szCs w:val="22"/>
          <w:lang w:eastAsia="hi-IN" w:bidi="hi-IN"/>
        </w:rPr>
        <w:t>obligatoryjnie należy wskazać cel usługi</w:t>
      </w:r>
      <w:r w:rsidRPr="009A405D">
        <w:rPr>
          <w:rFonts w:eastAsia="Lucida Sans Unicode"/>
          <w:kern w:val="1"/>
          <w:sz w:val="22"/>
          <w:szCs w:val="22"/>
          <w:lang w:eastAsia="hi-IN" w:bidi="hi-IN"/>
        </w:rPr>
        <w:t>.</w:t>
      </w:r>
    </w:p>
    <w:p w14:paraId="0C996B80" w14:textId="77777777"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Efekty usług rozwojowych mogą być w zależności od ich rodzaju:</w:t>
      </w:r>
    </w:p>
    <w:p w14:paraId="74BDCDB6" w14:textId="3FBE1DE2" w:rsidR="00E45C14" w:rsidRPr="009A405D" w:rsidRDefault="002D4B68" w:rsidP="001C259A">
      <w:pPr>
        <w:pStyle w:val="Default"/>
        <w:numPr>
          <w:ilvl w:val="0"/>
          <w:numId w:val="61"/>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e</w:t>
      </w:r>
      <w:proofErr w:type="spellStart"/>
      <w:r w:rsidR="00E45C14" w:rsidRPr="009A405D">
        <w:rPr>
          <w:rFonts w:eastAsia="Lucida Sans Unicode"/>
          <w:kern w:val="1"/>
          <w:sz w:val="22"/>
          <w:szCs w:val="22"/>
          <w:lang w:val="x-none" w:eastAsia="hi-IN" w:bidi="hi-IN"/>
        </w:rPr>
        <w:t>dukacyjne</w:t>
      </w:r>
      <w:proofErr w:type="spellEnd"/>
      <w:r w:rsidR="00E45C14" w:rsidRPr="009A405D">
        <w:rPr>
          <w:rFonts w:eastAsia="Lucida Sans Unicode"/>
          <w:kern w:val="1"/>
          <w:sz w:val="22"/>
          <w:szCs w:val="22"/>
          <w:lang w:val="x-none" w:eastAsia="hi-IN" w:bidi="hi-IN"/>
        </w:rPr>
        <w:t xml:space="preserve"> w przypadku usług:</w:t>
      </w:r>
    </w:p>
    <w:p w14:paraId="3089B282" w14:textId="7B8D5099" w:rsidR="00E45C14" w:rsidRPr="009A405D" w:rsidRDefault="002D4B68" w:rsidP="001C259A">
      <w:pPr>
        <w:pStyle w:val="Default"/>
        <w:numPr>
          <w:ilvl w:val="0"/>
          <w:numId w:val="58"/>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s</w:t>
      </w:r>
      <w:proofErr w:type="spellStart"/>
      <w:r w:rsidR="00E45C14" w:rsidRPr="009A405D">
        <w:rPr>
          <w:rFonts w:eastAsia="Lucida Sans Unicode"/>
          <w:kern w:val="1"/>
          <w:sz w:val="22"/>
          <w:szCs w:val="22"/>
          <w:lang w:val="x-none" w:eastAsia="hi-IN" w:bidi="hi-IN"/>
        </w:rPr>
        <w:t>zkoleniowych</w:t>
      </w:r>
      <w:proofErr w:type="spellEnd"/>
      <w:r w:rsidR="00E45C14" w:rsidRPr="009A405D">
        <w:rPr>
          <w:rFonts w:eastAsia="Lucida Sans Unicode"/>
          <w:kern w:val="1"/>
          <w:sz w:val="22"/>
          <w:szCs w:val="22"/>
          <w:lang w:val="x-none" w:eastAsia="hi-IN" w:bidi="hi-IN"/>
        </w:rPr>
        <w:t xml:space="preserve"> – obligatoryjnie</w:t>
      </w:r>
      <w:r w:rsidRPr="009A405D">
        <w:rPr>
          <w:rFonts w:eastAsia="Lucida Sans Unicode"/>
          <w:kern w:val="1"/>
          <w:sz w:val="22"/>
          <w:szCs w:val="22"/>
          <w:lang w:eastAsia="hi-IN" w:bidi="hi-IN"/>
        </w:rPr>
        <w:t>,</w:t>
      </w:r>
    </w:p>
    <w:p w14:paraId="2D91F494" w14:textId="50F9EA52" w:rsidR="00E45C14" w:rsidRPr="009A405D" w:rsidRDefault="002D4B68" w:rsidP="001C259A">
      <w:pPr>
        <w:pStyle w:val="Default"/>
        <w:numPr>
          <w:ilvl w:val="0"/>
          <w:numId w:val="58"/>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 doradztwo, mentoring, facylitacja, coaching – opcjonalnie</w:t>
      </w:r>
      <w:r w:rsidRPr="009A405D">
        <w:rPr>
          <w:rFonts w:eastAsia="Lucida Sans Unicode"/>
          <w:kern w:val="1"/>
          <w:sz w:val="22"/>
          <w:szCs w:val="22"/>
          <w:lang w:eastAsia="hi-IN" w:bidi="hi-IN"/>
        </w:rPr>
        <w:t>;</w:t>
      </w:r>
    </w:p>
    <w:p w14:paraId="536092F4" w14:textId="1E9F22A2" w:rsidR="00E45C14" w:rsidRPr="009A405D" w:rsidRDefault="002D4B68" w:rsidP="001C259A">
      <w:pPr>
        <w:pStyle w:val="Default"/>
        <w:numPr>
          <w:ilvl w:val="0"/>
          <w:numId w:val="61"/>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b</w:t>
      </w:r>
      <w:proofErr w:type="spellStart"/>
      <w:r w:rsidR="00E45C14" w:rsidRPr="009A405D">
        <w:rPr>
          <w:rFonts w:eastAsia="Lucida Sans Unicode"/>
          <w:kern w:val="1"/>
          <w:sz w:val="22"/>
          <w:szCs w:val="22"/>
          <w:lang w:val="x-none" w:eastAsia="hi-IN" w:bidi="hi-IN"/>
        </w:rPr>
        <w:t>iznesowe</w:t>
      </w:r>
      <w:proofErr w:type="spellEnd"/>
      <w:r w:rsidR="00E45C14" w:rsidRPr="009A405D">
        <w:rPr>
          <w:rFonts w:eastAsia="Lucida Sans Unicode"/>
          <w:kern w:val="1"/>
          <w:sz w:val="22"/>
          <w:szCs w:val="22"/>
          <w:lang w:val="x-none" w:eastAsia="hi-IN" w:bidi="hi-IN"/>
        </w:rPr>
        <w:t xml:space="preserve"> w przypadku usług:</w:t>
      </w:r>
    </w:p>
    <w:p w14:paraId="3AF27587" w14:textId="5A006855" w:rsidR="00E45C14" w:rsidRPr="009A405D" w:rsidRDefault="002D4B68" w:rsidP="001C259A">
      <w:pPr>
        <w:pStyle w:val="Default"/>
        <w:numPr>
          <w:ilvl w:val="0"/>
          <w:numId w:val="59"/>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s</w:t>
      </w:r>
      <w:proofErr w:type="spellStart"/>
      <w:r w:rsidR="00E45C14" w:rsidRPr="009A405D">
        <w:rPr>
          <w:rFonts w:eastAsia="Lucida Sans Unicode"/>
          <w:kern w:val="1"/>
          <w:sz w:val="22"/>
          <w:szCs w:val="22"/>
          <w:lang w:val="x-none" w:eastAsia="hi-IN" w:bidi="hi-IN"/>
        </w:rPr>
        <w:t>zkoleniowych</w:t>
      </w:r>
      <w:proofErr w:type="spellEnd"/>
      <w:r w:rsidR="00E45C14" w:rsidRPr="009A405D">
        <w:rPr>
          <w:rFonts w:eastAsia="Lucida Sans Unicode"/>
          <w:kern w:val="1"/>
          <w:sz w:val="22"/>
          <w:szCs w:val="22"/>
          <w:lang w:val="x-none" w:eastAsia="hi-IN" w:bidi="hi-IN"/>
        </w:rPr>
        <w:t xml:space="preserve"> –</w:t>
      </w:r>
      <w:r w:rsidR="00FC7BFC" w:rsidRPr="009A405D">
        <w:rPr>
          <w:rFonts w:eastAsia="Lucida Sans Unicode"/>
          <w:kern w:val="1"/>
          <w:sz w:val="22"/>
          <w:szCs w:val="22"/>
          <w:lang w:eastAsia="hi-IN" w:bidi="hi-IN"/>
        </w:rPr>
        <w:t xml:space="preserve"> </w:t>
      </w:r>
      <w:r w:rsidR="00E45C14" w:rsidRPr="009A405D">
        <w:rPr>
          <w:rFonts w:eastAsia="Lucida Sans Unicode"/>
          <w:kern w:val="1"/>
          <w:sz w:val="22"/>
          <w:szCs w:val="22"/>
          <w:lang w:val="x-none" w:eastAsia="hi-IN" w:bidi="hi-IN"/>
        </w:rPr>
        <w:t>opcjonalnie, jako dodatkowy efekt</w:t>
      </w:r>
      <w:r w:rsidRPr="009A405D">
        <w:rPr>
          <w:rFonts w:eastAsia="Lucida Sans Unicode"/>
          <w:kern w:val="1"/>
          <w:sz w:val="22"/>
          <w:szCs w:val="22"/>
          <w:lang w:eastAsia="hi-IN" w:bidi="hi-IN"/>
        </w:rPr>
        <w:t>,</w:t>
      </w:r>
    </w:p>
    <w:p w14:paraId="0293A28D" w14:textId="1F10BB80" w:rsidR="00E45C14" w:rsidRPr="009A405D" w:rsidRDefault="002D4B68" w:rsidP="001C259A">
      <w:pPr>
        <w:pStyle w:val="Default"/>
        <w:numPr>
          <w:ilvl w:val="0"/>
          <w:numId w:val="59"/>
        </w:numPr>
        <w:spacing w:line="312" w:lineRule="auto"/>
        <w:ind w:left="0"/>
        <w:jc w:val="both"/>
        <w:rPr>
          <w:rFonts w:eastAsia="Lucida Sans Unicode"/>
          <w:kern w:val="1"/>
          <w:sz w:val="22"/>
          <w:szCs w:val="22"/>
          <w:lang w:val="x-none" w:eastAsia="hi-IN" w:bidi="hi-IN"/>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 doradztwo, mentoring, facylitacja, coaching – opcjonalnie</w:t>
      </w:r>
      <w:r w:rsidR="00E45C14" w:rsidRPr="009A405D">
        <w:rPr>
          <w:rFonts w:eastAsia="Lucida Sans Unicode"/>
          <w:kern w:val="1"/>
          <w:sz w:val="22"/>
          <w:szCs w:val="22"/>
          <w:lang w:eastAsia="hi-IN" w:bidi="hi-IN"/>
        </w:rPr>
        <w:t>, z zastrzeżeniem, że</w:t>
      </w:r>
      <w:r w:rsidR="00BF7D97" w:rsidRPr="009A405D">
        <w:rPr>
          <w:rFonts w:eastAsia="Lucida Sans Unicode"/>
          <w:kern w:val="1"/>
          <w:sz w:val="22"/>
          <w:szCs w:val="22"/>
          <w:lang w:eastAsia="hi-IN" w:bidi="hi-IN"/>
        </w:rPr>
        <w:t> </w:t>
      </w:r>
      <w:r w:rsidR="00E45C14" w:rsidRPr="009A405D">
        <w:rPr>
          <w:rFonts w:eastAsia="Lucida Sans Unicode"/>
          <w:kern w:val="1"/>
          <w:sz w:val="22"/>
          <w:szCs w:val="22"/>
          <w:lang w:eastAsia="hi-IN" w:bidi="hi-IN"/>
        </w:rPr>
        <w:t>obligatoryjnie należy wskazać efekt usługi</w:t>
      </w:r>
      <w:r w:rsidRPr="009A405D">
        <w:rPr>
          <w:rFonts w:eastAsia="Lucida Sans Unicode"/>
          <w:kern w:val="1"/>
          <w:sz w:val="22"/>
          <w:szCs w:val="22"/>
          <w:lang w:eastAsia="hi-IN" w:bidi="hi-IN"/>
        </w:rPr>
        <w:t>.</w:t>
      </w:r>
    </w:p>
    <w:p w14:paraId="74CF9AEA" w14:textId="644412E0"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Efekt edukacyjny jest rozumiany jako przyrost wiedzy po zakończonej usłudze</w:t>
      </w:r>
      <w:r w:rsidR="002E3089" w:rsidRPr="009A405D">
        <w:rPr>
          <w:sz w:val="22"/>
          <w:szCs w:val="22"/>
        </w:rPr>
        <w:t xml:space="preserve"> jako efekt uczenia się</w:t>
      </w:r>
      <w:r w:rsidRPr="009A405D">
        <w:rPr>
          <w:sz w:val="22"/>
          <w:szCs w:val="22"/>
        </w:rPr>
        <w:t>. Usługodawca określa cel i efekt edukacyjny w przypadku usług:</w:t>
      </w:r>
    </w:p>
    <w:p w14:paraId="5B76FCD8" w14:textId="507537A2" w:rsidR="00E45C14" w:rsidRPr="009A405D" w:rsidRDefault="002D4B68" w:rsidP="001C259A">
      <w:pPr>
        <w:pStyle w:val="Default"/>
        <w:numPr>
          <w:ilvl w:val="0"/>
          <w:numId w:val="66"/>
        </w:numPr>
        <w:spacing w:line="312" w:lineRule="auto"/>
        <w:ind w:left="0"/>
        <w:jc w:val="both"/>
        <w:rPr>
          <w:sz w:val="22"/>
          <w:szCs w:val="22"/>
        </w:rPr>
      </w:pPr>
      <w:r w:rsidRPr="009A405D">
        <w:rPr>
          <w:sz w:val="22"/>
          <w:szCs w:val="22"/>
        </w:rPr>
        <w:t>s</w:t>
      </w:r>
      <w:r w:rsidR="00E45C14" w:rsidRPr="009A405D">
        <w:rPr>
          <w:sz w:val="22"/>
          <w:szCs w:val="22"/>
        </w:rPr>
        <w:t>zkoleniowych – obligatoryjnie</w:t>
      </w:r>
      <w:r w:rsidRPr="009A405D">
        <w:rPr>
          <w:sz w:val="22"/>
          <w:szCs w:val="22"/>
        </w:rPr>
        <w:t>,</w:t>
      </w:r>
    </w:p>
    <w:p w14:paraId="7ECEC25B" w14:textId="3BE42761" w:rsidR="00E45C14" w:rsidRPr="009A405D" w:rsidRDefault="002D4B68" w:rsidP="001C259A">
      <w:pPr>
        <w:pStyle w:val="Default"/>
        <w:numPr>
          <w:ilvl w:val="0"/>
          <w:numId w:val="66"/>
        </w:numPr>
        <w:spacing w:line="312" w:lineRule="auto"/>
        <w:ind w:left="0"/>
        <w:jc w:val="both"/>
        <w:rPr>
          <w:sz w:val="22"/>
          <w:szCs w:val="22"/>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 doradztwo, mentoring, facylitacja, coaching – opcjonalni</w:t>
      </w:r>
      <w:r w:rsidR="00E45C14" w:rsidRPr="009A405D">
        <w:rPr>
          <w:rFonts w:eastAsia="Lucida Sans Unicode"/>
          <w:kern w:val="1"/>
          <w:sz w:val="22"/>
          <w:szCs w:val="22"/>
          <w:lang w:eastAsia="hi-IN" w:bidi="hi-IN"/>
        </w:rPr>
        <w:t xml:space="preserve">e. </w:t>
      </w:r>
    </w:p>
    <w:p w14:paraId="5D031FBB" w14:textId="752A23D6"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Efekt biznesowy odnosi się zazwyczaj do korzyści organizacyjnych (czyli odbiorców usługi) w</w:t>
      </w:r>
      <w:r w:rsidR="00BF7D97" w:rsidRPr="009A405D">
        <w:rPr>
          <w:sz w:val="22"/>
          <w:szCs w:val="22"/>
        </w:rPr>
        <w:t> </w:t>
      </w:r>
      <w:r w:rsidRPr="009A405D">
        <w:rPr>
          <w:sz w:val="22"/>
          <w:szCs w:val="22"/>
        </w:rPr>
        <w:t>sferze ekonomicznej i rynkowej i prowadzi zazwyczaj do wytworzenia nowego produktu, w</w:t>
      </w:r>
      <w:r w:rsidR="00BF7D97" w:rsidRPr="009A405D">
        <w:rPr>
          <w:sz w:val="22"/>
          <w:szCs w:val="22"/>
        </w:rPr>
        <w:t> </w:t>
      </w:r>
      <w:r w:rsidRPr="009A405D">
        <w:rPr>
          <w:sz w:val="22"/>
          <w:szCs w:val="22"/>
        </w:rPr>
        <w:t xml:space="preserve">przypadku usług: </w:t>
      </w:r>
    </w:p>
    <w:p w14:paraId="5BE540BE" w14:textId="3AC792CC" w:rsidR="00E45C14" w:rsidRPr="009A405D" w:rsidRDefault="002D4B68" w:rsidP="001C259A">
      <w:pPr>
        <w:pStyle w:val="Default"/>
        <w:numPr>
          <w:ilvl w:val="0"/>
          <w:numId w:val="60"/>
        </w:numPr>
        <w:spacing w:line="312" w:lineRule="auto"/>
        <w:ind w:left="0"/>
        <w:jc w:val="both"/>
        <w:rPr>
          <w:sz w:val="22"/>
          <w:szCs w:val="22"/>
        </w:rPr>
      </w:pPr>
      <w:r w:rsidRPr="009A405D">
        <w:rPr>
          <w:sz w:val="22"/>
          <w:szCs w:val="22"/>
        </w:rPr>
        <w:t>s</w:t>
      </w:r>
      <w:r w:rsidR="00E45C14" w:rsidRPr="009A405D">
        <w:rPr>
          <w:sz w:val="22"/>
          <w:szCs w:val="22"/>
        </w:rPr>
        <w:t>zkoleniowych – opcjonalnie, jako dodatkowy cel oraz efekt</w:t>
      </w:r>
      <w:r w:rsidRPr="009A405D">
        <w:rPr>
          <w:sz w:val="22"/>
          <w:szCs w:val="22"/>
        </w:rPr>
        <w:t>,</w:t>
      </w:r>
    </w:p>
    <w:p w14:paraId="04F1A3E0" w14:textId="15577ECB" w:rsidR="00E45C14" w:rsidRPr="009A405D" w:rsidRDefault="002D4B68" w:rsidP="001C259A">
      <w:pPr>
        <w:pStyle w:val="Default"/>
        <w:numPr>
          <w:ilvl w:val="0"/>
          <w:numId w:val="60"/>
        </w:numPr>
        <w:spacing w:line="312" w:lineRule="auto"/>
        <w:ind w:left="0"/>
        <w:jc w:val="both"/>
        <w:rPr>
          <w:sz w:val="22"/>
          <w:szCs w:val="22"/>
        </w:rPr>
      </w:pPr>
      <w:r w:rsidRPr="009A405D">
        <w:rPr>
          <w:rFonts w:eastAsia="Lucida Sans Unicode"/>
          <w:kern w:val="1"/>
          <w:sz w:val="22"/>
          <w:szCs w:val="22"/>
          <w:lang w:eastAsia="hi-IN" w:bidi="hi-IN"/>
        </w:rPr>
        <w:t>d</w:t>
      </w:r>
      <w:proofErr w:type="spellStart"/>
      <w:r w:rsidR="00E45C14" w:rsidRPr="009A405D">
        <w:rPr>
          <w:rFonts w:eastAsia="Lucida Sans Unicode"/>
          <w:kern w:val="1"/>
          <w:sz w:val="22"/>
          <w:szCs w:val="22"/>
          <w:lang w:val="x-none" w:eastAsia="hi-IN" w:bidi="hi-IN"/>
        </w:rPr>
        <w:t>oradczych</w:t>
      </w:r>
      <w:proofErr w:type="spellEnd"/>
      <w:r w:rsidR="00E45C14" w:rsidRPr="009A405D">
        <w:rPr>
          <w:rFonts w:eastAsia="Lucida Sans Unicode"/>
          <w:kern w:val="1"/>
          <w:sz w:val="22"/>
          <w:szCs w:val="22"/>
          <w:lang w:val="x-none" w:eastAsia="hi-IN" w:bidi="hi-IN"/>
        </w:rPr>
        <w:t>:</w:t>
      </w:r>
      <w:r w:rsidR="00E45C14" w:rsidRPr="009A405D">
        <w:rPr>
          <w:rFonts w:eastAsia="Lucida Sans Unicode"/>
          <w:kern w:val="1"/>
          <w:sz w:val="22"/>
          <w:szCs w:val="22"/>
          <w:lang w:eastAsia="hi-IN" w:bidi="hi-IN"/>
        </w:rPr>
        <w:t xml:space="preserve"> </w:t>
      </w:r>
      <w:r w:rsidR="00E45C14" w:rsidRPr="009A405D">
        <w:rPr>
          <w:rFonts w:eastAsia="Lucida Sans Unicode"/>
          <w:kern w:val="1"/>
          <w:sz w:val="22"/>
          <w:szCs w:val="22"/>
          <w:lang w:val="x-none" w:eastAsia="hi-IN" w:bidi="hi-IN"/>
        </w:rPr>
        <w:t>mentoring, facylitacja, coaching – opcjonalni</w:t>
      </w:r>
      <w:r w:rsidR="00E45C14" w:rsidRPr="009A405D">
        <w:rPr>
          <w:rFonts w:eastAsia="Lucida Sans Unicode"/>
          <w:kern w:val="1"/>
          <w:sz w:val="22"/>
          <w:szCs w:val="22"/>
          <w:lang w:eastAsia="hi-IN" w:bidi="hi-IN"/>
        </w:rPr>
        <w:t>e</w:t>
      </w:r>
      <w:r w:rsidRPr="009A405D">
        <w:rPr>
          <w:rFonts w:eastAsia="Lucida Sans Unicode"/>
          <w:kern w:val="1"/>
          <w:sz w:val="22"/>
          <w:szCs w:val="22"/>
          <w:lang w:eastAsia="hi-IN" w:bidi="hi-IN"/>
        </w:rPr>
        <w:t>,</w:t>
      </w:r>
    </w:p>
    <w:p w14:paraId="45287C9A" w14:textId="1DAEA20C" w:rsidR="00E45C14" w:rsidRPr="009A405D" w:rsidRDefault="002D4B68" w:rsidP="001C259A">
      <w:pPr>
        <w:pStyle w:val="Default"/>
        <w:numPr>
          <w:ilvl w:val="0"/>
          <w:numId w:val="60"/>
        </w:numPr>
        <w:spacing w:line="312" w:lineRule="auto"/>
        <w:ind w:left="0"/>
        <w:jc w:val="both"/>
        <w:rPr>
          <w:sz w:val="22"/>
          <w:szCs w:val="22"/>
        </w:rPr>
      </w:pPr>
      <w:r w:rsidRPr="009A405D">
        <w:rPr>
          <w:rFonts w:eastAsia="Lucida Sans Unicode"/>
          <w:kern w:val="1"/>
          <w:sz w:val="22"/>
          <w:szCs w:val="22"/>
          <w:lang w:eastAsia="hi-IN" w:bidi="hi-IN"/>
        </w:rPr>
        <w:t>d</w:t>
      </w:r>
      <w:r w:rsidR="00E45C14" w:rsidRPr="009A405D">
        <w:rPr>
          <w:rFonts w:eastAsia="Lucida Sans Unicode"/>
          <w:kern w:val="1"/>
          <w:sz w:val="22"/>
          <w:szCs w:val="22"/>
          <w:lang w:eastAsia="hi-IN" w:bidi="hi-IN"/>
        </w:rPr>
        <w:t>oradczych: doradztwo, obligatoryjnie w przypadku gdy usługa ma cel biznesowy</w:t>
      </w:r>
      <w:r w:rsidR="00605744" w:rsidRPr="009A405D">
        <w:rPr>
          <w:rFonts w:eastAsia="Lucida Sans Unicode"/>
          <w:kern w:val="1"/>
          <w:sz w:val="22"/>
          <w:szCs w:val="22"/>
          <w:lang w:eastAsia="hi-IN" w:bidi="hi-IN"/>
        </w:rPr>
        <w:t>,</w:t>
      </w:r>
      <w:r w:rsidR="00E45C14" w:rsidRPr="009A405D">
        <w:rPr>
          <w:rFonts w:eastAsia="Lucida Sans Unicode"/>
          <w:kern w:val="1"/>
          <w:sz w:val="22"/>
          <w:szCs w:val="22"/>
          <w:lang w:eastAsia="hi-IN" w:bidi="hi-IN"/>
        </w:rPr>
        <w:t xml:space="preserve"> a jej efektem jest produkt. </w:t>
      </w:r>
    </w:p>
    <w:p w14:paraId="3D40EA93" w14:textId="5FA6D88C" w:rsidR="00E45C14" w:rsidRPr="009A405D" w:rsidRDefault="00E45C14" w:rsidP="001C259A">
      <w:pPr>
        <w:pStyle w:val="Default"/>
        <w:numPr>
          <w:ilvl w:val="0"/>
          <w:numId w:val="23"/>
        </w:numPr>
        <w:spacing w:line="312" w:lineRule="auto"/>
        <w:ind w:left="0" w:hanging="426"/>
        <w:jc w:val="both"/>
        <w:rPr>
          <w:sz w:val="22"/>
          <w:szCs w:val="22"/>
        </w:rPr>
      </w:pPr>
      <w:r w:rsidRPr="009A405D">
        <w:rPr>
          <w:rFonts w:eastAsia="Lucida Sans Unicode"/>
          <w:kern w:val="1"/>
          <w:sz w:val="22"/>
          <w:szCs w:val="22"/>
          <w:lang w:eastAsia="hi-IN" w:bidi="hi-IN"/>
        </w:rPr>
        <w:t xml:space="preserve">W ramach </w:t>
      </w:r>
      <w:r w:rsidR="00A65154" w:rsidRPr="009A405D">
        <w:rPr>
          <w:rFonts w:eastAsia="Lucida Sans Unicode"/>
          <w:kern w:val="1"/>
          <w:sz w:val="22"/>
          <w:szCs w:val="22"/>
          <w:lang w:eastAsia="hi-IN" w:bidi="hi-IN"/>
        </w:rPr>
        <w:t>P</w:t>
      </w:r>
      <w:r w:rsidRPr="009A405D">
        <w:rPr>
          <w:rFonts w:eastAsia="Lucida Sans Unicode"/>
          <w:kern w:val="1"/>
          <w:sz w:val="22"/>
          <w:szCs w:val="22"/>
          <w:lang w:eastAsia="hi-IN" w:bidi="hi-IN"/>
        </w:rPr>
        <w:t>rojektu możliwa jest realizacja usług rozwojowych</w:t>
      </w:r>
      <w:r w:rsidR="00A65154" w:rsidRPr="009A405D">
        <w:rPr>
          <w:rFonts w:eastAsia="Lucida Sans Unicode"/>
          <w:kern w:val="1"/>
          <w:sz w:val="22"/>
          <w:szCs w:val="22"/>
          <w:lang w:eastAsia="hi-IN" w:bidi="hi-IN"/>
        </w:rPr>
        <w:t xml:space="preserve"> </w:t>
      </w:r>
      <w:r w:rsidRPr="009A405D">
        <w:rPr>
          <w:rFonts w:eastAsia="Lucida Sans Unicode"/>
          <w:kern w:val="1"/>
          <w:sz w:val="22"/>
          <w:szCs w:val="22"/>
          <w:lang w:eastAsia="hi-IN" w:bidi="hi-IN"/>
        </w:rPr>
        <w:t xml:space="preserve">wyłącznie jeśli bezpośrednio bierze w nich udział </w:t>
      </w:r>
      <w:r w:rsidR="00A15E89" w:rsidRPr="009A405D">
        <w:rPr>
          <w:rFonts w:eastAsia="Lucida Sans Unicode"/>
          <w:kern w:val="1"/>
          <w:sz w:val="22"/>
          <w:szCs w:val="22"/>
          <w:lang w:eastAsia="hi-IN" w:bidi="hi-IN"/>
        </w:rPr>
        <w:t>U</w:t>
      </w:r>
      <w:r w:rsidRPr="009A405D">
        <w:rPr>
          <w:rFonts w:eastAsia="Lucida Sans Unicode"/>
          <w:kern w:val="1"/>
          <w:sz w:val="22"/>
          <w:szCs w:val="22"/>
          <w:lang w:eastAsia="hi-IN" w:bidi="hi-IN"/>
        </w:rPr>
        <w:t xml:space="preserve">czestnik </w:t>
      </w:r>
      <w:r w:rsidR="00A65154" w:rsidRPr="009A405D">
        <w:rPr>
          <w:rFonts w:eastAsia="Lucida Sans Unicode"/>
          <w:kern w:val="1"/>
          <w:sz w:val="22"/>
          <w:szCs w:val="22"/>
          <w:lang w:eastAsia="hi-IN" w:bidi="hi-IN"/>
        </w:rPr>
        <w:t>P</w:t>
      </w:r>
      <w:r w:rsidRPr="009A405D">
        <w:rPr>
          <w:rFonts w:eastAsia="Lucida Sans Unicode"/>
          <w:kern w:val="1"/>
          <w:sz w:val="22"/>
          <w:szCs w:val="22"/>
          <w:lang w:eastAsia="hi-IN" w:bidi="hi-IN"/>
        </w:rPr>
        <w:t>rojektu. W zgłoszeniu na usługę muszą zostać wskazane konkretne osoby z imi</w:t>
      </w:r>
      <w:r w:rsidR="00605744" w:rsidRPr="009A405D">
        <w:rPr>
          <w:rFonts w:eastAsia="Lucida Sans Unicode"/>
          <w:kern w:val="1"/>
          <w:sz w:val="22"/>
          <w:szCs w:val="22"/>
          <w:lang w:eastAsia="hi-IN" w:bidi="hi-IN"/>
        </w:rPr>
        <w:t xml:space="preserve">enia i nazwiska biorące udział </w:t>
      </w:r>
      <w:r w:rsidRPr="009A405D">
        <w:rPr>
          <w:rFonts w:eastAsia="Lucida Sans Unicode"/>
          <w:kern w:val="1"/>
          <w:sz w:val="22"/>
          <w:szCs w:val="22"/>
          <w:lang w:eastAsia="hi-IN" w:bidi="hi-IN"/>
        </w:rPr>
        <w:t xml:space="preserve">w usłudze. W </w:t>
      </w:r>
      <w:r w:rsidR="00A65154" w:rsidRPr="009A405D">
        <w:rPr>
          <w:rFonts w:eastAsia="Lucida Sans Unicode"/>
          <w:kern w:val="1"/>
          <w:sz w:val="22"/>
          <w:szCs w:val="22"/>
          <w:lang w:eastAsia="hi-IN" w:bidi="hi-IN"/>
        </w:rPr>
        <w:t>P</w:t>
      </w:r>
      <w:r w:rsidRPr="009A405D">
        <w:rPr>
          <w:rFonts w:eastAsia="Lucida Sans Unicode"/>
          <w:kern w:val="1"/>
          <w:sz w:val="22"/>
          <w:szCs w:val="22"/>
          <w:lang w:eastAsia="hi-IN" w:bidi="hi-IN"/>
        </w:rPr>
        <w:t>rojekcie nie można dofinansować us</w:t>
      </w:r>
      <w:r w:rsidR="00605744" w:rsidRPr="009A405D">
        <w:rPr>
          <w:rFonts w:eastAsia="Lucida Sans Unicode"/>
          <w:kern w:val="1"/>
          <w:sz w:val="22"/>
          <w:szCs w:val="22"/>
          <w:lang w:eastAsia="hi-IN" w:bidi="hi-IN"/>
        </w:rPr>
        <w:t xml:space="preserve">ług doradczych, które polegają </w:t>
      </w:r>
      <w:r w:rsidRPr="009A405D">
        <w:rPr>
          <w:rFonts w:eastAsia="Lucida Sans Unicode"/>
          <w:kern w:val="1"/>
          <w:sz w:val="22"/>
          <w:szCs w:val="22"/>
          <w:lang w:eastAsia="hi-IN" w:bidi="hi-IN"/>
        </w:rPr>
        <w:t xml:space="preserve">na opracowaniu produktu przy wyłącznym zaangażowaniu doradcy, bez udziału bezpośredniego </w:t>
      </w:r>
      <w:r w:rsidR="00A15E89" w:rsidRPr="009A405D">
        <w:rPr>
          <w:rFonts w:eastAsia="Lucida Sans Unicode"/>
          <w:kern w:val="1"/>
          <w:sz w:val="22"/>
          <w:szCs w:val="22"/>
          <w:lang w:eastAsia="hi-IN" w:bidi="hi-IN"/>
        </w:rPr>
        <w:t>U</w:t>
      </w:r>
      <w:r w:rsidRPr="009A405D">
        <w:rPr>
          <w:rFonts w:eastAsia="Lucida Sans Unicode"/>
          <w:kern w:val="1"/>
          <w:sz w:val="22"/>
          <w:szCs w:val="22"/>
          <w:lang w:eastAsia="hi-IN" w:bidi="hi-IN"/>
        </w:rPr>
        <w:t xml:space="preserve">czestnika </w:t>
      </w:r>
      <w:r w:rsidR="00FB05C1" w:rsidRPr="009A405D">
        <w:rPr>
          <w:rFonts w:eastAsia="Lucida Sans Unicode"/>
          <w:kern w:val="1"/>
          <w:sz w:val="22"/>
          <w:szCs w:val="22"/>
          <w:lang w:eastAsia="hi-IN" w:bidi="hi-IN"/>
        </w:rPr>
        <w:t>P</w:t>
      </w:r>
      <w:r w:rsidRPr="009A405D">
        <w:rPr>
          <w:rFonts w:eastAsia="Lucida Sans Unicode"/>
          <w:kern w:val="1"/>
          <w:sz w:val="22"/>
          <w:szCs w:val="22"/>
          <w:lang w:eastAsia="hi-IN" w:bidi="hi-IN"/>
        </w:rPr>
        <w:t xml:space="preserve">rojektu. </w:t>
      </w:r>
    </w:p>
    <w:p w14:paraId="7E73DFF1" w14:textId="49F8A6FF" w:rsidR="00E45C14" w:rsidRPr="009A405D" w:rsidRDefault="00E45C14" w:rsidP="001C259A">
      <w:pPr>
        <w:pStyle w:val="Default"/>
        <w:numPr>
          <w:ilvl w:val="0"/>
          <w:numId w:val="23"/>
        </w:numPr>
        <w:spacing w:line="312" w:lineRule="auto"/>
        <w:ind w:left="0" w:hanging="426"/>
        <w:jc w:val="both"/>
        <w:rPr>
          <w:sz w:val="22"/>
          <w:szCs w:val="22"/>
        </w:rPr>
      </w:pPr>
      <w:r w:rsidRPr="009A405D">
        <w:rPr>
          <w:sz w:val="22"/>
          <w:szCs w:val="22"/>
        </w:rPr>
        <w:t>Usługi rozwojowe, które mają określony cel biznesowy w Karcie Usługi w Bazie Usług Rozwojowych (dotyczy wyłącznie usługi doradczej: doradztwo) powinny być skierowane do</w:t>
      </w:r>
      <w:r w:rsidR="00BF7D97" w:rsidRPr="009A405D">
        <w:rPr>
          <w:sz w:val="22"/>
          <w:szCs w:val="22"/>
        </w:rPr>
        <w:t> </w:t>
      </w:r>
      <w:r w:rsidRPr="009A405D">
        <w:rPr>
          <w:sz w:val="22"/>
          <w:szCs w:val="22"/>
        </w:rPr>
        <w:t xml:space="preserve">kadry zarządzającej </w:t>
      </w:r>
      <w:r w:rsidR="00FC7BFC" w:rsidRPr="009A405D">
        <w:rPr>
          <w:sz w:val="22"/>
          <w:szCs w:val="22"/>
        </w:rPr>
        <w:t>p</w:t>
      </w:r>
      <w:r w:rsidRPr="009A405D">
        <w:rPr>
          <w:sz w:val="22"/>
          <w:szCs w:val="22"/>
        </w:rPr>
        <w:t xml:space="preserve">rzedsiębiorstwa lub pracowników wskazanych przez kadrę zarządzająca </w:t>
      </w:r>
      <w:r w:rsidR="00FC7BFC" w:rsidRPr="009A405D">
        <w:rPr>
          <w:sz w:val="22"/>
          <w:szCs w:val="22"/>
        </w:rPr>
        <w:t>p</w:t>
      </w:r>
      <w:r w:rsidRPr="009A405D">
        <w:rPr>
          <w:sz w:val="22"/>
          <w:szCs w:val="22"/>
        </w:rPr>
        <w:t>rzedsiębiorstwa, która będzie w stanie ocenić po zakończeniu usługi rozwojowej czy w efekcie usługi rozwojowej został zrealizowany cel rozwojowy zakładany dla</w:t>
      </w:r>
      <w:r w:rsidR="00BF7D97" w:rsidRPr="009A405D">
        <w:rPr>
          <w:sz w:val="22"/>
          <w:szCs w:val="22"/>
        </w:rPr>
        <w:t> </w:t>
      </w:r>
      <w:r w:rsidR="00FC7BFC" w:rsidRPr="009A405D">
        <w:rPr>
          <w:sz w:val="22"/>
          <w:szCs w:val="22"/>
        </w:rPr>
        <w:t>p</w:t>
      </w:r>
      <w:r w:rsidRPr="009A405D">
        <w:rPr>
          <w:sz w:val="22"/>
          <w:szCs w:val="22"/>
        </w:rPr>
        <w:t>rzedsiębiorstwa. W przypadku usługi doradczej, która ma cel biznesowy</w:t>
      </w:r>
      <w:r w:rsidR="002D4B68" w:rsidRPr="009A405D">
        <w:rPr>
          <w:sz w:val="22"/>
          <w:szCs w:val="22"/>
        </w:rPr>
        <w:t>,</w:t>
      </w:r>
      <w:r w:rsidRPr="009A405D">
        <w:rPr>
          <w:sz w:val="22"/>
          <w:szCs w:val="22"/>
        </w:rPr>
        <w:t xml:space="preserve"> </w:t>
      </w:r>
      <w:r w:rsidR="0023426A" w:rsidRPr="009A405D">
        <w:rPr>
          <w:sz w:val="22"/>
          <w:szCs w:val="22"/>
        </w:rPr>
        <w:t>U</w:t>
      </w:r>
      <w:r w:rsidRPr="009A405D">
        <w:rPr>
          <w:sz w:val="22"/>
          <w:szCs w:val="22"/>
        </w:rPr>
        <w:t xml:space="preserve">sługodawca nie jest zobowiązany do sprawdzenia poziomu kompetencji </w:t>
      </w:r>
      <w:r w:rsidR="00FC7BFC" w:rsidRPr="009A405D">
        <w:rPr>
          <w:sz w:val="22"/>
          <w:szCs w:val="22"/>
        </w:rPr>
        <w:t>u</w:t>
      </w:r>
      <w:r w:rsidRPr="009A405D">
        <w:rPr>
          <w:sz w:val="22"/>
          <w:szCs w:val="22"/>
        </w:rPr>
        <w:t>czestników usługi doradczej. Efekty, które zostaną osiągnięte po</w:t>
      </w:r>
      <w:r w:rsidR="00605744" w:rsidRPr="009A405D">
        <w:rPr>
          <w:sz w:val="22"/>
          <w:szCs w:val="22"/>
        </w:rPr>
        <w:t xml:space="preserve"> zakończeniu udziału w usłudze </w:t>
      </w:r>
      <w:r w:rsidRPr="009A405D">
        <w:rPr>
          <w:sz w:val="22"/>
          <w:szCs w:val="22"/>
        </w:rPr>
        <w:t>w tym przypadku to</w:t>
      </w:r>
      <w:r w:rsidR="00BF7D97" w:rsidRPr="009A405D">
        <w:rPr>
          <w:sz w:val="22"/>
          <w:szCs w:val="22"/>
        </w:rPr>
        <w:t> </w:t>
      </w:r>
      <w:r w:rsidRPr="009A405D">
        <w:rPr>
          <w:sz w:val="22"/>
          <w:szCs w:val="22"/>
        </w:rPr>
        <w:t xml:space="preserve">produkty. Powyższe nie dotyczy usług, dla których został określony cel edukacyjny. W takim przypadku każdorazowo należy dokonywać sprawdzenia poziomu kompetencji </w:t>
      </w:r>
      <w:r w:rsidR="00FC7BFC" w:rsidRPr="009A405D">
        <w:rPr>
          <w:sz w:val="22"/>
          <w:szCs w:val="22"/>
        </w:rPr>
        <w:t>u</w:t>
      </w:r>
      <w:r w:rsidRPr="009A405D">
        <w:rPr>
          <w:sz w:val="22"/>
          <w:szCs w:val="22"/>
        </w:rPr>
        <w:t>czestników usługi</w:t>
      </w:r>
      <w:r w:rsidR="00FC7BFC" w:rsidRPr="009A405D">
        <w:rPr>
          <w:sz w:val="22"/>
          <w:szCs w:val="22"/>
        </w:rPr>
        <w:t xml:space="preserve"> przed i po jej zakończeniu</w:t>
      </w:r>
      <w:r w:rsidRPr="009A405D">
        <w:rPr>
          <w:sz w:val="22"/>
          <w:szCs w:val="22"/>
        </w:rPr>
        <w:t xml:space="preserve">. </w:t>
      </w:r>
    </w:p>
    <w:bookmarkEnd w:id="15"/>
    <w:p w14:paraId="314F712F" w14:textId="146A548F" w:rsidR="00FA73FA" w:rsidRPr="009A405D" w:rsidRDefault="00E45C14" w:rsidP="00DC3386">
      <w:pPr>
        <w:pStyle w:val="Default"/>
        <w:numPr>
          <w:ilvl w:val="0"/>
          <w:numId w:val="23"/>
        </w:numPr>
        <w:spacing w:line="312" w:lineRule="auto"/>
        <w:ind w:left="0" w:hanging="426"/>
        <w:jc w:val="both"/>
        <w:rPr>
          <w:sz w:val="22"/>
          <w:szCs w:val="22"/>
        </w:rPr>
      </w:pPr>
      <w:r w:rsidRPr="009A405D">
        <w:rPr>
          <w:sz w:val="22"/>
          <w:szCs w:val="22"/>
        </w:rPr>
        <w:lastRenderedPageBreak/>
        <w:t xml:space="preserve">Usługi jednorazowe mogą być realizowane w </w:t>
      </w:r>
      <w:r w:rsidR="00554A50" w:rsidRPr="009A405D">
        <w:rPr>
          <w:sz w:val="22"/>
          <w:szCs w:val="22"/>
        </w:rPr>
        <w:t>P</w:t>
      </w:r>
      <w:r w:rsidRPr="009A405D">
        <w:rPr>
          <w:sz w:val="22"/>
          <w:szCs w:val="22"/>
        </w:rPr>
        <w:t>rojekcie wyłącznie w ramach pomocy de minimis. Jeżeli MŚP nie spełnia warunków umożliwiających udzielenie mu pomocy de</w:t>
      </w:r>
      <w:r w:rsidR="00BF7D97" w:rsidRPr="009A405D">
        <w:rPr>
          <w:sz w:val="22"/>
          <w:szCs w:val="22"/>
        </w:rPr>
        <w:t> </w:t>
      </w:r>
      <w:r w:rsidRPr="009A405D">
        <w:rPr>
          <w:sz w:val="22"/>
          <w:szCs w:val="22"/>
        </w:rPr>
        <w:t xml:space="preserve">minimis, nie ma możliwości otrzymania dofinansowania na usługi jednorazowe (egzamin). </w:t>
      </w:r>
    </w:p>
    <w:p w14:paraId="56B55FB9" w14:textId="77777777" w:rsidR="009A2090" w:rsidRPr="009A405D" w:rsidRDefault="009A2090" w:rsidP="00DC3386">
      <w:pPr>
        <w:spacing w:after="0" w:line="312" w:lineRule="auto"/>
        <w:rPr>
          <w:rFonts w:ascii="Arial" w:hAnsi="Arial" w:cs="Arial"/>
          <w:b/>
          <w:color w:val="000000"/>
        </w:rPr>
      </w:pPr>
    </w:p>
    <w:p w14:paraId="7AFB12A1" w14:textId="77777777" w:rsidR="00E45C14" w:rsidRPr="009A405D" w:rsidRDefault="00E45C14" w:rsidP="001C259A">
      <w:pPr>
        <w:pStyle w:val="Default"/>
        <w:spacing w:line="312" w:lineRule="auto"/>
        <w:jc w:val="center"/>
        <w:rPr>
          <w:b/>
          <w:sz w:val="22"/>
          <w:szCs w:val="22"/>
        </w:rPr>
      </w:pPr>
      <w:r w:rsidRPr="009A405D">
        <w:rPr>
          <w:b/>
          <w:sz w:val="22"/>
          <w:szCs w:val="22"/>
        </w:rPr>
        <w:t>WARUNKI UDZIELENIA WSPARCIA</w:t>
      </w:r>
    </w:p>
    <w:p w14:paraId="0B7F997C" w14:textId="77777777" w:rsidR="00290FF0" w:rsidRPr="009A405D" w:rsidRDefault="00290FF0" w:rsidP="001C259A">
      <w:pPr>
        <w:pStyle w:val="Default"/>
        <w:spacing w:line="312" w:lineRule="auto"/>
        <w:rPr>
          <w:b/>
          <w:sz w:val="22"/>
          <w:szCs w:val="22"/>
        </w:rPr>
      </w:pPr>
    </w:p>
    <w:p w14:paraId="50B5BDBE"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18</w:t>
      </w:r>
    </w:p>
    <w:p w14:paraId="673CF4E4" w14:textId="77777777" w:rsidR="00E45C14" w:rsidRPr="009A405D" w:rsidRDefault="00E45C14" w:rsidP="001C259A">
      <w:pPr>
        <w:pStyle w:val="Default"/>
        <w:spacing w:line="312" w:lineRule="auto"/>
        <w:jc w:val="center"/>
        <w:rPr>
          <w:b/>
          <w:iCs/>
          <w:sz w:val="22"/>
          <w:szCs w:val="22"/>
        </w:rPr>
      </w:pPr>
      <w:r w:rsidRPr="009A405D">
        <w:rPr>
          <w:b/>
          <w:iCs/>
          <w:sz w:val="22"/>
          <w:szCs w:val="22"/>
        </w:rPr>
        <w:t>Zgłoszenie na usługę w BUR</w:t>
      </w:r>
    </w:p>
    <w:p w14:paraId="288BCAFC" w14:textId="77777777" w:rsidR="00E45C14" w:rsidRPr="009A405D" w:rsidRDefault="00E45C14" w:rsidP="001C259A">
      <w:pPr>
        <w:pStyle w:val="Default"/>
        <w:spacing w:line="312" w:lineRule="auto"/>
        <w:jc w:val="center"/>
        <w:rPr>
          <w:b/>
          <w:iCs/>
          <w:sz w:val="22"/>
          <w:szCs w:val="22"/>
        </w:rPr>
      </w:pPr>
    </w:p>
    <w:p w14:paraId="15F6FE91" w14:textId="4EBE7680" w:rsidR="00E45C14" w:rsidRPr="009A405D" w:rsidRDefault="00E45C14" w:rsidP="001C259A">
      <w:pPr>
        <w:pStyle w:val="Default"/>
        <w:numPr>
          <w:ilvl w:val="0"/>
          <w:numId w:val="25"/>
        </w:numPr>
        <w:spacing w:line="312" w:lineRule="auto"/>
        <w:ind w:left="0" w:hanging="426"/>
        <w:jc w:val="both"/>
        <w:rPr>
          <w:iCs/>
          <w:sz w:val="22"/>
          <w:szCs w:val="22"/>
        </w:rPr>
      </w:pPr>
      <w:r w:rsidRPr="009A405D">
        <w:rPr>
          <w:sz w:val="22"/>
          <w:szCs w:val="22"/>
        </w:rPr>
        <w:t xml:space="preserve">Bony można zrealizować wyłącznie zamawiając usługi znajdujące się w Bazie Usług Rozwojowych na stronie </w:t>
      </w:r>
      <w:hyperlink r:id="rId9" w:history="1">
        <w:r w:rsidRPr="009A405D">
          <w:rPr>
            <w:rStyle w:val="Hipercze"/>
            <w:sz w:val="22"/>
            <w:szCs w:val="22"/>
          </w:rPr>
          <w:t>www.uslugirozwojowe.parp.gov.pl</w:t>
        </w:r>
      </w:hyperlink>
      <w:r w:rsidRPr="009A405D">
        <w:rPr>
          <w:sz w:val="22"/>
          <w:szCs w:val="22"/>
        </w:rPr>
        <w:t xml:space="preserve">. </w:t>
      </w:r>
      <w:r w:rsidRPr="009A405D">
        <w:rPr>
          <w:iCs/>
          <w:sz w:val="22"/>
          <w:szCs w:val="22"/>
        </w:rPr>
        <w:t xml:space="preserve">Warunkiem rozliczenia usługi rozwojowej jest dokonanie jej zgłoszenia przez </w:t>
      </w:r>
      <w:r w:rsidR="00DA1508" w:rsidRPr="009A405D">
        <w:rPr>
          <w:iCs/>
          <w:sz w:val="22"/>
          <w:szCs w:val="22"/>
        </w:rPr>
        <w:t>U</w:t>
      </w:r>
      <w:r w:rsidR="00605744" w:rsidRPr="009A405D">
        <w:rPr>
          <w:iCs/>
          <w:sz w:val="22"/>
          <w:szCs w:val="22"/>
        </w:rPr>
        <w:t xml:space="preserve">sługodawcę </w:t>
      </w:r>
      <w:r w:rsidRPr="009A405D">
        <w:rPr>
          <w:iCs/>
          <w:sz w:val="22"/>
          <w:szCs w:val="22"/>
        </w:rPr>
        <w:t xml:space="preserve">i następnie jej wybór </w:t>
      </w:r>
      <w:r w:rsidR="00953D6D" w:rsidRPr="009A405D">
        <w:rPr>
          <w:iCs/>
          <w:sz w:val="22"/>
          <w:szCs w:val="22"/>
        </w:rPr>
        <w:br/>
      </w:r>
      <w:r w:rsidRPr="009A405D">
        <w:rPr>
          <w:iCs/>
          <w:sz w:val="22"/>
          <w:szCs w:val="22"/>
        </w:rPr>
        <w:t xml:space="preserve">przez </w:t>
      </w:r>
      <w:r w:rsidR="00DA1508" w:rsidRPr="009A405D">
        <w:rPr>
          <w:iCs/>
          <w:sz w:val="22"/>
          <w:szCs w:val="22"/>
        </w:rPr>
        <w:t>P</w:t>
      </w:r>
      <w:r w:rsidRPr="009A405D">
        <w:rPr>
          <w:iCs/>
          <w:sz w:val="22"/>
          <w:szCs w:val="22"/>
        </w:rPr>
        <w:t xml:space="preserve">rzedsiębiorcę w </w:t>
      </w:r>
      <w:r w:rsidRPr="009A405D">
        <w:rPr>
          <w:sz w:val="22"/>
          <w:szCs w:val="22"/>
        </w:rPr>
        <w:t>BUR</w:t>
      </w:r>
      <w:r w:rsidRPr="009A405D">
        <w:rPr>
          <w:iCs/>
          <w:sz w:val="22"/>
          <w:szCs w:val="22"/>
        </w:rPr>
        <w:t xml:space="preserve">. </w:t>
      </w:r>
    </w:p>
    <w:p w14:paraId="3F90AC0F" w14:textId="46F1B8A8" w:rsidR="00E45C14" w:rsidRPr="009A405D" w:rsidRDefault="00E45C14" w:rsidP="001C259A">
      <w:pPr>
        <w:pStyle w:val="Default"/>
        <w:numPr>
          <w:ilvl w:val="0"/>
          <w:numId w:val="25"/>
        </w:numPr>
        <w:spacing w:line="312" w:lineRule="auto"/>
        <w:ind w:left="0" w:hanging="426"/>
        <w:jc w:val="both"/>
        <w:rPr>
          <w:iCs/>
          <w:sz w:val="22"/>
          <w:szCs w:val="22"/>
        </w:rPr>
      </w:pPr>
      <w:r w:rsidRPr="009A405D">
        <w:rPr>
          <w:bCs/>
          <w:sz w:val="22"/>
          <w:szCs w:val="22"/>
        </w:rPr>
        <w:t xml:space="preserve">Przedsiębiorcy w ramach </w:t>
      </w:r>
      <w:r w:rsidR="00517CB7" w:rsidRPr="009A405D">
        <w:rPr>
          <w:bCs/>
          <w:sz w:val="22"/>
          <w:szCs w:val="22"/>
        </w:rPr>
        <w:t>P</w:t>
      </w:r>
      <w:r w:rsidRPr="009A405D">
        <w:rPr>
          <w:bCs/>
          <w:sz w:val="22"/>
          <w:szCs w:val="22"/>
        </w:rPr>
        <w:t>rojektu dokonują samodzielnego wyboru usług rozwojowych w</w:t>
      </w:r>
      <w:r w:rsidR="00BF7D97" w:rsidRPr="009A405D">
        <w:rPr>
          <w:bCs/>
          <w:sz w:val="22"/>
          <w:szCs w:val="22"/>
        </w:rPr>
        <w:t> </w:t>
      </w:r>
      <w:r w:rsidRPr="009A405D">
        <w:rPr>
          <w:bCs/>
          <w:sz w:val="22"/>
          <w:szCs w:val="22"/>
        </w:rPr>
        <w:t>ramach oferty dostępnej w BUR, odpowiadających w największym stopniu na ich aktualne potrzeby. W momencie zawierania umowy</w:t>
      </w:r>
      <w:r w:rsidR="00517CB7" w:rsidRPr="009A405D">
        <w:rPr>
          <w:bCs/>
          <w:sz w:val="22"/>
          <w:szCs w:val="22"/>
        </w:rPr>
        <w:t xml:space="preserve"> P</w:t>
      </w:r>
      <w:r w:rsidRPr="009A405D">
        <w:rPr>
          <w:bCs/>
          <w:sz w:val="22"/>
          <w:szCs w:val="22"/>
        </w:rPr>
        <w:t>rzedsiębiorca nie musi znać szczegółów dotyczących uczestnictwa w usługach (kto, gdzie i z jakiej usługi skorzysta), zamawia jedynie potrzebną liczbę bonów odpowiadającą liczbie godzin usług rozwojowych.</w:t>
      </w:r>
    </w:p>
    <w:p w14:paraId="5C5D49AE" w14:textId="7EC579D1" w:rsidR="00EF0E24" w:rsidRPr="009A405D" w:rsidRDefault="00B94290" w:rsidP="001C259A">
      <w:pPr>
        <w:pStyle w:val="Default"/>
        <w:numPr>
          <w:ilvl w:val="0"/>
          <w:numId w:val="25"/>
        </w:numPr>
        <w:spacing w:line="312" w:lineRule="auto"/>
        <w:ind w:left="0" w:hanging="426"/>
        <w:jc w:val="both"/>
        <w:rPr>
          <w:iCs/>
          <w:sz w:val="22"/>
          <w:szCs w:val="22"/>
        </w:rPr>
      </w:pPr>
      <w:r w:rsidRPr="009A405D">
        <w:rPr>
          <w:b/>
          <w:sz w:val="22"/>
          <w:szCs w:val="22"/>
        </w:rPr>
        <w:t>Zapis</w:t>
      </w:r>
      <w:r w:rsidR="00554A50" w:rsidRPr="009A405D">
        <w:rPr>
          <w:b/>
          <w:sz w:val="22"/>
          <w:szCs w:val="22"/>
        </w:rPr>
        <w:t xml:space="preserve">anie </w:t>
      </w:r>
      <w:r w:rsidR="009A2090" w:rsidRPr="009A405D">
        <w:rPr>
          <w:b/>
          <w:sz w:val="22"/>
          <w:szCs w:val="22"/>
        </w:rPr>
        <w:t>U</w:t>
      </w:r>
      <w:r w:rsidR="00554A50" w:rsidRPr="009A405D">
        <w:rPr>
          <w:b/>
          <w:sz w:val="22"/>
          <w:szCs w:val="22"/>
        </w:rPr>
        <w:t xml:space="preserve">czestników </w:t>
      </w:r>
      <w:r w:rsidRPr="009A405D">
        <w:rPr>
          <w:b/>
          <w:sz w:val="22"/>
          <w:szCs w:val="22"/>
        </w:rPr>
        <w:t xml:space="preserve"> na</w:t>
      </w:r>
      <w:r w:rsidRPr="009A405D">
        <w:rPr>
          <w:bCs/>
          <w:sz w:val="22"/>
          <w:szCs w:val="22"/>
        </w:rPr>
        <w:t xml:space="preserve"> </w:t>
      </w:r>
      <w:r w:rsidRPr="009A405D">
        <w:rPr>
          <w:b/>
          <w:sz w:val="22"/>
          <w:szCs w:val="22"/>
        </w:rPr>
        <w:t>usługę stacjonarną</w:t>
      </w:r>
      <w:r w:rsidRPr="009A405D">
        <w:rPr>
          <w:bCs/>
          <w:sz w:val="22"/>
          <w:szCs w:val="22"/>
        </w:rPr>
        <w:t xml:space="preserve"> </w:t>
      </w:r>
      <w:r w:rsidRPr="009A405D">
        <w:rPr>
          <w:b/>
          <w:sz w:val="22"/>
          <w:szCs w:val="22"/>
        </w:rPr>
        <w:t>mus</w:t>
      </w:r>
      <w:r w:rsidR="00554A50" w:rsidRPr="009A405D">
        <w:rPr>
          <w:b/>
          <w:sz w:val="22"/>
          <w:szCs w:val="22"/>
        </w:rPr>
        <w:t>i</w:t>
      </w:r>
      <w:r w:rsidRPr="009A405D">
        <w:rPr>
          <w:b/>
          <w:sz w:val="22"/>
          <w:szCs w:val="22"/>
        </w:rPr>
        <w:t xml:space="preserve"> nastąpić najpóźniej na</w:t>
      </w:r>
      <w:r w:rsidRPr="009A405D">
        <w:rPr>
          <w:bCs/>
          <w:sz w:val="22"/>
          <w:szCs w:val="22"/>
        </w:rPr>
        <w:t xml:space="preserve"> </w:t>
      </w:r>
      <w:r w:rsidR="0026798C" w:rsidRPr="009A405D">
        <w:rPr>
          <w:b/>
          <w:sz w:val="22"/>
          <w:szCs w:val="22"/>
        </w:rPr>
        <w:t>4</w:t>
      </w:r>
      <w:r w:rsidR="00EF0E24" w:rsidRPr="009A405D">
        <w:rPr>
          <w:b/>
          <w:iCs/>
          <w:sz w:val="22"/>
          <w:szCs w:val="22"/>
        </w:rPr>
        <w:t xml:space="preserve"> (</w:t>
      </w:r>
      <w:r w:rsidR="0026798C" w:rsidRPr="009A405D">
        <w:rPr>
          <w:b/>
          <w:iCs/>
          <w:sz w:val="22"/>
          <w:szCs w:val="22"/>
        </w:rPr>
        <w:t>cztery</w:t>
      </w:r>
      <w:r w:rsidR="00EF0E24" w:rsidRPr="009A405D">
        <w:rPr>
          <w:b/>
          <w:iCs/>
          <w:sz w:val="22"/>
          <w:szCs w:val="22"/>
        </w:rPr>
        <w:t>) dni</w:t>
      </w:r>
      <w:r w:rsidR="00EF0E24" w:rsidRPr="009A405D">
        <w:rPr>
          <w:iCs/>
          <w:sz w:val="22"/>
          <w:szCs w:val="22"/>
        </w:rPr>
        <w:t> </w:t>
      </w:r>
      <w:r w:rsidR="00B922A5" w:rsidRPr="009A405D">
        <w:rPr>
          <w:b/>
          <w:sz w:val="22"/>
          <w:szCs w:val="22"/>
        </w:rPr>
        <w:t xml:space="preserve"> </w:t>
      </w:r>
      <w:r w:rsidRPr="009A405D">
        <w:rPr>
          <w:b/>
          <w:sz w:val="22"/>
          <w:szCs w:val="22"/>
        </w:rPr>
        <w:t>kalendarzow</w:t>
      </w:r>
      <w:r w:rsidR="00B922A5" w:rsidRPr="009A405D">
        <w:rPr>
          <w:b/>
          <w:sz w:val="22"/>
          <w:szCs w:val="22"/>
        </w:rPr>
        <w:t>e</w:t>
      </w:r>
      <w:r w:rsidRPr="009A405D">
        <w:rPr>
          <w:b/>
          <w:sz w:val="22"/>
          <w:szCs w:val="22"/>
        </w:rPr>
        <w:t xml:space="preserve"> przed rozpoczęciem usługi</w:t>
      </w:r>
      <w:r w:rsidRPr="009A405D">
        <w:rPr>
          <w:bCs/>
          <w:sz w:val="22"/>
          <w:szCs w:val="22"/>
        </w:rPr>
        <w:t xml:space="preserve">, chyba że MARR S.A. wyrazi zgodę </w:t>
      </w:r>
      <w:r w:rsidR="009A2090" w:rsidRPr="009A405D">
        <w:rPr>
          <w:bCs/>
          <w:sz w:val="22"/>
          <w:szCs w:val="22"/>
        </w:rPr>
        <w:br/>
      </w:r>
      <w:r w:rsidRPr="009A405D">
        <w:rPr>
          <w:bCs/>
          <w:sz w:val="22"/>
          <w:szCs w:val="22"/>
        </w:rPr>
        <w:t xml:space="preserve">na odstępstwo od tej zasady. </w:t>
      </w:r>
      <w:r w:rsidR="00EF0E24" w:rsidRPr="009A405D">
        <w:rPr>
          <w:bCs/>
          <w:sz w:val="22"/>
          <w:szCs w:val="22"/>
        </w:rPr>
        <w:t xml:space="preserve">Koszt udziału Uczestnika Projektu w usłudze </w:t>
      </w:r>
      <w:r w:rsidR="00EF0E24" w:rsidRPr="009A405D">
        <w:rPr>
          <w:bCs/>
          <w:sz w:val="22"/>
          <w:szCs w:val="22"/>
        </w:rPr>
        <w:br/>
        <w:t>z niedochowaniem powyższych zapisów nie podlega dofinansowaniu (w całości) w ramach Projektu (stanowi koszt niekwalifikowany), a jej rozliczenie odbywa się bez udziału MARR S.A.</w:t>
      </w:r>
      <w:r w:rsidR="008A5289" w:rsidRPr="009A405D">
        <w:rPr>
          <w:bCs/>
          <w:sz w:val="22"/>
          <w:szCs w:val="22"/>
        </w:rPr>
        <w:t xml:space="preserve">, z zastrzeżeniem zapisów, o których mowa w ust 4. </w:t>
      </w:r>
    </w:p>
    <w:p w14:paraId="1A244DE3" w14:textId="37BCAD97" w:rsidR="00441085" w:rsidRPr="009A405D" w:rsidRDefault="00441085" w:rsidP="00441085">
      <w:pPr>
        <w:pStyle w:val="Default"/>
        <w:spacing w:line="312" w:lineRule="auto"/>
        <w:jc w:val="both"/>
        <w:rPr>
          <w:bCs/>
          <w:iCs/>
          <w:sz w:val="22"/>
          <w:szCs w:val="22"/>
        </w:rPr>
      </w:pPr>
      <w:r w:rsidRPr="009A405D">
        <w:rPr>
          <w:bCs/>
          <w:sz w:val="22"/>
          <w:szCs w:val="22"/>
        </w:rPr>
        <w:t>3a. Termin 4 dni kalendarzowych zostanie dochowany, jeżeli zapis na usługę nastąpi najpóźniej do godziny 23:59:59 czwartego dnia poprzedzającego usługę, np. jeżeli usługa rozpoczyna się w piątek, to zapisu należy dokonać najpóźniej w ubiegły poniedziałek do godziny 23:59:59; jeżeli usługa rozpoczyna się w niedzielę, to zapisu nalezy dokonać najpóźniej w ubiegłą środę do godziny 23:59:59.</w:t>
      </w:r>
    </w:p>
    <w:p w14:paraId="624F2F44" w14:textId="21BB97AD" w:rsidR="00EF0E24" w:rsidRPr="009A405D" w:rsidRDefault="00B922A5" w:rsidP="008A5289">
      <w:pPr>
        <w:pStyle w:val="Default"/>
        <w:numPr>
          <w:ilvl w:val="0"/>
          <w:numId w:val="25"/>
        </w:numPr>
        <w:spacing w:line="312" w:lineRule="auto"/>
        <w:ind w:left="0" w:hanging="426"/>
        <w:jc w:val="both"/>
        <w:rPr>
          <w:iCs/>
          <w:sz w:val="20"/>
          <w:szCs w:val="20"/>
        </w:rPr>
      </w:pPr>
      <w:r w:rsidRPr="009A405D">
        <w:rPr>
          <w:bCs/>
          <w:sz w:val="22"/>
          <w:szCs w:val="22"/>
        </w:rPr>
        <w:t xml:space="preserve"> </w:t>
      </w:r>
      <w:r w:rsidR="00B94290" w:rsidRPr="009A405D">
        <w:rPr>
          <w:bCs/>
          <w:sz w:val="22"/>
          <w:szCs w:val="22"/>
        </w:rPr>
        <w:t xml:space="preserve">Przedsiębiorca może wystąpić do MARR S.A. z prośbą </w:t>
      </w:r>
      <w:r w:rsidR="009A2090" w:rsidRPr="009A405D">
        <w:rPr>
          <w:bCs/>
          <w:sz w:val="22"/>
          <w:szCs w:val="22"/>
        </w:rPr>
        <w:br/>
      </w:r>
      <w:r w:rsidR="00B94290" w:rsidRPr="009A405D">
        <w:rPr>
          <w:bCs/>
          <w:sz w:val="22"/>
          <w:szCs w:val="22"/>
        </w:rPr>
        <w:t xml:space="preserve">o wyrażenie zgody na zapisanie Uczestników na usługę </w:t>
      </w:r>
      <w:r w:rsidR="009A2090" w:rsidRPr="009A405D">
        <w:rPr>
          <w:bCs/>
          <w:sz w:val="22"/>
          <w:szCs w:val="22"/>
        </w:rPr>
        <w:t xml:space="preserve">stacjonarną </w:t>
      </w:r>
      <w:r w:rsidR="00B94290" w:rsidRPr="009A405D">
        <w:rPr>
          <w:bCs/>
          <w:sz w:val="22"/>
          <w:szCs w:val="22"/>
        </w:rPr>
        <w:t xml:space="preserve">po jej rozpoczęciu </w:t>
      </w:r>
      <w:r w:rsidR="009A2090" w:rsidRPr="009A405D">
        <w:rPr>
          <w:bCs/>
          <w:sz w:val="22"/>
          <w:szCs w:val="22"/>
        </w:rPr>
        <w:br/>
      </w:r>
      <w:r w:rsidR="00B94290" w:rsidRPr="009A405D">
        <w:rPr>
          <w:bCs/>
          <w:sz w:val="22"/>
          <w:szCs w:val="22"/>
        </w:rPr>
        <w:t>(</w:t>
      </w:r>
      <w:r w:rsidR="009A2090" w:rsidRPr="009A405D">
        <w:rPr>
          <w:bCs/>
          <w:sz w:val="22"/>
          <w:szCs w:val="22"/>
        </w:rPr>
        <w:t xml:space="preserve">tj. </w:t>
      </w:r>
      <w:r w:rsidR="00B94290" w:rsidRPr="009A405D">
        <w:rPr>
          <w:bCs/>
          <w:sz w:val="22"/>
          <w:szCs w:val="22"/>
        </w:rPr>
        <w:t xml:space="preserve">w czasie jej trwania, gdy jeszcze nie została zakończona), wysyłając wniosek na adres mbonplus@marr.pl. </w:t>
      </w:r>
      <w:r w:rsidR="008A5289" w:rsidRPr="009A405D">
        <w:rPr>
          <w:sz w:val="22"/>
          <w:szCs w:val="22"/>
        </w:rPr>
        <w:t xml:space="preserve">Wystosowanie prośby </w:t>
      </w:r>
      <w:r w:rsidR="008A5289" w:rsidRPr="009A405D">
        <w:rPr>
          <w:bCs/>
          <w:sz w:val="22"/>
          <w:szCs w:val="22"/>
        </w:rPr>
        <w:t>o wyrażenie zgody na zapisanie Uczestników na usługę stacjonarną po jej rozpoczęciu</w:t>
      </w:r>
      <w:r w:rsidR="008A5289" w:rsidRPr="009A405D">
        <w:rPr>
          <w:sz w:val="22"/>
          <w:szCs w:val="22"/>
        </w:rPr>
        <w:t xml:space="preserve"> powinno dotyczyć wyłącznie form długoterminowych usług. </w:t>
      </w:r>
      <w:r w:rsidR="00B94290" w:rsidRPr="009A405D">
        <w:rPr>
          <w:bCs/>
          <w:sz w:val="22"/>
          <w:szCs w:val="22"/>
        </w:rPr>
        <w:t xml:space="preserve">Złożenie wniosku przez Przedsiębiorcę nie jest równoznaczne </w:t>
      </w:r>
      <w:r w:rsidR="009A2090" w:rsidRPr="009A405D">
        <w:rPr>
          <w:bCs/>
          <w:sz w:val="22"/>
          <w:szCs w:val="22"/>
        </w:rPr>
        <w:br/>
      </w:r>
      <w:r w:rsidR="00B94290" w:rsidRPr="009A405D">
        <w:rPr>
          <w:bCs/>
          <w:sz w:val="22"/>
          <w:szCs w:val="22"/>
        </w:rPr>
        <w:t>z wyrażeniem zgody przez MARR S.</w:t>
      </w:r>
      <w:r w:rsidR="008A5289" w:rsidRPr="009A405D">
        <w:rPr>
          <w:bCs/>
          <w:sz w:val="22"/>
          <w:szCs w:val="22"/>
        </w:rPr>
        <w:t xml:space="preserve">A. </w:t>
      </w:r>
    </w:p>
    <w:p w14:paraId="588BB9BC" w14:textId="1427BCEF" w:rsidR="00AA6940" w:rsidRPr="009A405D" w:rsidRDefault="00AA6940" w:rsidP="001C259A">
      <w:pPr>
        <w:pStyle w:val="Default"/>
        <w:numPr>
          <w:ilvl w:val="0"/>
          <w:numId w:val="25"/>
        </w:numPr>
        <w:spacing w:line="312" w:lineRule="auto"/>
        <w:ind w:left="0" w:hanging="426"/>
        <w:jc w:val="both"/>
        <w:rPr>
          <w:iCs/>
          <w:sz w:val="22"/>
          <w:szCs w:val="22"/>
        </w:rPr>
      </w:pPr>
      <w:r w:rsidRPr="009A405D">
        <w:rPr>
          <w:bCs/>
          <w:sz w:val="22"/>
          <w:szCs w:val="22"/>
        </w:rPr>
        <w:t>Usługi rozwojowe są kwalifikowane wyłącznie</w:t>
      </w:r>
      <w:r w:rsidR="009A2090" w:rsidRPr="009A405D">
        <w:rPr>
          <w:bCs/>
          <w:sz w:val="22"/>
          <w:szCs w:val="22"/>
        </w:rPr>
        <w:t>,</w:t>
      </w:r>
      <w:r w:rsidRPr="009A405D">
        <w:rPr>
          <w:bCs/>
          <w:sz w:val="22"/>
          <w:szCs w:val="22"/>
        </w:rPr>
        <w:t xml:space="preserve"> jeśli ich data rozpoczęcia i odpowiednio zakończenia nie wychodzi poza ramy </w:t>
      </w:r>
      <w:r w:rsidR="00517CB7" w:rsidRPr="009A405D">
        <w:rPr>
          <w:bCs/>
          <w:sz w:val="22"/>
          <w:szCs w:val="22"/>
        </w:rPr>
        <w:t xml:space="preserve">czasowe </w:t>
      </w:r>
      <w:r w:rsidRPr="009A405D">
        <w:rPr>
          <w:bCs/>
          <w:sz w:val="22"/>
          <w:szCs w:val="22"/>
        </w:rPr>
        <w:t xml:space="preserve">realizacji </w:t>
      </w:r>
      <w:r w:rsidR="00517CB7" w:rsidRPr="009A405D">
        <w:rPr>
          <w:bCs/>
          <w:sz w:val="22"/>
          <w:szCs w:val="22"/>
        </w:rPr>
        <w:t>P</w:t>
      </w:r>
      <w:r w:rsidRPr="009A405D">
        <w:rPr>
          <w:bCs/>
          <w:sz w:val="22"/>
          <w:szCs w:val="22"/>
        </w:rPr>
        <w:t>rojektu</w:t>
      </w:r>
      <w:r w:rsidR="00626CF1" w:rsidRPr="009A405D">
        <w:rPr>
          <w:bCs/>
          <w:sz w:val="22"/>
          <w:szCs w:val="22"/>
        </w:rPr>
        <w:t xml:space="preserve">. Z wykorzystaniem bonów rozwojowych </w:t>
      </w:r>
      <w:r w:rsidR="001F3054" w:rsidRPr="009A405D">
        <w:rPr>
          <w:bCs/>
          <w:sz w:val="22"/>
          <w:szCs w:val="22"/>
        </w:rPr>
        <w:t>P</w:t>
      </w:r>
      <w:r w:rsidR="00626CF1" w:rsidRPr="009A405D">
        <w:rPr>
          <w:bCs/>
          <w:sz w:val="22"/>
          <w:szCs w:val="22"/>
        </w:rPr>
        <w:t>rzedsiębiorca może rozliczyć wyłącznie te godziny usługi, które odbyły się</w:t>
      </w:r>
      <w:r w:rsidR="00517CB7" w:rsidRPr="009A405D">
        <w:rPr>
          <w:bCs/>
          <w:sz w:val="22"/>
          <w:szCs w:val="22"/>
        </w:rPr>
        <w:t xml:space="preserve"> </w:t>
      </w:r>
      <w:r w:rsidR="00517CB7" w:rsidRPr="009A405D">
        <w:rPr>
          <w:b/>
          <w:sz w:val="22"/>
          <w:szCs w:val="22"/>
        </w:rPr>
        <w:t>po</w:t>
      </w:r>
      <w:r w:rsidR="00BF7D97" w:rsidRPr="009A405D">
        <w:rPr>
          <w:b/>
          <w:sz w:val="22"/>
          <w:szCs w:val="22"/>
        </w:rPr>
        <w:t> </w:t>
      </w:r>
      <w:r w:rsidR="00517CB7" w:rsidRPr="009A405D">
        <w:rPr>
          <w:b/>
          <w:sz w:val="22"/>
          <w:szCs w:val="22"/>
        </w:rPr>
        <w:t>chwili skutecznego zawarcia umowy o dofinansowanie</w:t>
      </w:r>
      <w:r w:rsidR="00517CB7" w:rsidRPr="009A405D">
        <w:rPr>
          <w:bCs/>
          <w:sz w:val="22"/>
          <w:szCs w:val="22"/>
        </w:rPr>
        <w:t xml:space="preserve">. </w:t>
      </w:r>
    </w:p>
    <w:p w14:paraId="4C457949" w14:textId="1CBA97D5" w:rsidR="000E37C7" w:rsidRPr="009A405D" w:rsidRDefault="00E45C14" w:rsidP="001C259A">
      <w:pPr>
        <w:pStyle w:val="Default"/>
        <w:numPr>
          <w:ilvl w:val="0"/>
          <w:numId w:val="25"/>
        </w:numPr>
        <w:spacing w:line="312" w:lineRule="auto"/>
        <w:ind w:left="0" w:hanging="426"/>
        <w:jc w:val="both"/>
        <w:rPr>
          <w:sz w:val="22"/>
          <w:szCs w:val="22"/>
        </w:rPr>
      </w:pPr>
      <w:r w:rsidRPr="009A405D">
        <w:rPr>
          <w:sz w:val="22"/>
          <w:szCs w:val="22"/>
        </w:rPr>
        <w:t>Przedsiębiorca jest zobowiązany do założenia konta uczestnika instytucjonalnego w BUR, na</w:t>
      </w:r>
      <w:r w:rsidR="00BF7D97" w:rsidRPr="009A405D">
        <w:rPr>
          <w:sz w:val="22"/>
          <w:szCs w:val="22"/>
        </w:rPr>
        <w:t> </w:t>
      </w:r>
      <w:r w:rsidRPr="009A405D">
        <w:rPr>
          <w:sz w:val="22"/>
          <w:szCs w:val="22"/>
        </w:rPr>
        <w:t>stronie www.</w:t>
      </w:r>
      <w:hyperlink r:id="rId10" w:history="1">
        <w:r w:rsidRPr="009A405D">
          <w:rPr>
            <w:rStyle w:val="Hipercze"/>
            <w:sz w:val="22"/>
            <w:szCs w:val="22"/>
          </w:rPr>
          <w:t>uslugirozwojowe.parp.gov.pl</w:t>
        </w:r>
      </w:hyperlink>
      <w:r w:rsidR="003E398A" w:rsidRPr="009A405D">
        <w:rPr>
          <w:sz w:val="22"/>
          <w:szCs w:val="22"/>
        </w:rPr>
        <w:t xml:space="preserve"> </w:t>
      </w:r>
      <w:r w:rsidR="000C5D81" w:rsidRPr="009A405D">
        <w:rPr>
          <w:sz w:val="22"/>
          <w:szCs w:val="22"/>
        </w:rPr>
        <w:t xml:space="preserve">na etapie </w:t>
      </w:r>
      <w:r w:rsidR="00672018" w:rsidRPr="009A405D">
        <w:rPr>
          <w:sz w:val="22"/>
          <w:szCs w:val="22"/>
        </w:rPr>
        <w:t>składania Formularza</w:t>
      </w:r>
      <w:r w:rsidR="000C5D81" w:rsidRPr="009A405D">
        <w:rPr>
          <w:sz w:val="22"/>
          <w:szCs w:val="22"/>
        </w:rPr>
        <w:t xml:space="preserve">. </w:t>
      </w:r>
      <w:r w:rsidRPr="009A405D">
        <w:rPr>
          <w:sz w:val="22"/>
          <w:szCs w:val="22"/>
        </w:rPr>
        <w:t xml:space="preserve">Dokonywanie </w:t>
      </w:r>
      <w:r w:rsidRPr="009A405D">
        <w:rPr>
          <w:sz w:val="22"/>
          <w:szCs w:val="22"/>
        </w:rPr>
        <w:lastRenderedPageBreak/>
        <w:t xml:space="preserve">zapisów na usługi rozwojowe w ramach BUR odbywa się wyłącznie z konta instytucjonalnego </w:t>
      </w:r>
      <w:r w:rsidR="00672018" w:rsidRPr="009A405D">
        <w:rPr>
          <w:sz w:val="22"/>
          <w:szCs w:val="22"/>
        </w:rPr>
        <w:t>P</w:t>
      </w:r>
      <w:r w:rsidRPr="009A405D">
        <w:rPr>
          <w:sz w:val="22"/>
          <w:szCs w:val="22"/>
        </w:rPr>
        <w:t>rzedsiębiorcy. Nie jest uwzględniana do rozliczenia usługa, na którą dokonano zapisu z konta indywidualnego</w:t>
      </w:r>
      <w:r w:rsidR="000E37C7" w:rsidRPr="009A405D">
        <w:rPr>
          <w:sz w:val="22"/>
          <w:szCs w:val="22"/>
        </w:rPr>
        <w:t>, co oznacza że nie będzie ona finansowana ze środków projektowych, a</w:t>
      </w:r>
      <w:r w:rsidR="00BF7D97" w:rsidRPr="009A405D">
        <w:rPr>
          <w:sz w:val="22"/>
          <w:szCs w:val="22"/>
        </w:rPr>
        <w:t> </w:t>
      </w:r>
      <w:r w:rsidR="000E37C7" w:rsidRPr="009A405D">
        <w:rPr>
          <w:sz w:val="22"/>
          <w:szCs w:val="22"/>
        </w:rPr>
        <w:t xml:space="preserve">kwestia rozliczenia roszczeń finansowych pomiędzy </w:t>
      </w:r>
      <w:r w:rsidR="00EE7861" w:rsidRPr="009A405D">
        <w:rPr>
          <w:sz w:val="22"/>
          <w:szCs w:val="22"/>
        </w:rPr>
        <w:t>P</w:t>
      </w:r>
      <w:r w:rsidR="000E37C7" w:rsidRPr="009A405D">
        <w:rPr>
          <w:sz w:val="22"/>
          <w:szCs w:val="22"/>
        </w:rPr>
        <w:t xml:space="preserve">rzedsiębiorcą i </w:t>
      </w:r>
      <w:r w:rsidR="00EE7861" w:rsidRPr="009A405D">
        <w:rPr>
          <w:sz w:val="22"/>
          <w:szCs w:val="22"/>
        </w:rPr>
        <w:t>U</w:t>
      </w:r>
      <w:r w:rsidR="000E37C7" w:rsidRPr="009A405D">
        <w:rPr>
          <w:sz w:val="22"/>
          <w:szCs w:val="22"/>
        </w:rPr>
        <w:t>sługodawcą będzie miała miejsce bez udziału MARR S.A.</w:t>
      </w:r>
      <w:r w:rsidR="00672018" w:rsidRPr="009A405D">
        <w:rPr>
          <w:sz w:val="22"/>
          <w:szCs w:val="22"/>
        </w:rPr>
        <w:t>, co oznacza, że MARR S.A. nie jest wówczas zobowiązana do pokrycia kosztów takiej usługi.</w:t>
      </w:r>
    </w:p>
    <w:p w14:paraId="39D71E4E" w14:textId="39266445" w:rsidR="00E45C14" w:rsidRPr="009A405D" w:rsidRDefault="00E45C14" w:rsidP="001C259A">
      <w:pPr>
        <w:pStyle w:val="Default"/>
        <w:numPr>
          <w:ilvl w:val="0"/>
          <w:numId w:val="25"/>
        </w:numPr>
        <w:spacing w:line="312" w:lineRule="auto"/>
        <w:ind w:left="0" w:hanging="426"/>
        <w:jc w:val="both"/>
        <w:rPr>
          <w:bCs/>
          <w:sz w:val="22"/>
          <w:szCs w:val="22"/>
        </w:rPr>
      </w:pPr>
      <w:r w:rsidRPr="009A405D">
        <w:rPr>
          <w:bCs/>
          <w:sz w:val="22"/>
          <w:szCs w:val="22"/>
        </w:rPr>
        <w:t xml:space="preserve">Pracownik, który ma zostać skierowany przez </w:t>
      </w:r>
      <w:r w:rsidR="00C11250" w:rsidRPr="009A405D">
        <w:rPr>
          <w:bCs/>
          <w:sz w:val="22"/>
          <w:szCs w:val="22"/>
        </w:rPr>
        <w:t>P</w:t>
      </w:r>
      <w:r w:rsidRPr="009A405D">
        <w:rPr>
          <w:bCs/>
          <w:sz w:val="22"/>
          <w:szCs w:val="22"/>
        </w:rPr>
        <w:t>rzedsiębiorcę na usługę rozwojową jest</w:t>
      </w:r>
      <w:r w:rsidR="00BF7D97" w:rsidRPr="009A405D">
        <w:rPr>
          <w:bCs/>
          <w:sz w:val="22"/>
          <w:szCs w:val="22"/>
        </w:rPr>
        <w:t> </w:t>
      </w:r>
      <w:r w:rsidRPr="009A405D">
        <w:rPr>
          <w:bCs/>
          <w:sz w:val="22"/>
          <w:szCs w:val="22"/>
        </w:rPr>
        <w:t xml:space="preserve">zobowiązany do założenia konta </w:t>
      </w:r>
      <w:r w:rsidR="00FC7BFC" w:rsidRPr="009A405D">
        <w:rPr>
          <w:bCs/>
          <w:sz w:val="22"/>
          <w:szCs w:val="22"/>
        </w:rPr>
        <w:t>u</w:t>
      </w:r>
      <w:r w:rsidRPr="009A405D">
        <w:rPr>
          <w:bCs/>
          <w:sz w:val="22"/>
          <w:szCs w:val="22"/>
        </w:rPr>
        <w:t xml:space="preserve">czestnika indywidualnego w BUR. Konta indywidualne pracowników muszą zostać powiązane z kontem instytucjonalnym </w:t>
      </w:r>
      <w:r w:rsidR="00C11250" w:rsidRPr="009A405D">
        <w:rPr>
          <w:bCs/>
          <w:sz w:val="22"/>
          <w:szCs w:val="22"/>
        </w:rPr>
        <w:t>P</w:t>
      </w:r>
      <w:r w:rsidRPr="009A405D">
        <w:rPr>
          <w:bCs/>
          <w:sz w:val="22"/>
          <w:szCs w:val="22"/>
        </w:rPr>
        <w:t>rzedsiębiorcy, na</w:t>
      </w:r>
      <w:r w:rsidR="00BF7D97" w:rsidRPr="009A405D">
        <w:rPr>
          <w:bCs/>
          <w:sz w:val="22"/>
          <w:szCs w:val="22"/>
        </w:rPr>
        <w:t> </w:t>
      </w:r>
      <w:r w:rsidRPr="009A405D">
        <w:rPr>
          <w:bCs/>
          <w:sz w:val="22"/>
          <w:szCs w:val="22"/>
        </w:rPr>
        <w:t>zas</w:t>
      </w:r>
      <w:r w:rsidR="00DE2540" w:rsidRPr="009A405D">
        <w:rPr>
          <w:bCs/>
          <w:sz w:val="22"/>
          <w:szCs w:val="22"/>
        </w:rPr>
        <w:t xml:space="preserve">adach określonych w bazie BUR. </w:t>
      </w:r>
    </w:p>
    <w:p w14:paraId="0CB26277" w14:textId="6A905B3F" w:rsidR="00E45C14" w:rsidRPr="009A405D" w:rsidRDefault="00E45C14" w:rsidP="001C259A">
      <w:pPr>
        <w:pStyle w:val="Default"/>
        <w:numPr>
          <w:ilvl w:val="0"/>
          <w:numId w:val="25"/>
        </w:numPr>
        <w:spacing w:line="312" w:lineRule="auto"/>
        <w:ind w:left="0" w:hanging="426"/>
        <w:jc w:val="both"/>
        <w:rPr>
          <w:sz w:val="22"/>
          <w:szCs w:val="22"/>
        </w:rPr>
      </w:pPr>
      <w:r w:rsidRPr="009A405D">
        <w:rPr>
          <w:sz w:val="22"/>
          <w:szCs w:val="22"/>
        </w:rPr>
        <w:t>Przedsiębiorca może zapisać się na usługę w BUR dopiero po uzyskaniu informacji o</w:t>
      </w:r>
      <w:r w:rsidR="00BF7D97" w:rsidRPr="009A405D">
        <w:rPr>
          <w:sz w:val="22"/>
          <w:szCs w:val="22"/>
        </w:rPr>
        <w:t> </w:t>
      </w:r>
      <w:r w:rsidRPr="009A405D">
        <w:rPr>
          <w:sz w:val="22"/>
          <w:szCs w:val="22"/>
        </w:rPr>
        <w:t>przyznanych bonach rozwojowych</w:t>
      </w:r>
      <w:r w:rsidR="00EB340F" w:rsidRPr="009A405D">
        <w:rPr>
          <w:sz w:val="22"/>
          <w:szCs w:val="22"/>
        </w:rPr>
        <w:t>, pod warunkiem że został nadany mu nr ID wsparcia</w:t>
      </w:r>
      <w:r w:rsidR="000E37C7" w:rsidRPr="009A405D">
        <w:rPr>
          <w:sz w:val="22"/>
          <w:szCs w:val="22"/>
        </w:rPr>
        <w:t>.</w:t>
      </w:r>
      <w:r w:rsidR="00626CF1" w:rsidRPr="009A405D">
        <w:rPr>
          <w:sz w:val="22"/>
          <w:szCs w:val="22"/>
        </w:rPr>
        <w:t xml:space="preserve"> </w:t>
      </w:r>
    </w:p>
    <w:p w14:paraId="7096FA62" w14:textId="48A1D9F9" w:rsidR="007F2C99" w:rsidRPr="009A405D" w:rsidRDefault="00E45C14" w:rsidP="001C259A">
      <w:pPr>
        <w:pStyle w:val="Default"/>
        <w:numPr>
          <w:ilvl w:val="0"/>
          <w:numId w:val="25"/>
        </w:numPr>
        <w:spacing w:line="312" w:lineRule="auto"/>
        <w:ind w:left="0" w:hanging="426"/>
        <w:jc w:val="both"/>
        <w:rPr>
          <w:iCs/>
          <w:sz w:val="22"/>
          <w:szCs w:val="22"/>
        </w:rPr>
      </w:pPr>
      <w:r w:rsidRPr="009A405D">
        <w:rPr>
          <w:sz w:val="22"/>
          <w:szCs w:val="22"/>
        </w:rPr>
        <w:t xml:space="preserve">W celu zapisania się na wybraną </w:t>
      </w:r>
      <w:r w:rsidR="002E3089" w:rsidRPr="009A405D">
        <w:rPr>
          <w:sz w:val="22"/>
          <w:szCs w:val="22"/>
        </w:rPr>
        <w:t>u</w:t>
      </w:r>
      <w:r w:rsidRPr="009A405D">
        <w:rPr>
          <w:sz w:val="22"/>
          <w:szCs w:val="22"/>
        </w:rPr>
        <w:t xml:space="preserve">sługę </w:t>
      </w:r>
      <w:r w:rsidR="000E7FF5" w:rsidRPr="009A405D">
        <w:rPr>
          <w:sz w:val="22"/>
          <w:szCs w:val="22"/>
        </w:rPr>
        <w:t xml:space="preserve">Przedsiębiorca </w:t>
      </w:r>
      <w:r w:rsidRPr="009A405D">
        <w:rPr>
          <w:sz w:val="22"/>
          <w:szCs w:val="22"/>
        </w:rPr>
        <w:t>musi wybrać w BUR</w:t>
      </w:r>
      <w:r w:rsidR="000E37C7" w:rsidRPr="009A405D">
        <w:rPr>
          <w:sz w:val="22"/>
          <w:szCs w:val="22"/>
        </w:rPr>
        <w:t xml:space="preserve"> </w:t>
      </w:r>
      <w:r w:rsidRPr="009A405D">
        <w:rPr>
          <w:sz w:val="22"/>
          <w:szCs w:val="22"/>
        </w:rPr>
        <w:t>w Formularzu zgłoszenia na usługę swój numer ID</w:t>
      </w:r>
      <w:r w:rsidR="000E7FF5" w:rsidRPr="009A405D">
        <w:rPr>
          <w:sz w:val="22"/>
          <w:szCs w:val="22"/>
        </w:rPr>
        <w:t xml:space="preserve"> wsparcia</w:t>
      </w:r>
      <w:r w:rsidRPr="009A405D">
        <w:rPr>
          <w:sz w:val="22"/>
          <w:szCs w:val="22"/>
        </w:rPr>
        <w:t>.</w:t>
      </w:r>
      <w:r w:rsidRPr="009A405D">
        <w:rPr>
          <w:iCs/>
          <w:sz w:val="22"/>
          <w:szCs w:val="22"/>
        </w:rPr>
        <w:t xml:space="preserve"> </w:t>
      </w:r>
      <w:r w:rsidR="00626CF1" w:rsidRPr="009A405D">
        <w:rPr>
          <w:sz w:val="22"/>
          <w:szCs w:val="22"/>
        </w:rPr>
        <w:t xml:space="preserve">Przedsiębiorca może dokonywać zapisu </w:t>
      </w:r>
      <w:r w:rsidR="007F2C99" w:rsidRPr="009A405D">
        <w:rPr>
          <w:sz w:val="22"/>
          <w:szCs w:val="22"/>
        </w:rPr>
        <w:t xml:space="preserve">wyłącznie </w:t>
      </w:r>
      <w:r w:rsidR="00626CF1" w:rsidRPr="009A405D">
        <w:rPr>
          <w:sz w:val="22"/>
          <w:szCs w:val="22"/>
        </w:rPr>
        <w:t xml:space="preserve">na usługi, które rozpoczęły </w:t>
      </w:r>
      <w:r w:rsidR="00DD7B6D" w:rsidRPr="009A405D">
        <w:rPr>
          <w:sz w:val="22"/>
          <w:szCs w:val="22"/>
        </w:rPr>
        <w:t xml:space="preserve">się </w:t>
      </w:r>
      <w:r w:rsidR="00626CF1" w:rsidRPr="009A405D">
        <w:rPr>
          <w:sz w:val="22"/>
          <w:szCs w:val="22"/>
        </w:rPr>
        <w:t>w okresie obowiązywania ID</w:t>
      </w:r>
      <w:r w:rsidR="007F2C99" w:rsidRPr="009A405D">
        <w:rPr>
          <w:sz w:val="22"/>
          <w:szCs w:val="22"/>
        </w:rPr>
        <w:t xml:space="preserve"> wsparcia</w:t>
      </w:r>
      <w:r w:rsidR="00626CF1" w:rsidRPr="009A405D">
        <w:rPr>
          <w:sz w:val="22"/>
          <w:szCs w:val="22"/>
        </w:rPr>
        <w:t xml:space="preserve">. </w:t>
      </w:r>
      <w:r w:rsidR="007F2C99" w:rsidRPr="009A405D">
        <w:rPr>
          <w:sz w:val="22"/>
          <w:szCs w:val="22"/>
        </w:rPr>
        <w:t>W przypadku, gdy uczestnik usługi wziął udział w usłudze rozwojowej, która rozpoczęła się przed obowiązywaniem ID wsparcia – koszty tej usługi nie podlegają dofinansowaniu</w:t>
      </w:r>
      <w:r w:rsidR="000E7FF5" w:rsidRPr="009A405D">
        <w:rPr>
          <w:sz w:val="22"/>
          <w:szCs w:val="22"/>
        </w:rPr>
        <w:t xml:space="preserve"> w ramach Projektu (są niekwalifikowane)</w:t>
      </w:r>
      <w:r w:rsidR="007F2C99" w:rsidRPr="009A405D">
        <w:rPr>
          <w:sz w:val="22"/>
          <w:szCs w:val="22"/>
        </w:rPr>
        <w:t>.</w:t>
      </w:r>
    </w:p>
    <w:p w14:paraId="48FD2737" w14:textId="4A0616D9" w:rsidR="00E45C14" w:rsidRPr="009A405D" w:rsidRDefault="00E45C14" w:rsidP="001C259A">
      <w:pPr>
        <w:pStyle w:val="Default"/>
        <w:numPr>
          <w:ilvl w:val="0"/>
          <w:numId w:val="25"/>
        </w:numPr>
        <w:spacing w:line="312" w:lineRule="auto"/>
        <w:ind w:left="0" w:hanging="426"/>
        <w:jc w:val="both"/>
        <w:rPr>
          <w:iCs/>
          <w:sz w:val="22"/>
          <w:szCs w:val="22"/>
        </w:rPr>
      </w:pPr>
      <w:r w:rsidRPr="009A405D">
        <w:rPr>
          <w:iCs/>
          <w:sz w:val="22"/>
          <w:szCs w:val="22"/>
        </w:rPr>
        <w:t>Usługa rozwojowa musi zostać zrealizowana zgo</w:t>
      </w:r>
      <w:r w:rsidR="00605744" w:rsidRPr="009A405D">
        <w:rPr>
          <w:iCs/>
          <w:sz w:val="22"/>
          <w:szCs w:val="22"/>
        </w:rPr>
        <w:t>dnie z założeniami, tj. zgodnie</w:t>
      </w:r>
      <w:r w:rsidR="002E3089" w:rsidRPr="009A405D">
        <w:rPr>
          <w:iCs/>
          <w:sz w:val="22"/>
          <w:szCs w:val="22"/>
        </w:rPr>
        <w:t xml:space="preserve"> </w:t>
      </w:r>
      <w:r w:rsidRPr="009A405D">
        <w:rPr>
          <w:iCs/>
          <w:sz w:val="22"/>
          <w:szCs w:val="22"/>
        </w:rPr>
        <w:t>z programem, formą, na warunkach i w wymiarze czasowym określonym w Karcie Usługi w BUR.</w:t>
      </w:r>
    </w:p>
    <w:p w14:paraId="3E3E6490" w14:textId="2C988E6B" w:rsidR="00242E69" w:rsidRPr="009A405D" w:rsidRDefault="00242E69" w:rsidP="001C259A">
      <w:pPr>
        <w:pStyle w:val="Default"/>
        <w:spacing w:line="312" w:lineRule="auto"/>
        <w:jc w:val="both"/>
        <w:rPr>
          <w:iCs/>
          <w:sz w:val="22"/>
          <w:szCs w:val="22"/>
        </w:rPr>
      </w:pPr>
    </w:p>
    <w:p w14:paraId="604A09E9"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 19</w:t>
      </w:r>
    </w:p>
    <w:p w14:paraId="136B06CA" w14:textId="77777777" w:rsidR="00E45C14" w:rsidRPr="009A405D" w:rsidRDefault="00E45C14" w:rsidP="001C259A">
      <w:pPr>
        <w:pStyle w:val="Default"/>
        <w:spacing w:line="312" w:lineRule="auto"/>
        <w:jc w:val="center"/>
        <w:rPr>
          <w:b/>
          <w:sz w:val="22"/>
          <w:szCs w:val="22"/>
        </w:rPr>
      </w:pPr>
      <w:r w:rsidRPr="009A405D">
        <w:rPr>
          <w:b/>
          <w:sz w:val="22"/>
          <w:szCs w:val="22"/>
        </w:rPr>
        <w:t>Wykorzystanie systemu obiegu bonów</w:t>
      </w:r>
    </w:p>
    <w:p w14:paraId="0BF03061" w14:textId="77777777" w:rsidR="00E45C14" w:rsidRPr="009A405D" w:rsidRDefault="00E45C14" w:rsidP="001C259A">
      <w:pPr>
        <w:pStyle w:val="Default"/>
        <w:spacing w:line="312" w:lineRule="auto"/>
        <w:jc w:val="center"/>
        <w:rPr>
          <w:b/>
          <w:sz w:val="22"/>
          <w:szCs w:val="22"/>
        </w:rPr>
      </w:pPr>
    </w:p>
    <w:p w14:paraId="187CA72C" w14:textId="5FA5FC26" w:rsidR="00E45C14" w:rsidRPr="009A405D" w:rsidRDefault="00E45C14" w:rsidP="001C259A">
      <w:pPr>
        <w:pStyle w:val="Default"/>
        <w:numPr>
          <w:ilvl w:val="0"/>
          <w:numId w:val="72"/>
        </w:numPr>
        <w:spacing w:line="312" w:lineRule="auto"/>
        <w:ind w:left="0" w:hanging="426"/>
        <w:jc w:val="both"/>
        <w:rPr>
          <w:iCs/>
          <w:sz w:val="22"/>
          <w:szCs w:val="22"/>
        </w:rPr>
      </w:pPr>
      <w:r w:rsidRPr="009A405D">
        <w:rPr>
          <w:iCs/>
          <w:sz w:val="22"/>
          <w:szCs w:val="22"/>
        </w:rPr>
        <w:t>Za pośrednictwem system</w:t>
      </w:r>
      <w:r w:rsidR="003A09A8" w:rsidRPr="009A405D">
        <w:rPr>
          <w:iCs/>
          <w:sz w:val="22"/>
          <w:szCs w:val="22"/>
        </w:rPr>
        <w:t>u</w:t>
      </w:r>
      <w:r w:rsidRPr="009A405D">
        <w:rPr>
          <w:iCs/>
          <w:sz w:val="22"/>
          <w:szCs w:val="22"/>
        </w:rPr>
        <w:t xml:space="preserve"> mbon</w:t>
      </w:r>
      <w:r w:rsidR="003A09A8" w:rsidRPr="009A405D">
        <w:rPr>
          <w:iCs/>
          <w:sz w:val="22"/>
          <w:szCs w:val="22"/>
        </w:rPr>
        <w:t>plus</w:t>
      </w:r>
      <w:r w:rsidRPr="009A405D">
        <w:rPr>
          <w:iCs/>
          <w:sz w:val="22"/>
          <w:szCs w:val="22"/>
        </w:rPr>
        <w:t xml:space="preserve"> </w:t>
      </w:r>
      <w:r w:rsidR="00242E69" w:rsidRPr="009A405D">
        <w:rPr>
          <w:iCs/>
          <w:sz w:val="22"/>
          <w:szCs w:val="22"/>
        </w:rPr>
        <w:t>P</w:t>
      </w:r>
      <w:r w:rsidRPr="009A405D">
        <w:rPr>
          <w:iCs/>
          <w:sz w:val="22"/>
          <w:szCs w:val="22"/>
        </w:rPr>
        <w:t>rzedsiębiorca będzie miał możliwość:</w:t>
      </w:r>
    </w:p>
    <w:p w14:paraId="012603BA" w14:textId="34369E40" w:rsidR="00E45C14" w:rsidRPr="009A405D" w:rsidRDefault="000E37C7" w:rsidP="001C259A">
      <w:pPr>
        <w:pStyle w:val="Default"/>
        <w:numPr>
          <w:ilvl w:val="0"/>
          <w:numId w:val="73"/>
        </w:numPr>
        <w:spacing w:line="312" w:lineRule="auto"/>
        <w:ind w:left="0"/>
        <w:jc w:val="both"/>
        <w:rPr>
          <w:sz w:val="22"/>
          <w:szCs w:val="22"/>
        </w:rPr>
      </w:pPr>
      <w:r w:rsidRPr="009A405D">
        <w:rPr>
          <w:sz w:val="22"/>
          <w:szCs w:val="22"/>
        </w:rPr>
        <w:t>z</w:t>
      </w:r>
      <w:r w:rsidR="00E45C14" w:rsidRPr="009A405D">
        <w:rPr>
          <w:sz w:val="22"/>
          <w:szCs w:val="22"/>
        </w:rPr>
        <w:t xml:space="preserve">głoszenia </w:t>
      </w:r>
      <w:r w:rsidR="00FC7BFC" w:rsidRPr="009A405D">
        <w:rPr>
          <w:sz w:val="22"/>
          <w:szCs w:val="22"/>
        </w:rPr>
        <w:t xml:space="preserve">się </w:t>
      </w:r>
      <w:r w:rsidR="00E45C14" w:rsidRPr="009A405D">
        <w:rPr>
          <w:sz w:val="22"/>
          <w:szCs w:val="22"/>
        </w:rPr>
        <w:t xml:space="preserve">do </w:t>
      </w:r>
      <w:r w:rsidR="00242E69" w:rsidRPr="009A405D">
        <w:rPr>
          <w:sz w:val="22"/>
          <w:szCs w:val="22"/>
        </w:rPr>
        <w:t>P</w:t>
      </w:r>
      <w:r w:rsidR="00E45C14" w:rsidRPr="009A405D">
        <w:rPr>
          <w:sz w:val="22"/>
          <w:szCs w:val="22"/>
        </w:rPr>
        <w:t>rojektu, w tym wypełnienia oraz wysłani</w:t>
      </w:r>
      <w:r w:rsidR="00552F64" w:rsidRPr="009A405D">
        <w:rPr>
          <w:sz w:val="22"/>
          <w:szCs w:val="22"/>
        </w:rPr>
        <w:t>a</w:t>
      </w:r>
      <w:r w:rsidR="00E45C14" w:rsidRPr="009A405D">
        <w:rPr>
          <w:sz w:val="22"/>
          <w:szCs w:val="22"/>
        </w:rPr>
        <w:t xml:space="preserve"> </w:t>
      </w:r>
      <w:r w:rsidR="0023426A" w:rsidRPr="009A405D">
        <w:rPr>
          <w:sz w:val="22"/>
          <w:szCs w:val="22"/>
        </w:rPr>
        <w:t>F</w:t>
      </w:r>
      <w:r w:rsidR="00DE2540" w:rsidRPr="009A405D">
        <w:rPr>
          <w:sz w:val="22"/>
          <w:szCs w:val="22"/>
        </w:rPr>
        <w:t xml:space="preserve">ormularza </w:t>
      </w:r>
      <w:r w:rsidR="00E45C14" w:rsidRPr="009A405D">
        <w:rPr>
          <w:sz w:val="22"/>
          <w:szCs w:val="22"/>
        </w:rPr>
        <w:t xml:space="preserve">w formie elektronicznej, podglądu stanu weryfikacji zgłoszenia, w przypadku odrzucenia zgłoszenia możliwość poprawy </w:t>
      </w:r>
      <w:r w:rsidR="0023426A" w:rsidRPr="009A405D">
        <w:rPr>
          <w:sz w:val="22"/>
          <w:szCs w:val="22"/>
        </w:rPr>
        <w:t>F</w:t>
      </w:r>
      <w:r w:rsidR="00E45C14" w:rsidRPr="009A405D">
        <w:rPr>
          <w:sz w:val="22"/>
          <w:szCs w:val="22"/>
        </w:rPr>
        <w:t xml:space="preserve">ormularza zgodnie z komentarzami, bez konieczności </w:t>
      </w:r>
      <w:r w:rsidR="00DE2540" w:rsidRPr="009A405D">
        <w:rPr>
          <w:sz w:val="22"/>
          <w:szCs w:val="22"/>
        </w:rPr>
        <w:t xml:space="preserve">jego </w:t>
      </w:r>
      <w:r w:rsidR="00E45C14" w:rsidRPr="009A405D">
        <w:rPr>
          <w:sz w:val="22"/>
          <w:szCs w:val="22"/>
        </w:rPr>
        <w:t>ponownego wypełniania</w:t>
      </w:r>
      <w:r w:rsidR="009B2927" w:rsidRPr="009A405D">
        <w:rPr>
          <w:sz w:val="22"/>
          <w:szCs w:val="22"/>
        </w:rPr>
        <w:t>,</w:t>
      </w:r>
    </w:p>
    <w:p w14:paraId="2A69A7A6" w14:textId="1789F254" w:rsidR="00E45C14" w:rsidRPr="009A405D" w:rsidRDefault="000E37C7" w:rsidP="001C259A">
      <w:pPr>
        <w:pStyle w:val="Default"/>
        <w:numPr>
          <w:ilvl w:val="0"/>
          <w:numId w:val="73"/>
        </w:numPr>
        <w:spacing w:line="312" w:lineRule="auto"/>
        <w:ind w:left="0"/>
        <w:jc w:val="both"/>
        <w:rPr>
          <w:sz w:val="22"/>
          <w:szCs w:val="22"/>
        </w:rPr>
      </w:pPr>
      <w:r w:rsidRPr="009A405D">
        <w:rPr>
          <w:sz w:val="22"/>
          <w:szCs w:val="22"/>
        </w:rPr>
        <w:t>p</w:t>
      </w:r>
      <w:r w:rsidR="00E45C14" w:rsidRPr="009A405D">
        <w:rPr>
          <w:sz w:val="22"/>
          <w:szCs w:val="22"/>
        </w:rPr>
        <w:t>odglądu elektronicznej wersji umowy, możliwość wypełnienia, zapisania załączników w</w:t>
      </w:r>
      <w:r w:rsidR="00BF7D97" w:rsidRPr="009A405D">
        <w:rPr>
          <w:sz w:val="22"/>
          <w:szCs w:val="22"/>
        </w:rPr>
        <w:t> </w:t>
      </w:r>
      <w:r w:rsidR="00E45C14" w:rsidRPr="009A405D">
        <w:rPr>
          <w:sz w:val="22"/>
          <w:szCs w:val="22"/>
        </w:rPr>
        <w:t>formie elektronicznej, podglądu stanu realizacji umowy od momentu jej udostępnienia</w:t>
      </w:r>
      <w:r w:rsidR="009B2927" w:rsidRPr="009A405D">
        <w:rPr>
          <w:sz w:val="22"/>
          <w:szCs w:val="22"/>
        </w:rPr>
        <w:t>,</w:t>
      </w:r>
    </w:p>
    <w:p w14:paraId="3251642C" w14:textId="1E4975B9" w:rsidR="00E45C14" w:rsidRPr="009A405D" w:rsidRDefault="000E37C7" w:rsidP="001C259A">
      <w:pPr>
        <w:pStyle w:val="Default"/>
        <w:numPr>
          <w:ilvl w:val="0"/>
          <w:numId w:val="73"/>
        </w:numPr>
        <w:spacing w:line="312" w:lineRule="auto"/>
        <w:ind w:left="0"/>
        <w:jc w:val="both"/>
        <w:rPr>
          <w:iCs/>
          <w:sz w:val="22"/>
          <w:szCs w:val="22"/>
        </w:rPr>
      </w:pPr>
      <w:r w:rsidRPr="009A405D">
        <w:rPr>
          <w:sz w:val="22"/>
          <w:szCs w:val="22"/>
        </w:rPr>
        <w:t>d</w:t>
      </w:r>
      <w:r w:rsidR="00E45C14" w:rsidRPr="009A405D">
        <w:rPr>
          <w:sz w:val="22"/>
          <w:szCs w:val="22"/>
        </w:rPr>
        <w:t xml:space="preserve">ostępu do informacji w </w:t>
      </w:r>
      <w:r w:rsidR="00552F64" w:rsidRPr="009A405D">
        <w:rPr>
          <w:sz w:val="22"/>
          <w:szCs w:val="22"/>
        </w:rPr>
        <w:t xml:space="preserve">zakresie </w:t>
      </w:r>
      <w:r w:rsidR="00E45C14" w:rsidRPr="009A405D">
        <w:rPr>
          <w:sz w:val="22"/>
          <w:szCs w:val="22"/>
        </w:rPr>
        <w:t>liczby zamówionych bonów, daty ich ważności, aktualnego</w:t>
      </w:r>
      <w:r w:rsidR="00E45C14" w:rsidRPr="009A405D">
        <w:rPr>
          <w:iCs/>
          <w:sz w:val="22"/>
          <w:szCs w:val="22"/>
        </w:rPr>
        <w:t xml:space="preserve"> statusu bonów, </w:t>
      </w:r>
      <w:r w:rsidR="00552F64" w:rsidRPr="009A405D">
        <w:rPr>
          <w:iCs/>
          <w:sz w:val="22"/>
          <w:szCs w:val="22"/>
        </w:rPr>
        <w:t xml:space="preserve">możliwości </w:t>
      </w:r>
      <w:r w:rsidR="00E45C14" w:rsidRPr="009A405D">
        <w:rPr>
          <w:iCs/>
          <w:sz w:val="22"/>
          <w:szCs w:val="22"/>
        </w:rPr>
        <w:t xml:space="preserve">zwrotu niewykorzystanych bonów. </w:t>
      </w:r>
    </w:p>
    <w:p w14:paraId="5EEB7BE4" w14:textId="77777777" w:rsidR="00242E69" w:rsidRPr="009A405D" w:rsidRDefault="00242E69" w:rsidP="001C259A">
      <w:pPr>
        <w:pStyle w:val="Default"/>
        <w:spacing w:line="312" w:lineRule="auto"/>
        <w:rPr>
          <w:sz w:val="22"/>
          <w:szCs w:val="22"/>
        </w:rPr>
      </w:pPr>
    </w:p>
    <w:p w14:paraId="072A2380" w14:textId="77777777" w:rsidR="00E45C14" w:rsidRPr="009A405D" w:rsidRDefault="00E45C14" w:rsidP="001C259A">
      <w:pPr>
        <w:pStyle w:val="Default"/>
        <w:spacing w:line="312" w:lineRule="auto"/>
        <w:jc w:val="center"/>
        <w:rPr>
          <w:b/>
          <w:sz w:val="22"/>
          <w:szCs w:val="22"/>
        </w:rPr>
      </w:pPr>
      <w:r w:rsidRPr="009A405D">
        <w:rPr>
          <w:b/>
          <w:sz w:val="22"/>
          <w:szCs w:val="22"/>
        </w:rPr>
        <w:t>§ 20</w:t>
      </w:r>
    </w:p>
    <w:p w14:paraId="76A088F0" w14:textId="77777777" w:rsidR="00E45C14" w:rsidRPr="009A405D" w:rsidRDefault="00E45C14" w:rsidP="001C259A">
      <w:pPr>
        <w:pStyle w:val="Default"/>
        <w:spacing w:line="312" w:lineRule="auto"/>
        <w:jc w:val="center"/>
        <w:rPr>
          <w:b/>
          <w:iCs/>
          <w:sz w:val="22"/>
          <w:szCs w:val="22"/>
        </w:rPr>
      </w:pPr>
      <w:r w:rsidRPr="009A405D">
        <w:rPr>
          <w:b/>
          <w:iCs/>
          <w:sz w:val="22"/>
          <w:szCs w:val="22"/>
        </w:rPr>
        <w:t>Realizacja usługi rozwojowej</w:t>
      </w:r>
    </w:p>
    <w:p w14:paraId="07B25C2C" w14:textId="77777777" w:rsidR="00E45C14" w:rsidRPr="009A405D" w:rsidRDefault="00E45C14" w:rsidP="001C259A">
      <w:pPr>
        <w:pStyle w:val="Default"/>
        <w:spacing w:line="312" w:lineRule="auto"/>
        <w:jc w:val="both"/>
        <w:rPr>
          <w:iCs/>
          <w:sz w:val="22"/>
          <w:szCs w:val="22"/>
        </w:rPr>
      </w:pPr>
    </w:p>
    <w:p w14:paraId="3DB0F6AD" w14:textId="5386BEF6" w:rsidR="009A3BC0" w:rsidRPr="009A405D" w:rsidRDefault="00E45C14" w:rsidP="001C259A">
      <w:pPr>
        <w:pStyle w:val="Default"/>
        <w:numPr>
          <w:ilvl w:val="0"/>
          <w:numId w:val="26"/>
        </w:numPr>
        <w:spacing w:line="312" w:lineRule="auto"/>
        <w:ind w:left="0" w:hanging="426"/>
        <w:jc w:val="both"/>
        <w:rPr>
          <w:b/>
          <w:sz w:val="22"/>
          <w:szCs w:val="22"/>
        </w:rPr>
      </w:pPr>
      <w:r w:rsidRPr="009A405D">
        <w:rPr>
          <w:sz w:val="22"/>
          <w:szCs w:val="22"/>
        </w:rPr>
        <w:t xml:space="preserve">Poziom kompetencji każdego </w:t>
      </w:r>
      <w:r w:rsidR="00242E69" w:rsidRPr="009A405D">
        <w:rPr>
          <w:sz w:val="22"/>
          <w:szCs w:val="22"/>
        </w:rPr>
        <w:t>U</w:t>
      </w:r>
      <w:r w:rsidRPr="009A405D">
        <w:rPr>
          <w:sz w:val="22"/>
          <w:szCs w:val="22"/>
        </w:rPr>
        <w:t xml:space="preserve">czestnika w zakresie realizowanych zajęć będzie sprawdzany przed rozpoczęciem oraz po zakończeniu każdej </w:t>
      </w:r>
      <w:r w:rsidR="00FC7BFC" w:rsidRPr="009A405D">
        <w:rPr>
          <w:sz w:val="22"/>
          <w:szCs w:val="22"/>
        </w:rPr>
        <w:t>u</w:t>
      </w:r>
      <w:r w:rsidRPr="009A405D">
        <w:rPr>
          <w:sz w:val="22"/>
          <w:szCs w:val="22"/>
        </w:rPr>
        <w:t xml:space="preserve">sługi rozwojowej przez </w:t>
      </w:r>
      <w:r w:rsidR="00242E69" w:rsidRPr="009A405D">
        <w:rPr>
          <w:sz w:val="22"/>
          <w:szCs w:val="22"/>
        </w:rPr>
        <w:t>U</w:t>
      </w:r>
      <w:r w:rsidRPr="009A405D">
        <w:rPr>
          <w:sz w:val="22"/>
          <w:szCs w:val="22"/>
        </w:rPr>
        <w:t xml:space="preserve">sługodawcę. </w:t>
      </w:r>
    </w:p>
    <w:p w14:paraId="6086B68F" w14:textId="550E1D2B" w:rsidR="00E45C14" w:rsidRPr="009A405D" w:rsidRDefault="00E45C14" w:rsidP="001C259A">
      <w:pPr>
        <w:pStyle w:val="Default"/>
        <w:numPr>
          <w:ilvl w:val="0"/>
          <w:numId w:val="26"/>
        </w:numPr>
        <w:spacing w:line="312" w:lineRule="auto"/>
        <w:ind w:left="0" w:hanging="426"/>
        <w:jc w:val="both"/>
        <w:rPr>
          <w:b/>
          <w:sz w:val="22"/>
          <w:szCs w:val="22"/>
        </w:rPr>
      </w:pPr>
      <w:r w:rsidRPr="009A405D">
        <w:rPr>
          <w:sz w:val="22"/>
          <w:szCs w:val="22"/>
        </w:rPr>
        <w:lastRenderedPageBreak/>
        <w:t>W przypadku usługi doradczej, która ma określony cel biznesowy</w:t>
      </w:r>
      <w:r w:rsidR="000E37C7" w:rsidRPr="009A405D">
        <w:rPr>
          <w:sz w:val="22"/>
          <w:szCs w:val="22"/>
        </w:rPr>
        <w:t>,</w:t>
      </w:r>
      <w:r w:rsidRPr="009A405D">
        <w:rPr>
          <w:sz w:val="22"/>
          <w:szCs w:val="22"/>
        </w:rPr>
        <w:t xml:space="preserve"> tj. wytworzenie konkretnego produktu, </w:t>
      </w:r>
      <w:r w:rsidR="00C96CD5" w:rsidRPr="009A405D">
        <w:rPr>
          <w:sz w:val="22"/>
          <w:szCs w:val="22"/>
        </w:rPr>
        <w:t>U</w:t>
      </w:r>
      <w:r w:rsidRPr="009A405D">
        <w:rPr>
          <w:sz w:val="22"/>
          <w:szCs w:val="22"/>
        </w:rPr>
        <w:t xml:space="preserve">sługodawca jest zobowiązany przed rozpoczęciem usługi do określenia produktu, który ma być wytworzony w wyniku realizacji usługi. </w:t>
      </w:r>
    </w:p>
    <w:p w14:paraId="2B167D18" w14:textId="4AD00877" w:rsidR="00E45C14" w:rsidRPr="009A405D" w:rsidRDefault="00E45C14" w:rsidP="001C259A">
      <w:pPr>
        <w:pStyle w:val="Default"/>
        <w:numPr>
          <w:ilvl w:val="0"/>
          <w:numId w:val="26"/>
        </w:numPr>
        <w:spacing w:line="312" w:lineRule="auto"/>
        <w:ind w:left="0" w:hanging="426"/>
        <w:jc w:val="both"/>
        <w:rPr>
          <w:b/>
          <w:sz w:val="22"/>
          <w:szCs w:val="22"/>
        </w:rPr>
      </w:pPr>
      <w:r w:rsidRPr="009A405D">
        <w:rPr>
          <w:sz w:val="22"/>
          <w:szCs w:val="22"/>
        </w:rPr>
        <w:t xml:space="preserve">Po potwierdzeniu udziału w </w:t>
      </w:r>
      <w:r w:rsidR="00552F64" w:rsidRPr="009A405D">
        <w:rPr>
          <w:sz w:val="22"/>
          <w:szCs w:val="22"/>
        </w:rPr>
        <w:t>u</w:t>
      </w:r>
      <w:r w:rsidRPr="009A405D">
        <w:rPr>
          <w:sz w:val="22"/>
          <w:szCs w:val="22"/>
        </w:rPr>
        <w:t xml:space="preserve">słudze przez </w:t>
      </w:r>
      <w:r w:rsidR="00FE1D7B" w:rsidRPr="009A405D">
        <w:rPr>
          <w:sz w:val="22"/>
          <w:szCs w:val="22"/>
        </w:rPr>
        <w:t>U</w:t>
      </w:r>
      <w:r w:rsidRPr="009A405D">
        <w:rPr>
          <w:sz w:val="22"/>
          <w:szCs w:val="22"/>
        </w:rPr>
        <w:t xml:space="preserve">sługodawcę w ramach funkcjonalności systemu, </w:t>
      </w:r>
      <w:r w:rsidR="00045C22" w:rsidRPr="009A405D">
        <w:rPr>
          <w:sz w:val="22"/>
          <w:szCs w:val="22"/>
        </w:rPr>
        <w:t xml:space="preserve">Usługodawca </w:t>
      </w:r>
      <w:r w:rsidRPr="009A405D">
        <w:rPr>
          <w:sz w:val="22"/>
          <w:szCs w:val="22"/>
        </w:rPr>
        <w:t xml:space="preserve">kontaktuje się z </w:t>
      </w:r>
      <w:r w:rsidR="00C96CD5" w:rsidRPr="009A405D">
        <w:rPr>
          <w:sz w:val="22"/>
          <w:szCs w:val="22"/>
        </w:rPr>
        <w:t>U</w:t>
      </w:r>
      <w:r w:rsidRPr="009A405D">
        <w:rPr>
          <w:sz w:val="22"/>
          <w:szCs w:val="22"/>
        </w:rPr>
        <w:t xml:space="preserve">czestnikiem </w:t>
      </w:r>
      <w:r w:rsidR="00FE1D7B" w:rsidRPr="009A405D">
        <w:rPr>
          <w:sz w:val="22"/>
          <w:szCs w:val="22"/>
        </w:rPr>
        <w:t>P</w:t>
      </w:r>
      <w:r w:rsidRPr="009A405D">
        <w:rPr>
          <w:sz w:val="22"/>
          <w:szCs w:val="22"/>
        </w:rPr>
        <w:t xml:space="preserve">rojektu celem ustalenia szczegółów dotyczących realizacji usługi rozwojowej. </w:t>
      </w:r>
    </w:p>
    <w:p w14:paraId="0ED13E7A" w14:textId="3647CF25" w:rsidR="00E45C14" w:rsidRPr="009A405D" w:rsidRDefault="00E45C14" w:rsidP="001C259A">
      <w:pPr>
        <w:pStyle w:val="Default"/>
        <w:numPr>
          <w:ilvl w:val="0"/>
          <w:numId w:val="26"/>
        </w:numPr>
        <w:spacing w:line="312" w:lineRule="auto"/>
        <w:ind w:left="0" w:hanging="426"/>
        <w:jc w:val="both"/>
        <w:rPr>
          <w:sz w:val="22"/>
          <w:szCs w:val="22"/>
        </w:rPr>
      </w:pPr>
      <w:r w:rsidRPr="009A405D">
        <w:rPr>
          <w:sz w:val="22"/>
          <w:szCs w:val="22"/>
        </w:rPr>
        <w:t xml:space="preserve">Szczegółowe zasady realizacji usługi rozwojowej w systemie bonów rozwojowych są ustalane pomiędzy </w:t>
      </w:r>
      <w:r w:rsidR="00FE1D7B" w:rsidRPr="009A405D">
        <w:rPr>
          <w:sz w:val="22"/>
          <w:szCs w:val="22"/>
        </w:rPr>
        <w:t>Us</w:t>
      </w:r>
      <w:r w:rsidRPr="009A405D">
        <w:rPr>
          <w:sz w:val="22"/>
          <w:szCs w:val="22"/>
        </w:rPr>
        <w:t xml:space="preserve">ługodawcą a </w:t>
      </w:r>
      <w:r w:rsidR="00FE1D7B" w:rsidRPr="009A405D">
        <w:rPr>
          <w:sz w:val="22"/>
          <w:szCs w:val="22"/>
        </w:rPr>
        <w:t>P</w:t>
      </w:r>
      <w:r w:rsidRPr="009A405D">
        <w:rPr>
          <w:sz w:val="22"/>
          <w:szCs w:val="22"/>
        </w:rPr>
        <w:t>rzedsiębiorcą, który zgłosił chęć skorzystania z usługi w ramach BUR z zastrzeżeniem, że muszą one być zgodne z zapisami w Karcie Usługi wypełnionej w</w:t>
      </w:r>
      <w:r w:rsidR="00BF7D97" w:rsidRPr="009A405D">
        <w:rPr>
          <w:sz w:val="22"/>
          <w:szCs w:val="22"/>
        </w:rPr>
        <w:t> </w:t>
      </w:r>
      <w:r w:rsidRPr="009A405D">
        <w:rPr>
          <w:sz w:val="22"/>
          <w:szCs w:val="22"/>
        </w:rPr>
        <w:t>ramach BUR</w:t>
      </w:r>
      <w:r w:rsidR="00045C22" w:rsidRPr="009A405D">
        <w:rPr>
          <w:sz w:val="22"/>
          <w:szCs w:val="22"/>
        </w:rPr>
        <w:t xml:space="preserve"> oraz zapisami regulaminów </w:t>
      </w:r>
      <w:r w:rsidR="00FE1D7B" w:rsidRPr="009A405D">
        <w:rPr>
          <w:sz w:val="22"/>
          <w:szCs w:val="22"/>
        </w:rPr>
        <w:t>P</w:t>
      </w:r>
      <w:r w:rsidR="00045C22" w:rsidRPr="009A405D">
        <w:rPr>
          <w:sz w:val="22"/>
          <w:szCs w:val="22"/>
        </w:rPr>
        <w:t xml:space="preserve">rojektu </w:t>
      </w:r>
      <w:r w:rsidR="00FE1D7B" w:rsidRPr="009A405D">
        <w:rPr>
          <w:sz w:val="22"/>
          <w:szCs w:val="22"/>
        </w:rPr>
        <w:t>i umowy o dofinansowanie</w:t>
      </w:r>
      <w:r w:rsidR="00781554" w:rsidRPr="009A405D">
        <w:rPr>
          <w:sz w:val="22"/>
          <w:szCs w:val="22"/>
        </w:rPr>
        <w:t xml:space="preserve"> zawartej z</w:t>
      </w:r>
      <w:r w:rsidR="00BF7D97" w:rsidRPr="009A405D">
        <w:rPr>
          <w:sz w:val="22"/>
          <w:szCs w:val="22"/>
        </w:rPr>
        <w:t> </w:t>
      </w:r>
      <w:r w:rsidR="00781554" w:rsidRPr="009A405D">
        <w:rPr>
          <w:sz w:val="22"/>
          <w:szCs w:val="22"/>
        </w:rPr>
        <w:t>Przedsiębiorcą</w:t>
      </w:r>
      <w:r w:rsidR="00FE1D7B" w:rsidRPr="009A405D">
        <w:rPr>
          <w:sz w:val="22"/>
          <w:szCs w:val="22"/>
        </w:rPr>
        <w:t>.</w:t>
      </w:r>
      <w:r w:rsidR="00C96CD5" w:rsidRPr="009A405D">
        <w:rPr>
          <w:sz w:val="22"/>
          <w:szCs w:val="22"/>
        </w:rPr>
        <w:t xml:space="preserve"> </w:t>
      </w:r>
      <w:r w:rsidRPr="009A405D">
        <w:rPr>
          <w:sz w:val="22"/>
          <w:szCs w:val="22"/>
        </w:rPr>
        <w:t xml:space="preserve">Prawidłowość przestrzegania </w:t>
      </w:r>
      <w:r w:rsidR="00B23DED" w:rsidRPr="009A405D">
        <w:rPr>
          <w:sz w:val="22"/>
          <w:szCs w:val="22"/>
        </w:rPr>
        <w:t xml:space="preserve">powyższych </w:t>
      </w:r>
      <w:r w:rsidRPr="009A405D">
        <w:rPr>
          <w:sz w:val="22"/>
          <w:szCs w:val="22"/>
        </w:rPr>
        <w:t xml:space="preserve">zasad podlega kontroli przez MARR S.A. </w:t>
      </w:r>
    </w:p>
    <w:p w14:paraId="0C56779C" w14:textId="27CAB53F" w:rsidR="00E45C14" w:rsidRPr="009A405D" w:rsidRDefault="00E45C14" w:rsidP="001C259A">
      <w:pPr>
        <w:pStyle w:val="Default"/>
        <w:numPr>
          <w:ilvl w:val="0"/>
          <w:numId w:val="26"/>
        </w:numPr>
        <w:spacing w:line="312" w:lineRule="auto"/>
        <w:ind w:left="0" w:hanging="426"/>
        <w:jc w:val="both"/>
        <w:rPr>
          <w:sz w:val="22"/>
          <w:szCs w:val="22"/>
        </w:rPr>
      </w:pPr>
      <w:r w:rsidRPr="009A405D">
        <w:rPr>
          <w:sz w:val="22"/>
          <w:szCs w:val="22"/>
        </w:rPr>
        <w:t xml:space="preserve">Po zakończonej </w:t>
      </w:r>
      <w:r w:rsidR="003C08A2" w:rsidRPr="009A405D">
        <w:rPr>
          <w:sz w:val="22"/>
          <w:szCs w:val="22"/>
        </w:rPr>
        <w:t>u</w:t>
      </w:r>
      <w:r w:rsidRPr="009A405D">
        <w:rPr>
          <w:sz w:val="22"/>
          <w:szCs w:val="22"/>
        </w:rPr>
        <w:t xml:space="preserve">słudze </w:t>
      </w:r>
      <w:r w:rsidR="00513FBF" w:rsidRPr="009A405D">
        <w:rPr>
          <w:sz w:val="22"/>
          <w:szCs w:val="22"/>
        </w:rPr>
        <w:t>U</w:t>
      </w:r>
      <w:r w:rsidRPr="009A405D">
        <w:rPr>
          <w:sz w:val="22"/>
          <w:szCs w:val="22"/>
        </w:rPr>
        <w:t xml:space="preserve">czestnik </w:t>
      </w:r>
      <w:r w:rsidR="00A15E89" w:rsidRPr="009A405D">
        <w:rPr>
          <w:sz w:val="22"/>
          <w:szCs w:val="22"/>
        </w:rPr>
        <w:t xml:space="preserve">Projektu </w:t>
      </w:r>
      <w:r w:rsidRPr="009A405D">
        <w:rPr>
          <w:sz w:val="22"/>
          <w:szCs w:val="22"/>
        </w:rPr>
        <w:t xml:space="preserve">dokonuje oceny </w:t>
      </w:r>
      <w:r w:rsidR="003C08A2" w:rsidRPr="009A405D">
        <w:rPr>
          <w:sz w:val="22"/>
          <w:szCs w:val="22"/>
        </w:rPr>
        <w:t>u</w:t>
      </w:r>
      <w:r w:rsidRPr="009A405D">
        <w:rPr>
          <w:sz w:val="22"/>
          <w:szCs w:val="22"/>
        </w:rPr>
        <w:t xml:space="preserve">sługi rozwojowej w Systemie Oceny Usługi Rozwojowej w </w:t>
      </w:r>
      <w:r w:rsidR="003C08A2" w:rsidRPr="009A405D">
        <w:rPr>
          <w:sz w:val="22"/>
          <w:szCs w:val="22"/>
        </w:rPr>
        <w:t>BUR</w:t>
      </w:r>
      <w:r w:rsidRPr="009A405D">
        <w:rPr>
          <w:sz w:val="22"/>
          <w:szCs w:val="22"/>
        </w:rPr>
        <w:t xml:space="preserve"> w</w:t>
      </w:r>
      <w:r w:rsidR="00B23DED" w:rsidRPr="009A405D">
        <w:rPr>
          <w:sz w:val="22"/>
          <w:szCs w:val="22"/>
        </w:rPr>
        <w:t xml:space="preserve"> terminie nie dłuższym niż</w:t>
      </w:r>
      <w:r w:rsidRPr="009A405D">
        <w:rPr>
          <w:sz w:val="22"/>
          <w:szCs w:val="22"/>
        </w:rPr>
        <w:t xml:space="preserve"> 7 </w:t>
      </w:r>
      <w:r w:rsidR="00781554" w:rsidRPr="009A405D">
        <w:rPr>
          <w:sz w:val="22"/>
          <w:szCs w:val="22"/>
        </w:rPr>
        <w:t xml:space="preserve">(siedem) </w:t>
      </w:r>
      <w:r w:rsidRPr="009A405D">
        <w:rPr>
          <w:sz w:val="22"/>
          <w:szCs w:val="22"/>
        </w:rPr>
        <w:t xml:space="preserve">dni kalendarzowych od </w:t>
      </w:r>
      <w:r w:rsidR="00781554" w:rsidRPr="009A405D">
        <w:rPr>
          <w:sz w:val="22"/>
          <w:szCs w:val="22"/>
        </w:rPr>
        <w:t xml:space="preserve">dnia </w:t>
      </w:r>
      <w:r w:rsidRPr="009A405D">
        <w:rPr>
          <w:sz w:val="22"/>
          <w:szCs w:val="22"/>
        </w:rPr>
        <w:t xml:space="preserve">jej zakończenia. </w:t>
      </w:r>
    </w:p>
    <w:p w14:paraId="6C37525E" w14:textId="56680415" w:rsidR="00E45C14" w:rsidRPr="009A405D" w:rsidRDefault="00E45C14" w:rsidP="001C259A">
      <w:pPr>
        <w:pStyle w:val="Default"/>
        <w:numPr>
          <w:ilvl w:val="0"/>
          <w:numId w:val="26"/>
        </w:numPr>
        <w:spacing w:line="312" w:lineRule="auto"/>
        <w:ind w:left="0" w:hanging="426"/>
        <w:jc w:val="both"/>
        <w:rPr>
          <w:b/>
          <w:sz w:val="22"/>
          <w:szCs w:val="22"/>
        </w:rPr>
      </w:pPr>
      <w:r w:rsidRPr="009A405D">
        <w:rPr>
          <w:sz w:val="22"/>
          <w:szCs w:val="22"/>
        </w:rPr>
        <w:t xml:space="preserve">Po zakończonej usłudze rozwojowej </w:t>
      </w:r>
      <w:r w:rsidR="00362486" w:rsidRPr="009A405D">
        <w:rPr>
          <w:sz w:val="22"/>
          <w:szCs w:val="22"/>
        </w:rPr>
        <w:t>U</w:t>
      </w:r>
      <w:r w:rsidRPr="009A405D">
        <w:rPr>
          <w:sz w:val="22"/>
          <w:szCs w:val="22"/>
        </w:rPr>
        <w:t xml:space="preserve">czestnik </w:t>
      </w:r>
      <w:r w:rsidR="00A15E89" w:rsidRPr="009A405D">
        <w:rPr>
          <w:sz w:val="22"/>
          <w:szCs w:val="22"/>
        </w:rPr>
        <w:t xml:space="preserve">Projektu </w:t>
      </w:r>
      <w:r w:rsidRPr="009A405D">
        <w:rPr>
          <w:sz w:val="22"/>
          <w:szCs w:val="22"/>
        </w:rPr>
        <w:t>otrzymuje zaświadczenie potwierdzające osiągnięcie założonych efektów uczenia oraz</w:t>
      </w:r>
      <w:r w:rsidR="00CF0090" w:rsidRPr="009A405D">
        <w:rPr>
          <w:sz w:val="22"/>
          <w:szCs w:val="22"/>
        </w:rPr>
        <w:t xml:space="preserve"> certyfikat</w:t>
      </w:r>
      <w:r w:rsidRPr="009A405D">
        <w:rPr>
          <w:sz w:val="22"/>
          <w:szCs w:val="22"/>
        </w:rPr>
        <w:t xml:space="preserve"> po zdanym </w:t>
      </w:r>
      <w:r w:rsidR="0078550B" w:rsidRPr="009A405D">
        <w:rPr>
          <w:sz w:val="22"/>
          <w:szCs w:val="22"/>
        </w:rPr>
        <w:t>egzaminie/</w:t>
      </w:r>
      <w:r w:rsidR="003C08A2" w:rsidRPr="009A405D">
        <w:rPr>
          <w:sz w:val="22"/>
          <w:szCs w:val="22"/>
        </w:rPr>
        <w:t>u</w:t>
      </w:r>
      <w:r w:rsidRPr="009A405D">
        <w:rPr>
          <w:sz w:val="22"/>
          <w:szCs w:val="22"/>
        </w:rPr>
        <w:t>słudze potwierdzania kompetencji. W przypadku</w:t>
      </w:r>
      <w:r w:rsidR="00781554" w:rsidRPr="009A405D">
        <w:rPr>
          <w:sz w:val="22"/>
          <w:szCs w:val="22"/>
        </w:rPr>
        <w:t>,</w:t>
      </w:r>
      <w:r w:rsidRPr="009A405D">
        <w:rPr>
          <w:sz w:val="22"/>
          <w:szCs w:val="22"/>
        </w:rPr>
        <w:t xml:space="preserve"> gdy usługa rozwojowa miała charakter biznesowy i kończyła się wytworzeniem produktu</w:t>
      </w:r>
      <w:r w:rsidR="003C08A2" w:rsidRPr="009A405D">
        <w:rPr>
          <w:sz w:val="22"/>
          <w:szCs w:val="22"/>
        </w:rPr>
        <w:t>,</w:t>
      </w:r>
      <w:r w:rsidRPr="009A405D">
        <w:rPr>
          <w:sz w:val="22"/>
          <w:szCs w:val="22"/>
        </w:rPr>
        <w:t xml:space="preserve"> </w:t>
      </w:r>
      <w:r w:rsidR="003C08A2" w:rsidRPr="009A405D">
        <w:rPr>
          <w:sz w:val="22"/>
          <w:szCs w:val="22"/>
        </w:rPr>
        <w:t>p</w:t>
      </w:r>
      <w:r w:rsidRPr="009A405D">
        <w:rPr>
          <w:sz w:val="22"/>
          <w:szCs w:val="22"/>
        </w:rPr>
        <w:t xml:space="preserve">rzedsiębiorstwo otrzymuje efekt finalny usługi w postaci wytworzonego produktu. Dodatkowo </w:t>
      </w:r>
      <w:r w:rsidR="00781554" w:rsidRPr="009A405D">
        <w:rPr>
          <w:sz w:val="22"/>
          <w:szCs w:val="22"/>
        </w:rPr>
        <w:t>U</w:t>
      </w:r>
      <w:r w:rsidRPr="009A405D">
        <w:rPr>
          <w:sz w:val="22"/>
          <w:szCs w:val="22"/>
        </w:rPr>
        <w:t>sługodawca zobowiązany jest do wystawienia dokumentu, który będzie potwierdzał wykonanie usługi</w:t>
      </w:r>
      <w:r w:rsidR="00B23DED" w:rsidRPr="009A405D">
        <w:rPr>
          <w:sz w:val="22"/>
          <w:szCs w:val="22"/>
        </w:rPr>
        <w:t>,</w:t>
      </w:r>
      <w:r w:rsidRPr="009A405D">
        <w:rPr>
          <w:sz w:val="22"/>
          <w:szCs w:val="22"/>
        </w:rPr>
        <w:t xml:space="preserve"> tj. osiągnięcie zakładanego celu biznesowego. </w:t>
      </w:r>
    </w:p>
    <w:p w14:paraId="0B056558" w14:textId="7E811F6A" w:rsidR="00DC3386" w:rsidRPr="009A405D" w:rsidRDefault="00DC3386" w:rsidP="001C259A">
      <w:pPr>
        <w:pStyle w:val="Default"/>
        <w:spacing w:line="312" w:lineRule="auto"/>
        <w:jc w:val="center"/>
        <w:rPr>
          <w:b/>
          <w:bCs/>
          <w:sz w:val="22"/>
          <w:szCs w:val="22"/>
        </w:rPr>
      </w:pPr>
    </w:p>
    <w:p w14:paraId="3A9F1E4B" w14:textId="77777777" w:rsidR="005272DF" w:rsidRPr="009A405D" w:rsidRDefault="005272DF" w:rsidP="001C259A">
      <w:pPr>
        <w:pStyle w:val="Default"/>
        <w:spacing w:line="312" w:lineRule="auto"/>
        <w:jc w:val="center"/>
        <w:rPr>
          <w:b/>
          <w:bCs/>
          <w:sz w:val="22"/>
          <w:szCs w:val="22"/>
        </w:rPr>
      </w:pPr>
    </w:p>
    <w:p w14:paraId="32E5EAF6" w14:textId="5E47FEC3" w:rsidR="00E45C14" w:rsidRPr="009A405D" w:rsidRDefault="00E45C14" w:rsidP="001C259A">
      <w:pPr>
        <w:pStyle w:val="Default"/>
        <w:spacing w:line="312" w:lineRule="auto"/>
        <w:jc w:val="center"/>
        <w:rPr>
          <w:sz w:val="22"/>
          <w:szCs w:val="22"/>
        </w:rPr>
      </w:pPr>
      <w:r w:rsidRPr="009A405D">
        <w:rPr>
          <w:b/>
          <w:bCs/>
          <w:sz w:val="22"/>
          <w:szCs w:val="22"/>
        </w:rPr>
        <w:t>§ 21</w:t>
      </w:r>
    </w:p>
    <w:p w14:paraId="3973B802" w14:textId="23F5688A" w:rsidR="00E45C14" w:rsidRPr="009A405D" w:rsidRDefault="00E45C14" w:rsidP="001C259A">
      <w:pPr>
        <w:pStyle w:val="Default"/>
        <w:spacing w:line="312" w:lineRule="auto"/>
        <w:jc w:val="center"/>
        <w:rPr>
          <w:b/>
          <w:sz w:val="22"/>
          <w:szCs w:val="22"/>
        </w:rPr>
      </w:pPr>
      <w:r w:rsidRPr="009A405D">
        <w:rPr>
          <w:b/>
          <w:sz w:val="22"/>
          <w:szCs w:val="22"/>
        </w:rPr>
        <w:t xml:space="preserve">Płatności na rzecz </w:t>
      </w:r>
      <w:r w:rsidR="0023426A" w:rsidRPr="009A405D">
        <w:rPr>
          <w:b/>
          <w:sz w:val="22"/>
          <w:szCs w:val="22"/>
        </w:rPr>
        <w:t>U</w:t>
      </w:r>
      <w:r w:rsidRPr="009A405D">
        <w:rPr>
          <w:b/>
          <w:sz w:val="22"/>
          <w:szCs w:val="22"/>
        </w:rPr>
        <w:t xml:space="preserve">sługodawcy dokonywane przez </w:t>
      </w:r>
      <w:r w:rsidR="00EE7861" w:rsidRPr="009A405D">
        <w:rPr>
          <w:b/>
          <w:sz w:val="22"/>
          <w:szCs w:val="22"/>
        </w:rPr>
        <w:t>P</w:t>
      </w:r>
      <w:r w:rsidR="00C109A3" w:rsidRPr="009A405D">
        <w:rPr>
          <w:b/>
          <w:sz w:val="22"/>
          <w:szCs w:val="22"/>
        </w:rPr>
        <w:t>rzedsiębiorcę</w:t>
      </w:r>
    </w:p>
    <w:p w14:paraId="2766F9FF" w14:textId="77777777" w:rsidR="00E45C14" w:rsidRPr="009A405D" w:rsidRDefault="00E45C14" w:rsidP="001C259A">
      <w:pPr>
        <w:pStyle w:val="Default"/>
        <w:spacing w:line="312" w:lineRule="auto"/>
        <w:jc w:val="center"/>
        <w:rPr>
          <w:b/>
          <w:sz w:val="22"/>
          <w:szCs w:val="22"/>
        </w:rPr>
      </w:pPr>
    </w:p>
    <w:p w14:paraId="34917A3D" w14:textId="6D96C687" w:rsidR="00E45C14" w:rsidRPr="009A405D" w:rsidRDefault="00E45C14" w:rsidP="001C259A">
      <w:pPr>
        <w:pStyle w:val="Default"/>
        <w:numPr>
          <w:ilvl w:val="0"/>
          <w:numId w:val="28"/>
        </w:numPr>
        <w:spacing w:line="312" w:lineRule="auto"/>
        <w:ind w:left="0"/>
        <w:jc w:val="both"/>
        <w:rPr>
          <w:sz w:val="22"/>
          <w:szCs w:val="22"/>
        </w:rPr>
      </w:pPr>
      <w:r w:rsidRPr="009A405D">
        <w:rPr>
          <w:sz w:val="22"/>
          <w:szCs w:val="22"/>
        </w:rPr>
        <w:t xml:space="preserve">Przedsiębiorca jest zobowiązany do dokonania płatności na rzecz </w:t>
      </w:r>
      <w:r w:rsidR="005138F5" w:rsidRPr="009A405D">
        <w:rPr>
          <w:sz w:val="22"/>
          <w:szCs w:val="22"/>
        </w:rPr>
        <w:t>U</w:t>
      </w:r>
      <w:r w:rsidRPr="009A405D">
        <w:rPr>
          <w:sz w:val="22"/>
          <w:szCs w:val="22"/>
        </w:rPr>
        <w:t>sługodawcy</w:t>
      </w:r>
      <w:r w:rsidR="005138F5" w:rsidRPr="009A405D">
        <w:rPr>
          <w:sz w:val="22"/>
          <w:szCs w:val="22"/>
        </w:rPr>
        <w:t>,</w:t>
      </w:r>
      <w:r w:rsidRPr="009A405D">
        <w:rPr>
          <w:sz w:val="22"/>
          <w:szCs w:val="22"/>
        </w:rPr>
        <w:t xml:space="preserve"> gdy: </w:t>
      </w:r>
    </w:p>
    <w:p w14:paraId="4C0B3E64" w14:textId="14A56E4F" w:rsidR="00E45C14" w:rsidRPr="009A405D" w:rsidRDefault="00E45C14" w:rsidP="001C259A">
      <w:pPr>
        <w:pStyle w:val="Default"/>
        <w:numPr>
          <w:ilvl w:val="0"/>
          <w:numId w:val="29"/>
        </w:numPr>
        <w:spacing w:line="312" w:lineRule="auto"/>
        <w:ind w:left="0"/>
        <w:jc w:val="both"/>
        <w:rPr>
          <w:sz w:val="22"/>
          <w:szCs w:val="22"/>
        </w:rPr>
      </w:pPr>
      <w:r w:rsidRPr="009A405D">
        <w:rPr>
          <w:sz w:val="22"/>
          <w:szCs w:val="22"/>
        </w:rPr>
        <w:t xml:space="preserve">rzeczywisty koszt 1 godziny wybranej usługi rozwojowej jest wyższy niż wartość bonu/bonów na 1 godzinę usługi danego typu – </w:t>
      </w:r>
      <w:r w:rsidR="005138F5" w:rsidRPr="009A405D">
        <w:rPr>
          <w:sz w:val="22"/>
          <w:szCs w:val="22"/>
        </w:rPr>
        <w:t>wówczas P</w:t>
      </w:r>
      <w:r w:rsidR="00C109A3" w:rsidRPr="009A405D">
        <w:rPr>
          <w:sz w:val="22"/>
          <w:szCs w:val="22"/>
        </w:rPr>
        <w:t xml:space="preserve">rzedsiębiorca </w:t>
      </w:r>
      <w:r w:rsidRPr="009A405D">
        <w:rPr>
          <w:sz w:val="22"/>
          <w:szCs w:val="22"/>
        </w:rPr>
        <w:t xml:space="preserve">wpłaca do </w:t>
      </w:r>
      <w:r w:rsidR="005138F5" w:rsidRPr="009A405D">
        <w:rPr>
          <w:sz w:val="22"/>
          <w:szCs w:val="22"/>
        </w:rPr>
        <w:t>U</w:t>
      </w:r>
      <w:r w:rsidRPr="009A405D">
        <w:rPr>
          <w:sz w:val="22"/>
          <w:szCs w:val="22"/>
        </w:rPr>
        <w:t xml:space="preserve">sługodawcy (realizatora usługi) kwotę stanowiącą różnicę pomiędzy wartością bonu/bonów na 1 godzinę usługi danego typu a rzeczywistym kosztem 1 godziny usługi, przemnożoną przez liczbę godzin usługi rozwojowej; </w:t>
      </w:r>
    </w:p>
    <w:p w14:paraId="66656010" w14:textId="0794CBAF" w:rsidR="00E45C14" w:rsidRPr="009A405D" w:rsidRDefault="00E45C14" w:rsidP="001C259A">
      <w:pPr>
        <w:pStyle w:val="Default"/>
        <w:numPr>
          <w:ilvl w:val="0"/>
          <w:numId w:val="29"/>
        </w:numPr>
        <w:spacing w:line="312" w:lineRule="auto"/>
        <w:ind w:left="0"/>
        <w:jc w:val="both"/>
        <w:rPr>
          <w:color w:val="auto"/>
          <w:sz w:val="22"/>
          <w:szCs w:val="22"/>
        </w:rPr>
      </w:pPr>
      <w:r w:rsidRPr="009A405D">
        <w:rPr>
          <w:color w:val="auto"/>
          <w:sz w:val="22"/>
          <w:szCs w:val="22"/>
        </w:rPr>
        <w:t xml:space="preserve">liczba godzin usługi rozwojowej przekracza liczbę bonów, którą może wykorzystać </w:t>
      </w:r>
      <w:r w:rsidR="00EE7861" w:rsidRPr="009A405D">
        <w:rPr>
          <w:color w:val="auto"/>
          <w:sz w:val="22"/>
          <w:szCs w:val="22"/>
        </w:rPr>
        <w:t>P</w:t>
      </w:r>
      <w:r w:rsidRPr="009A405D">
        <w:rPr>
          <w:color w:val="auto"/>
          <w:sz w:val="22"/>
          <w:szCs w:val="22"/>
        </w:rPr>
        <w:t xml:space="preserve">rzedsiębiorca w celu dofinansowania usługi realizowanej w </w:t>
      </w:r>
      <w:r w:rsidR="005138F5" w:rsidRPr="009A405D">
        <w:rPr>
          <w:color w:val="auto"/>
          <w:sz w:val="22"/>
          <w:szCs w:val="22"/>
        </w:rPr>
        <w:t>P</w:t>
      </w:r>
      <w:r w:rsidRPr="009A405D">
        <w:rPr>
          <w:color w:val="auto"/>
          <w:sz w:val="22"/>
          <w:szCs w:val="22"/>
        </w:rPr>
        <w:t>rojekcie</w:t>
      </w:r>
      <w:r w:rsidR="001E6317" w:rsidRPr="009A405D">
        <w:rPr>
          <w:color w:val="auto"/>
          <w:sz w:val="22"/>
          <w:szCs w:val="22"/>
        </w:rPr>
        <w:t xml:space="preserve"> </w:t>
      </w:r>
      <w:r w:rsidR="005138F5" w:rsidRPr="009A405D">
        <w:rPr>
          <w:color w:val="auto"/>
          <w:sz w:val="22"/>
          <w:szCs w:val="22"/>
        </w:rPr>
        <w:t>– wówczas</w:t>
      </w:r>
      <w:r w:rsidR="00C109A3" w:rsidRPr="009A405D">
        <w:rPr>
          <w:color w:val="auto"/>
          <w:sz w:val="22"/>
          <w:szCs w:val="22"/>
        </w:rPr>
        <w:t xml:space="preserve"> </w:t>
      </w:r>
      <w:r w:rsidR="005138F5" w:rsidRPr="009A405D">
        <w:rPr>
          <w:color w:val="auto"/>
          <w:sz w:val="22"/>
          <w:szCs w:val="22"/>
        </w:rPr>
        <w:t>P</w:t>
      </w:r>
      <w:r w:rsidR="00C109A3" w:rsidRPr="009A405D">
        <w:rPr>
          <w:color w:val="auto"/>
          <w:sz w:val="22"/>
          <w:szCs w:val="22"/>
        </w:rPr>
        <w:t>rzedsiębiorca</w:t>
      </w:r>
      <w:r w:rsidR="001E6317" w:rsidRPr="009A405D">
        <w:rPr>
          <w:color w:val="auto"/>
          <w:sz w:val="22"/>
          <w:szCs w:val="22"/>
        </w:rPr>
        <w:t xml:space="preserve"> wpłaca </w:t>
      </w:r>
      <w:r w:rsidR="005138F5" w:rsidRPr="009A405D">
        <w:rPr>
          <w:color w:val="auto"/>
          <w:sz w:val="22"/>
          <w:szCs w:val="22"/>
        </w:rPr>
        <w:t>U</w:t>
      </w:r>
      <w:r w:rsidR="001E6317" w:rsidRPr="009A405D">
        <w:rPr>
          <w:color w:val="auto"/>
          <w:sz w:val="22"/>
          <w:szCs w:val="22"/>
        </w:rPr>
        <w:t xml:space="preserve">sługodawcy różnicę zgodnie z zapisami </w:t>
      </w:r>
      <w:r w:rsidR="001E6317" w:rsidRPr="009A405D">
        <w:rPr>
          <w:sz w:val="22"/>
        </w:rPr>
        <w:t>§</w:t>
      </w:r>
      <w:r w:rsidR="005138F5" w:rsidRPr="009A405D">
        <w:rPr>
          <w:sz w:val="22"/>
          <w:szCs w:val="22"/>
        </w:rPr>
        <w:t xml:space="preserve"> </w:t>
      </w:r>
      <w:r w:rsidR="001E6317" w:rsidRPr="009A405D">
        <w:rPr>
          <w:sz w:val="22"/>
        </w:rPr>
        <w:t xml:space="preserve">36 </w:t>
      </w:r>
      <w:r w:rsidR="007D652C" w:rsidRPr="009A405D">
        <w:rPr>
          <w:sz w:val="22"/>
        </w:rPr>
        <w:t xml:space="preserve">ust. </w:t>
      </w:r>
      <w:r w:rsidR="001E6317" w:rsidRPr="009A405D">
        <w:rPr>
          <w:sz w:val="22"/>
        </w:rPr>
        <w:t xml:space="preserve">pkt 3 </w:t>
      </w:r>
      <w:r w:rsidR="007D652C" w:rsidRPr="009A405D">
        <w:rPr>
          <w:sz w:val="22"/>
          <w:szCs w:val="22"/>
        </w:rPr>
        <w:t xml:space="preserve">i </w:t>
      </w:r>
      <w:r w:rsidR="001E6317" w:rsidRPr="009A405D">
        <w:rPr>
          <w:sz w:val="22"/>
          <w:szCs w:val="22"/>
        </w:rPr>
        <w:t>4</w:t>
      </w:r>
      <w:r w:rsidRPr="009A405D">
        <w:rPr>
          <w:color w:val="auto"/>
          <w:sz w:val="22"/>
          <w:szCs w:val="22"/>
        </w:rPr>
        <w:t>;</w:t>
      </w:r>
    </w:p>
    <w:p w14:paraId="305ACD19" w14:textId="552AD335" w:rsidR="009A2090" w:rsidRDefault="00E45C14" w:rsidP="001C259A">
      <w:pPr>
        <w:pStyle w:val="Default"/>
        <w:numPr>
          <w:ilvl w:val="0"/>
          <w:numId w:val="29"/>
        </w:numPr>
        <w:spacing w:line="312" w:lineRule="auto"/>
        <w:ind w:left="0"/>
        <w:jc w:val="both"/>
        <w:rPr>
          <w:sz w:val="22"/>
          <w:szCs w:val="22"/>
        </w:rPr>
      </w:pPr>
      <w:r w:rsidRPr="009A405D">
        <w:rPr>
          <w:sz w:val="22"/>
          <w:szCs w:val="22"/>
        </w:rPr>
        <w:t xml:space="preserve">w ramach płatności jest wskazany podatek VAT – </w:t>
      </w:r>
      <w:r w:rsidR="00034AE9" w:rsidRPr="009A405D">
        <w:rPr>
          <w:sz w:val="22"/>
          <w:szCs w:val="22"/>
        </w:rPr>
        <w:t>P</w:t>
      </w:r>
      <w:r w:rsidR="00C109A3" w:rsidRPr="009A405D">
        <w:rPr>
          <w:sz w:val="22"/>
          <w:szCs w:val="22"/>
        </w:rPr>
        <w:t xml:space="preserve">rzedsiębiorca </w:t>
      </w:r>
      <w:r w:rsidRPr="009A405D">
        <w:rPr>
          <w:sz w:val="22"/>
          <w:szCs w:val="22"/>
        </w:rPr>
        <w:t xml:space="preserve">wpłaca do </w:t>
      </w:r>
      <w:r w:rsidR="00034AE9" w:rsidRPr="009A405D">
        <w:rPr>
          <w:sz w:val="22"/>
          <w:szCs w:val="22"/>
        </w:rPr>
        <w:t>U</w:t>
      </w:r>
      <w:r w:rsidRPr="009A405D">
        <w:rPr>
          <w:sz w:val="22"/>
          <w:szCs w:val="22"/>
        </w:rPr>
        <w:t>sługodawcy (realizatora usługi) kwotę stanowiącą równowartość podatku VAT naliczonego od</w:t>
      </w:r>
      <w:r w:rsidR="00BF7D97" w:rsidRPr="009A405D">
        <w:rPr>
          <w:sz w:val="22"/>
          <w:szCs w:val="22"/>
        </w:rPr>
        <w:t> </w:t>
      </w:r>
      <w:r w:rsidRPr="009A405D">
        <w:rPr>
          <w:sz w:val="22"/>
          <w:szCs w:val="22"/>
        </w:rPr>
        <w:t xml:space="preserve">zrealizowanej usługi rozwojowej. </w:t>
      </w:r>
    </w:p>
    <w:p w14:paraId="66F58712" w14:textId="744BB02D" w:rsidR="009A405D" w:rsidRDefault="009A405D" w:rsidP="009A405D">
      <w:pPr>
        <w:pStyle w:val="Default"/>
        <w:spacing w:line="312" w:lineRule="auto"/>
        <w:jc w:val="both"/>
        <w:rPr>
          <w:sz w:val="22"/>
          <w:szCs w:val="22"/>
        </w:rPr>
      </w:pPr>
    </w:p>
    <w:p w14:paraId="16B2AB1B" w14:textId="5F5AEEEB" w:rsidR="009A405D" w:rsidRDefault="009A405D" w:rsidP="009A405D">
      <w:pPr>
        <w:pStyle w:val="Default"/>
        <w:spacing w:line="312" w:lineRule="auto"/>
        <w:jc w:val="both"/>
        <w:rPr>
          <w:sz w:val="22"/>
          <w:szCs w:val="22"/>
        </w:rPr>
      </w:pPr>
    </w:p>
    <w:p w14:paraId="3E8C8B7B" w14:textId="77777777" w:rsidR="009A405D" w:rsidRPr="009A405D" w:rsidRDefault="009A405D" w:rsidP="009A405D">
      <w:pPr>
        <w:pStyle w:val="Default"/>
        <w:spacing w:line="312" w:lineRule="auto"/>
        <w:jc w:val="both"/>
        <w:rPr>
          <w:sz w:val="22"/>
          <w:szCs w:val="22"/>
        </w:rPr>
      </w:pPr>
    </w:p>
    <w:p w14:paraId="2D1AEAFC" w14:textId="33DF5CDE" w:rsidR="00E45C14" w:rsidRPr="009A405D" w:rsidRDefault="00E45C14" w:rsidP="001C259A">
      <w:pPr>
        <w:pStyle w:val="Default"/>
        <w:spacing w:line="312" w:lineRule="auto"/>
        <w:jc w:val="center"/>
        <w:rPr>
          <w:b/>
          <w:sz w:val="22"/>
          <w:szCs w:val="22"/>
        </w:rPr>
      </w:pPr>
      <w:r w:rsidRPr="009A405D">
        <w:rPr>
          <w:b/>
          <w:sz w:val="22"/>
          <w:szCs w:val="22"/>
        </w:rPr>
        <w:lastRenderedPageBreak/>
        <w:t>§ 22</w:t>
      </w:r>
    </w:p>
    <w:p w14:paraId="7CB599FD" w14:textId="77777777" w:rsidR="00E45C14" w:rsidRPr="009A405D" w:rsidRDefault="00E45C14" w:rsidP="001C259A">
      <w:pPr>
        <w:pStyle w:val="Default"/>
        <w:spacing w:line="312" w:lineRule="auto"/>
        <w:jc w:val="center"/>
        <w:rPr>
          <w:b/>
          <w:sz w:val="22"/>
          <w:szCs w:val="22"/>
        </w:rPr>
      </w:pPr>
      <w:r w:rsidRPr="009A405D">
        <w:rPr>
          <w:b/>
          <w:sz w:val="22"/>
          <w:szCs w:val="22"/>
        </w:rPr>
        <w:t>Pomoc publiczna</w:t>
      </w:r>
    </w:p>
    <w:p w14:paraId="5DE173F2" w14:textId="77777777" w:rsidR="00E45C14" w:rsidRPr="009A405D" w:rsidRDefault="00E45C14" w:rsidP="001C259A">
      <w:pPr>
        <w:pStyle w:val="Default"/>
        <w:spacing w:line="312" w:lineRule="auto"/>
        <w:jc w:val="center"/>
        <w:rPr>
          <w:b/>
          <w:sz w:val="22"/>
          <w:szCs w:val="22"/>
        </w:rPr>
      </w:pPr>
    </w:p>
    <w:p w14:paraId="2D2A00A1" w14:textId="043D3769" w:rsidR="00E45C14" w:rsidRPr="009A405D" w:rsidRDefault="00E45C14" w:rsidP="001C259A">
      <w:pPr>
        <w:pStyle w:val="Default"/>
        <w:numPr>
          <w:ilvl w:val="0"/>
          <w:numId w:val="30"/>
        </w:numPr>
        <w:spacing w:line="312" w:lineRule="auto"/>
        <w:ind w:left="0" w:hanging="426"/>
        <w:jc w:val="both"/>
        <w:rPr>
          <w:sz w:val="22"/>
          <w:szCs w:val="22"/>
        </w:rPr>
      </w:pPr>
      <w:r w:rsidRPr="009A405D">
        <w:rPr>
          <w:sz w:val="22"/>
          <w:szCs w:val="22"/>
        </w:rPr>
        <w:t xml:space="preserve">Wsparcie udzielone w </w:t>
      </w:r>
      <w:r w:rsidR="008C22CA" w:rsidRPr="009A405D">
        <w:rPr>
          <w:sz w:val="22"/>
          <w:szCs w:val="22"/>
        </w:rPr>
        <w:t>P</w:t>
      </w:r>
      <w:r w:rsidRPr="009A405D">
        <w:rPr>
          <w:sz w:val="22"/>
          <w:szCs w:val="22"/>
        </w:rPr>
        <w:t xml:space="preserve">rojekcie w postaci </w:t>
      </w:r>
      <w:r w:rsidR="008C22CA" w:rsidRPr="009A405D">
        <w:rPr>
          <w:sz w:val="22"/>
          <w:szCs w:val="22"/>
        </w:rPr>
        <w:t xml:space="preserve">dofinansowania </w:t>
      </w:r>
      <w:r w:rsidRPr="009A405D">
        <w:rPr>
          <w:sz w:val="22"/>
          <w:szCs w:val="22"/>
        </w:rPr>
        <w:t>usług rozwojowych podlega regulacjom dotyczącym pomocy publicznej.</w:t>
      </w:r>
    </w:p>
    <w:p w14:paraId="3F66E1AD" w14:textId="26AB517E" w:rsidR="00E45C14" w:rsidRPr="009A405D" w:rsidRDefault="00E45C14" w:rsidP="001C259A">
      <w:pPr>
        <w:pStyle w:val="Default"/>
        <w:numPr>
          <w:ilvl w:val="0"/>
          <w:numId w:val="30"/>
        </w:numPr>
        <w:spacing w:line="312" w:lineRule="auto"/>
        <w:ind w:left="0" w:hanging="426"/>
        <w:jc w:val="both"/>
        <w:rPr>
          <w:sz w:val="22"/>
          <w:szCs w:val="22"/>
        </w:rPr>
      </w:pPr>
      <w:r w:rsidRPr="009A405D">
        <w:rPr>
          <w:iCs/>
          <w:sz w:val="22"/>
          <w:szCs w:val="22"/>
        </w:rPr>
        <w:t xml:space="preserve">Wsparcie przyznane </w:t>
      </w:r>
      <w:r w:rsidR="002A0A05" w:rsidRPr="009A405D">
        <w:rPr>
          <w:iCs/>
          <w:sz w:val="22"/>
          <w:szCs w:val="22"/>
        </w:rPr>
        <w:t xml:space="preserve">Przedsiębiorcy </w:t>
      </w:r>
      <w:r w:rsidRPr="009A405D">
        <w:rPr>
          <w:iCs/>
          <w:sz w:val="22"/>
          <w:szCs w:val="22"/>
        </w:rPr>
        <w:t xml:space="preserve">w ramach </w:t>
      </w:r>
      <w:r w:rsidR="00B54C16" w:rsidRPr="009A405D">
        <w:rPr>
          <w:iCs/>
          <w:sz w:val="22"/>
          <w:szCs w:val="22"/>
        </w:rPr>
        <w:t>P</w:t>
      </w:r>
      <w:r w:rsidRPr="009A405D">
        <w:rPr>
          <w:iCs/>
          <w:sz w:val="22"/>
          <w:szCs w:val="22"/>
        </w:rPr>
        <w:t>rojektu stanowi pomoc de minimis lub pomoc publiczną na szkolenia lub pomoc publiczną na usługi doradcze. Pomoc publiczna oraz pomoc de minimis są udzielane zgodnie z zasadami określonymi w odrębnych przepisach krajowych i unijnych, w tym w szczególności w rozporządzeniu Komisji (UE) nr 1407/2013, w</w:t>
      </w:r>
      <w:r w:rsidR="00BF7D97" w:rsidRPr="009A405D">
        <w:rPr>
          <w:iCs/>
          <w:sz w:val="22"/>
          <w:szCs w:val="22"/>
        </w:rPr>
        <w:t> </w:t>
      </w:r>
      <w:r w:rsidRPr="009A405D">
        <w:rPr>
          <w:iCs/>
          <w:sz w:val="22"/>
          <w:szCs w:val="22"/>
        </w:rPr>
        <w:t xml:space="preserve">rozporządzeniu Komisji (UE) nr 651/2014 oraz </w:t>
      </w:r>
      <w:r w:rsidRPr="009A405D">
        <w:rPr>
          <w:sz w:val="22"/>
          <w:szCs w:val="22"/>
        </w:rPr>
        <w:t>w rozporządzeniu Ministra Infrastruktury i</w:t>
      </w:r>
      <w:r w:rsidR="00BF7D97" w:rsidRPr="009A405D">
        <w:rPr>
          <w:sz w:val="22"/>
          <w:szCs w:val="22"/>
        </w:rPr>
        <w:t> </w:t>
      </w:r>
      <w:r w:rsidRPr="009A405D">
        <w:rPr>
          <w:sz w:val="22"/>
          <w:szCs w:val="22"/>
        </w:rPr>
        <w:t xml:space="preserve">Rozwoju z dnia 2 lipca 2015 r. w sprawie udzielania pomocy </w:t>
      </w:r>
      <w:r w:rsidRPr="009A405D">
        <w:rPr>
          <w:iCs/>
          <w:sz w:val="22"/>
          <w:szCs w:val="22"/>
        </w:rPr>
        <w:t xml:space="preserve">de minimis </w:t>
      </w:r>
      <w:r w:rsidRPr="009A405D">
        <w:rPr>
          <w:sz w:val="22"/>
          <w:szCs w:val="22"/>
        </w:rPr>
        <w:t xml:space="preserve">oraz pomocy publicznej w ramach programów operacyjnych finansowanych z Europejskiego Funduszu Społecznego na lata 2014-2020 (Dz. U. z 2015 r. poz. 1073). </w:t>
      </w:r>
    </w:p>
    <w:p w14:paraId="68EC84BC" w14:textId="0C668322" w:rsidR="00E45C14" w:rsidRPr="009A405D" w:rsidRDefault="00E45C14" w:rsidP="001C259A">
      <w:pPr>
        <w:pStyle w:val="Default"/>
        <w:numPr>
          <w:ilvl w:val="0"/>
          <w:numId w:val="30"/>
        </w:numPr>
        <w:spacing w:line="312" w:lineRule="auto"/>
        <w:ind w:left="0" w:hanging="426"/>
        <w:jc w:val="both"/>
        <w:rPr>
          <w:sz w:val="22"/>
          <w:szCs w:val="22"/>
        </w:rPr>
      </w:pPr>
      <w:r w:rsidRPr="009A405D">
        <w:rPr>
          <w:iCs/>
          <w:sz w:val="22"/>
          <w:szCs w:val="22"/>
        </w:rPr>
        <w:t xml:space="preserve">W przypadku, gdy jeden </w:t>
      </w:r>
      <w:r w:rsidR="00B54C16" w:rsidRPr="009A405D">
        <w:rPr>
          <w:iCs/>
          <w:sz w:val="22"/>
          <w:szCs w:val="22"/>
        </w:rPr>
        <w:t>P</w:t>
      </w:r>
      <w:r w:rsidRPr="009A405D">
        <w:rPr>
          <w:iCs/>
          <w:sz w:val="22"/>
          <w:szCs w:val="22"/>
        </w:rPr>
        <w:t>rzedsiębiorca wykorzystał limit pomocy de minimis, o którym mowa w art. 3 ust. 2 rozporządzenia Komisji (UE) nr 1407/2013</w:t>
      </w:r>
      <w:r w:rsidRPr="009A405D">
        <w:rPr>
          <w:rStyle w:val="Odwoanieprzypisudolnego"/>
          <w:rFonts w:eastAsia="Lucida Sans Unicode"/>
          <w:iCs/>
          <w:sz w:val="22"/>
          <w:szCs w:val="22"/>
        </w:rPr>
        <w:footnoteReference w:id="3"/>
      </w:r>
      <w:r w:rsidRPr="009A405D">
        <w:rPr>
          <w:iCs/>
          <w:sz w:val="22"/>
          <w:szCs w:val="22"/>
        </w:rPr>
        <w:t>, jest mu udzielana pomoc publiczna na szkolenia (zgodnie z art. 31 rozporządzenia Komisji (UE) nr 651/2014) lub pomoc publiczna na usługi doradcze (zgodnie z art. 18 rozporządzenia Komisji (UE) nr 651/2014).</w:t>
      </w:r>
    </w:p>
    <w:p w14:paraId="54AD06CC" w14:textId="77777777" w:rsidR="00E45C14" w:rsidRPr="009A405D" w:rsidRDefault="00E45C14" w:rsidP="001C259A">
      <w:pPr>
        <w:pStyle w:val="Default"/>
        <w:numPr>
          <w:ilvl w:val="0"/>
          <w:numId w:val="30"/>
        </w:numPr>
        <w:spacing w:line="312" w:lineRule="auto"/>
        <w:ind w:left="0" w:hanging="426"/>
        <w:jc w:val="both"/>
        <w:rPr>
          <w:iCs/>
          <w:sz w:val="22"/>
          <w:szCs w:val="22"/>
        </w:rPr>
      </w:pPr>
      <w:r w:rsidRPr="009A405D">
        <w:rPr>
          <w:iCs/>
          <w:sz w:val="22"/>
          <w:szCs w:val="22"/>
        </w:rPr>
        <w:t xml:space="preserve">Przedsiębiorca zgłaszający chęć skorzystania w ramach systemu z pomocy de minimis, przedkłada w wersji elektronicznej w ramach systemu informatycznego bonów rozwojowych co najmniej: </w:t>
      </w:r>
    </w:p>
    <w:p w14:paraId="0CEAAC89" w14:textId="77777777" w:rsidR="00E45C14" w:rsidRPr="009A405D" w:rsidRDefault="00E45C14" w:rsidP="001C259A">
      <w:pPr>
        <w:pStyle w:val="Default"/>
        <w:numPr>
          <w:ilvl w:val="0"/>
          <w:numId w:val="31"/>
        </w:numPr>
        <w:spacing w:line="312" w:lineRule="auto"/>
        <w:ind w:left="0"/>
        <w:jc w:val="both"/>
        <w:rPr>
          <w:iCs/>
          <w:sz w:val="22"/>
          <w:szCs w:val="22"/>
        </w:rPr>
      </w:pPr>
      <w:r w:rsidRPr="009A405D">
        <w:rPr>
          <w:iCs/>
          <w:sz w:val="22"/>
          <w:szCs w:val="22"/>
        </w:rPr>
        <w:t xml:space="preserve">oświadczenie o wielkości otrzymanej pomocy de minimis, albo oświadczenie o nieotrzymaniu takiej pomocy, o których mowa w art. 37 ust. 1 pkt 1 oraz ust. 2 pkt 1 i 2 ustawy z dnia 30 kwietnia 2004 r. o postępowaniu w sprawach dotyczących pomocy publicznej; </w:t>
      </w:r>
    </w:p>
    <w:p w14:paraId="21E9B0E1" w14:textId="77777777" w:rsidR="00E45C14" w:rsidRPr="009A405D" w:rsidRDefault="00E45C14" w:rsidP="001C259A">
      <w:pPr>
        <w:pStyle w:val="Default"/>
        <w:numPr>
          <w:ilvl w:val="0"/>
          <w:numId w:val="31"/>
        </w:numPr>
        <w:spacing w:line="312" w:lineRule="auto"/>
        <w:ind w:left="0"/>
        <w:jc w:val="both"/>
        <w:rPr>
          <w:iCs/>
          <w:sz w:val="22"/>
          <w:szCs w:val="22"/>
        </w:rPr>
      </w:pPr>
      <w:r w:rsidRPr="009A405D">
        <w:rPr>
          <w:iCs/>
          <w:sz w:val="22"/>
          <w:szCs w:val="22"/>
        </w:rPr>
        <w:t xml:space="preserve">informacje, o których mowa w art. 37 ust. 1 pkt 2 ustawy z dnia 30 kwietnia 2004 r. o postępowaniu w sprawach dotyczących pomocy publicznej, niezbędne do udzielenia pomocy de minimis, w szczególności dotyczące: </w:t>
      </w:r>
    </w:p>
    <w:p w14:paraId="1D33688E" w14:textId="3CAE740D" w:rsidR="00E45C14" w:rsidRPr="009A405D" w:rsidRDefault="00EE7861" w:rsidP="001C259A">
      <w:pPr>
        <w:pStyle w:val="Default"/>
        <w:numPr>
          <w:ilvl w:val="0"/>
          <w:numId w:val="32"/>
        </w:numPr>
        <w:spacing w:line="312" w:lineRule="auto"/>
        <w:ind w:left="0"/>
        <w:jc w:val="both"/>
        <w:rPr>
          <w:sz w:val="22"/>
          <w:szCs w:val="22"/>
        </w:rPr>
      </w:pPr>
      <w:r w:rsidRPr="009A405D">
        <w:rPr>
          <w:sz w:val="22"/>
          <w:szCs w:val="22"/>
        </w:rPr>
        <w:t>P</w:t>
      </w:r>
      <w:r w:rsidR="00E45C14" w:rsidRPr="009A405D">
        <w:rPr>
          <w:sz w:val="22"/>
          <w:szCs w:val="22"/>
        </w:rPr>
        <w:t xml:space="preserve">rzedsiębiorcy (wnioskodawcy) oraz powiązań przedsiębiorstwa, </w:t>
      </w:r>
    </w:p>
    <w:p w14:paraId="583EC7A2" w14:textId="77777777" w:rsidR="00E45C14" w:rsidRPr="009A405D" w:rsidRDefault="00E45C14" w:rsidP="001C259A">
      <w:pPr>
        <w:pStyle w:val="Default"/>
        <w:numPr>
          <w:ilvl w:val="0"/>
          <w:numId w:val="32"/>
        </w:numPr>
        <w:spacing w:line="312" w:lineRule="auto"/>
        <w:ind w:left="0"/>
        <w:jc w:val="both"/>
        <w:rPr>
          <w:sz w:val="22"/>
          <w:szCs w:val="22"/>
        </w:rPr>
      </w:pPr>
      <w:r w:rsidRPr="009A405D">
        <w:rPr>
          <w:sz w:val="22"/>
          <w:szCs w:val="22"/>
        </w:rPr>
        <w:t xml:space="preserve">prowadzonej przez niego działalności gospodarczej, </w:t>
      </w:r>
    </w:p>
    <w:p w14:paraId="7B7D6698" w14:textId="77777777" w:rsidR="00E45C14" w:rsidRPr="009A405D" w:rsidRDefault="00E45C14" w:rsidP="001C259A">
      <w:pPr>
        <w:pStyle w:val="Default"/>
        <w:numPr>
          <w:ilvl w:val="0"/>
          <w:numId w:val="32"/>
        </w:numPr>
        <w:spacing w:line="312" w:lineRule="auto"/>
        <w:ind w:left="0"/>
        <w:jc w:val="both"/>
        <w:rPr>
          <w:sz w:val="22"/>
          <w:szCs w:val="22"/>
        </w:rPr>
      </w:pPr>
      <w:r w:rsidRPr="009A405D">
        <w:rPr>
          <w:sz w:val="22"/>
          <w:szCs w:val="22"/>
        </w:rPr>
        <w:t xml:space="preserve">wielkości i przeznaczenia pomocy publicznej otrzymanej w odniesieniu do tych samych kosztów kwalifikujących się do objęcia pomocą, na pokrycie których ma być przeznaczona pomoc de minimis. </w:t>
      </w:r>
    </w:p>
    <w:p w14:paraId="14D5BFC5" w14:textId="54517502" w:rsidR="00E45C14" w:rsidRPr="009A405D" w:rsidRDefault="00E45C14" w:rsidP="001C259A">
      <w:pPr>
        <w:pStyle w:val="Default"/>
        <w:numPr>
          <w:ilvl w:val="0"/>
          <w:numId w:val="30"/>
        </w:numPr>
        <w:spacing w:line="312" w:lineRule="auto"/>
        <w:ind w:left="0" w:hanging="426"/>
        <w:jc w:val="both"/>
        <w:rPr>
          <w:iCs/>
          <w:sz w:val="22"/>
          <w:szCs w:val="22"/>
        </w:rPr>
      </w:pPr>
      <w:r w:rsidRPr="009A405D">
        <w:rPr>
          <w:iCs/>
          <w:sz w:val="22"/>
          <w:szCs w:val="22"/>
        </w:rPr>
        <w:t xml:space="preserve">W przypadku, gdy </w:t>
      </w:r>
      <w:r w:rsidR="00B54C16" w:rsidRPr="009A405D">
        <w:rPr>
          <w:iCs/>
          <w:sz w:val="22"/>
          <w:szCs w:val="22"/>
        </w:rPr>
        <w:t>P</w:t>
      </w:r>
      <w:r w:rsidRPr="009A405D">
        <w:rPr>
          <w:iCs/>
          <w:sz w:val="22"/>
          <w:szCs w:val="22"/>
        </w:rPr>
        <w:t xml:space="preserve">rzedsiębiorcy udzielana jest pomoc de minimis MARR S.A. wystawi </w:t>
      </w:r>
      <w:r w:rsidR="00B54C16" w:rsidRPr="009A405D">
        <w:rPr>
          <w:iCs/>
          <w:sz w:val="22"/>
          <w:szCs w:val="22"/>
        </w:rPr>
        <w:t>P</w:t>
      </w:r>
      <w:r w:rsidRPr="009A405D">
        <w:rPr>
          <w:iCs/>
          <w:sz w:val="22"/>
          <w:szCs w:val="22"/>
        </w:rPr>
        <w:t xml:space="preserve">rzedsiębiorcy zaświadczenie o udzielonej pomocy de minimis (w dniu podpisania przez ostatnią ze stron umowy wsparcia) i przekazuje </w:t>
      </w:r>
      <w:r w:rsidR="00B54C16" w:rsidRPr="009A405D">
        <w:rPr>
          <w:iCs/>
          <w:sz w:val="22"/>
          <w:szCs w:val="22"/>
        </w:rPr>
        <w:t xml:space="preserve">mu </w:t>
      </w:r>
      <w:r w:rsidRPr="009A405D">
        <w:rPr>
          <w:iCs/>
          <w:sz w:val="22"/>
          <w:szCs w:val="22"/>
        </w:rPr>
        <w:t xml:space="preserve">je. </w:t>
      </w:r>
    </w:p>
    <w:p w14:paraId="672AA76E" w14:textId="3CC135C4" w:rsidR="00E45C14" w:rsidRPr="009A405D" w:rsidRDefault="00E45C14" w:rsidP="001C259A">
      <w:pPr>
        <w:pStyle w:val="Default"/>
        <w:numPr>
          <w:ilvl w:val="0"/>
          <w:numId w:val="30"/>
        </w:numPr>
        <w:spacing w:line="312" w:lineRule="auto"/>
        <w:ind w:left="0" w:hanging="426"/>
        <w:jc w:val="both"/>
        <w:rPr>
          <w:iCs/>
          <w:sz w:val="22"/>
          <w:szCs w:val="22"/>
        </w:rPr>
      </w:pPr>
      <w:r w:rsidRPr="009A405D">
        <w:rPr>
          <w:iCs/>
          <w:sz w:val="22"/>
          <w:szCs w:val="22"/>
        </w:rPr>
        <w:lastRenderedPageBreak/>
        <w:t xml:space="preserve">Przedsiębiorca ubiegający się o wsparcie w ramach systemu z pomocy publicznej na szkolenia lub usługi doradcze, przedkłada w wersji elektronicznej w ramach systemu informatycznego bonów rozwojowych co najmniej informacje dotyczące </w:t>
      </w:r>
      <w:r w:rsidR="00EE7861" w:rsidRPr="009A405D">
        <w:rPr>
          <w:iCs/>
          <w:sz w:val="22"/>
          <w:szCs w:val="22"/>
        </w:rPr>
        <w:t>P</w:t>
      </w:r>
      <w:r w:rsidRPr="009A405D">
        <w:rPr>
          <w:iCs/>
          <w:sz w:val="22"/>
          <w:szCs w:val="22"/>
        </w:rPr>
        <w:t>rzedsiębiorcy (</w:t>
      </w:r>
      <w:r w:rsidR="003C08A2" w:rsidRPr="009A405D">
        <w:rPr>
          <w:iCs/>
          <w:sz w:val="22"/>
          <w:szCs w:val="22"/>
        </w:rPr>
        <w:t>w</w:t>
      </w:r>
      <w:r w:rsidRPr="009A405D">
        <w:rPr>
          <w:iCs/>
          <w:sz w:val="22"/>
          <w:szCs w:val="22"/>
        </w:rPr>
        <w:t>nioskodawcy) i prowadzonej przez niego działalności gospodarczej oraz informacje o otrzymanej pomocy publicznej, zawierające w szczególności wskazanie dnia i podstawy prawnej jej udzielenia, formy i przeznaczenia, albo oświadczenia o nieotrzymaniu pomocy – zgodnie z wymaganiami określonymi w Art 37 ust. 5 ustawy z dnia 30 kwietnia 2004 r. o</w:t>
      </w:r>
      <w:r w:rsidR="00BF7D97" w:rsidRPr="009A405D">
        <w:rPr>
          <w:iCs/>
          <w:sz w:val="22"/>
          <w:szCs w:val="22"/>
        </w:rPr>
        <w:t> </w:t>
      </w:r>
      <w:r w:rsidRPr="009A405D">
        <w:rPr>
          <w:iCs/>
          <w:sz w:val="22"/>
          <w:szCs w:val="22"/>
        </w:rPr>
        <w:t xml:space="preserve">postępowaniu w sprawach dotyczących pomocy publicznej (Dz. U. </w:t>
      </w:r>
      <w:proofErr w:type="spellStart"/>
      <w:r w:rsidRPr="009A405D">
        <w:rPr>
          <w:iCs/>
          <w:sz w:val="22"/>
          <w:szCs w:val="22"/>
        </w:rPr>
        <w:t>t.j</w:t>
      </w:r>
      <w:proofErr w:type="spellEnd"/>
      <w:r w:rsidRPr="009A405D">
        <w:rPr>
          <w:iCs/>
          <w:sz w:val="22"/>
          <w:szCs w:val="22"/>
        </w:rPr>
        <w:t>. 2018, poz. 362, z</w:t>
      </w:r>
      <w:r w:rsidR="00BF7D97" w:rsidRPr="009A405D">
        <w:rPr>
          <w:iCs/>
          <w:sz w:val="22"/>
          <w:szCs w:val="22"/>
        </w:rPr>
        <w:t> </w:t>
      </w:r>
      <w:r w:rsidRPr="009A405D">
        <w:rPr>
          <w:iCs/>
          <w:sz w:val="22"/>
          <w:szCs w:val="22"/>
        </w:rPr>
        <w:t>późn</w:t>
      </w:r>
      <w:r w:rsidR="00DA242A" w:rsidRPr="009A405D">
        <w:rPr>
          <w:iCs/>
          <w:sz w:val="22"/>
          <w:szCs w:val="22"/>
        </w:rPr>
        <w:t>.</w:t>
      </w:r>
      <w:r w:rsidRPr="009A405D">
        <w:rPr>
          <w:iCs/>
          <w:sz w:val="22"/>
          <w:szCs w:val="22"/>
        </w:rPr>
        <w:t xml:space="preserve"> zm.), w tym także sprawozdanie finansowe za okres ostatnich 3 lat obrotowych (dot.</w:t>
      </w:r>
      <w:r w:rsidR="00BF7D97" w:rsidRPr="009A405D">
        <w:rPr>
          <w:iCs/>
          <w:sz w:val="22"/>
          <w:szCs w:val="22"/>
        </w:rPr>
        <w:t> </w:t>
      </w:r>
      <w:r w:rsidRPr="009A405D">
        <w:rPr>
          <w:iCs/>
          <w:sz w:val="22"/>
          <w:szCs w:val="22"/>
        </w:rPr>
        <w:t xml:space="preserve">wyłącznie średnich przedsiębiorstw). </w:t>
      </w:r>
    </w:p>
    <w:p w14:paraId="6A661002" w14:textId="3699AF51" w:rsidR="00E45C14" w:rsidRPr="009A405D" w:rsidRDefault="00E45C14" w:rsidP="001C259A">
      <w:pPr>
        <w:pStyle w:val="Default"/>
        <w:numPr>
          <w:ilvl w:val="0"/>
          <w:numId w:val="30"/>
        </w:numPr>
        <w:spacing w:line="312" w:lineRule="auto"/>
        <w:ind w:left="0" w:hanging="426"/>
        <w:jc w:val="both"/>
        <w:rPr>
          <w:iCs/>
          <w:sz w:val="22"/>
          <w:szCs w:val="22"/>
        </w:rPr>
      </w:pPr>
      <w:r w:rsidRPr="009A405D">
        <w:rPr>
          <w:iCs/>
          <w:sz w:val="22"/>
          <w:szCs w:val="22"/>
        </w:rPr>
        <w:t xml:space="preserve">W przypadku, gdy ten sam </w:t>
      </w:r>
      <w:r w:rsidR="00B54C16" w:rsidRPr="009A405D">
        <w:rPr>
          <w:iCs/>
          <w:sz w:val="22"/>
          <w:szCs w:val="22"/>
        </w:rPr>
        <w:t>P</w:t>
      </w:r>
      <w:r w:rsidRPr="009A405D">
        <w:rPr>
          <w:iCs/>
          <w:sz w:val="22"/>
          <w:szCs w:val="22"/>
        </w:rPr>
        <w:t xml:space="preserve">rzedsiębiorca, który wykorzystał tylko część bonów w ramach otrzymanego limitu ponownie zgłosi chęć skorzystania z bonów, wówczas MARR S.A. ponownie zweryfikuje, czy </w:t>
      </w:r>
      <w:r w:rsidR="00F94E36" w:rsidRPr="009A405D">
        <w:rPr>
          <w:iCs/>
          <w:sz w:val="22"/>
          <w:szCs w:val="22"/>
        </w:rPr>
        <w:t>P</w:t>
      </w:r>
      <w:r w:rsidRPr="009A405D">
        <w:rPr>
          <w:iCs/>
          <w:sz w:val="22"/>
          <w:szCs w:val="22"/>
        </w:rPr>
        <w:t>rzedsiębiorca jest uprawniony do skorzystania z bonów i na jakich zasadach.</w:t>
      </w:r>
    </w:p>
    <w:p w14:paraId="68810FE4" w14:textId="77777777" w:rsidR="00E45C14" w:rsidRPr="009A405D" w:rsidRDefault="00E45C14" w:rsidP="001C259A">
      <w:pPr>
        <w:pStyle w:val="Default"/>
        <w:numPr>
          <w:ilvl w:val="0"/>
          <w:numId w:val="30"/>
        </w:numPr>
        <w:spacing w:line="312" w:lineRule="auto"/>
        <w:ind w:left="0" w:hanging="426"/>
        <w:jc w:val="both"/>
        <w:rPr>
          <w:iCs/>
          <w:sz w:val="22"/>
          <w:szCs w:val="22"/>
        </w:rPr>
      </w:pPr>
      <w:r w:rsidRPr="009A405D">
        <w:rPr>
          <w:sz w:val="22"/>
          <w:szCs w:val="22"/>
        </w:rPr>
        <w:t xml:space="preserve">W przypadku weryfikowania możliwości otrzymania pomocy de minimis przez podmiot zagraniczny, pomoc de minimis w grupie podmiotów tworzących "jedno przedsiębiorstwo" sumuje się tylko w obrębie jednego Państwa Członkowskiego i bierze się pod uwagę powiązania, które można zidentyfikować w danym Państwie. Jeżeli zatem spółka-matka prowadzi działalność w Niemczech, a spółka-córka w Polsce, wówczas nie sumuje się pomocy de minimis uzyskanej przez oba te podmioty. </w:t>
      </w:r>
    </w:p>
    <w:p w14:paraId="603E139B" w14:textId="77777777" w:rsidR="00953D6D" w:rsidRPr="009A405D" w:rsidRDefault="00953D6D" w:rsidP="009A2090">
      <w:pPr>
        <w:pStyle w:val="Default"/>
        <w:spacing w:line="312" w:lineRule="auto"/>
        <w:rPr>
          <w:b/>
          <w:sz w:val="22"/>
          <w:szCs w:val="22"/>
        </w:rPr>
      </w:pPr>
    </w:p>
    <w:p w14:paraId="7D4600C3" w14:textId="7CABA74C" w:rsidR="00E45C14" w:rsidRPr="009A405D" w:rsidRDefault="00E45C14" w:rsidP="001C259A">
      <w:pPr>
        <w:pStyle w:val="Default"/>
        <w:spacing w:line="312" w:lineRule="auto"/>
        <w:jc w:val="center"/>
        <w:rPr>
          <w:b/>
          <w:sz w:val="22"/>
          <w:szCs w:val="22"/>
        </w:rPr>
      </w:pPr>
      <w:r w:rsidRPr="009A405D">
        <w:rPr>
          <w:b/>
          <w:sz w:val="22"/>
          <w:szCs w:val="22"/>
        </w:rPr>
        <w:t>§ 23</w:t>
      </w:r>
    </w:p>
    <w:p w14:paraId="019838F9" w14:textId="2510D22A" w:rsidR="00E45C14" w:rsidRPr="009A405D" w:rsidRDefault="00E45C14" w:rsidP="001C259A">
      <w:pPr>
        <w:pStyle w:val="Default"/>
        <w:spacing w:line="312" w:lineRule="auto"/>
        <w:jc w:val="center"/>
        <w:rPr>
          <w:b/>
          <w:sz w:val="22"/>
          <w:szCs w:val="22"/>
        </w:rPr>
      </w:pPr>
      <w:r w:rsidRPr="009A405D">
        <w:rPr>
          <w:b/>
          <w:sz w:val="22"/>
          <w:szCs w:val="22"/>
        </w:rPr>
        <w:t xml:space="preserve">Zasady udzielenia pomocy publicznej na szkolenia oraz pomocy publicznej </w:t>
      </w:r>
      <w:r w:rsidR="00D243CF" w:rsidRPr="009A405D">
        <w:rPr>
          <w:b/>
          <w:sz w:val="22"/>
          <w:szCs w:val="22"/>
        </w:rPr>
        <w:br/>
      </w:r>
      <w:r w:rsidRPr="009A405D">
        <w:rPr>
          <w:b/>
          <w:sz w:val="22"/>
          <w:szCs w:val="22"/>
        </w:rPr>
        <w:t>na doradztwo</w:t>
      </w:r>
    </w:p>
    <w:p w14:paraId="47CE4CF2" w14:textId="77777777" w:rsidR="00E45C14" w:rsidRPr="009A405D" w:rsidRDefault="00E45C14" w:rsidP="001C259A">
      <w:pPr>
        <w:pStyle w:val="Default"/>
        <w:spacing w:line="312" w:lineRule="auto"/>
        <w:jc w:val="both"/>
        <w:rPr>
          <w:b/>
          <w:sz w:val="22"/>
          <w:szCs w:val="22"/>
        </w:rPr>
      </w:pPr>
    </w:p>
    <w:p w14:paraId="506ACB5D" w14:textId="3BCFEB80"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Udzielanie dofinansowania na ustaloną wartość bonu następuje do limitów określonych w</w:t>
      </w:r>
      <w:r w:rsidR="00BF7D97" w:rsidRPr="009A405D">
        <w:rPr>
          <w:sz w:val="22"/>
          <w:szCs w:val="22"/>
        </w:rPr>
        <w:t> </w:t>
      </w:r>
      <w:r w:rsidRPr="009A405D">
        <w:rPr>
          <w:sz w:val="22"/>
          <w:szCs w:val="22"/>
        </w:rPr>
        <w:t xml:space="preserve">Rozporządzeniu Ministra Infrastruktury i Rozwoju z dnia 2 lipca 2015 r. w </w:t>
      </w:r>
      <w:r w:rsidRPr="009A405D">
        <w:rPr>
          <w:i/>
          <w:iCs/>
          <w:sz w:val="22"/>
          <w:szCs w:val="22"/>
        </w:rPr>
        <w:t>sprawie udzielania pomocy de minimis</w:t>
      </w:r>
      <w:r w:rsidRPr="009A405D">
        <w:rPr>
          <w:sz w:val="22"/>
          <w:szCs w:val="22"/>
        </w:rPr>
        <w:t xml:space="preserve"> oraz </w:t>
      </w:r>
      <w:r w:rsidRPr="009A405D">
        <w:rPr>
          <w:i/>
          <w:iCs/>
          <w:sz w:val="22"/>
          <w:szCs w:val="22"/>
        </w:rPr>
        <w:t>pomocy</w:t>
      </w:r>
      <w:r w:rsidRPr="009A405D">
        <w:rPr>
          <w:sz w:val="22"/>
          <w:szCs w:val="22"/>
        </w:rPr>
        <w:t xml:space="preserve"> publicznej w ramach programów operacyjnych finansowanych z Europejskiego Funduszu Społecznego na lata 2014-2020 i stanowi maksymalny limit kwotowy za poszczególne jednostki rozliczeniowe jednej usługi rozwojowej (60 zł). </w:t>
      </w:r>
    </w:p>
    <w:p w14:paraId="2C087FDC" w14:textId="288C9FF8"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Intensywność pomocy publicznej na szkolenia lub odpowiednio pomocy publicznej na</w:t>
      </w:r>
      <w:r w:rsidR="00BF7D97" w:rsidRPr="009A405D">
        <w:rPr>
          <w:sz w:val="22"/>
          <w:szCs w:val="22"/>
        </w:rPr>
        <w:t> </w:t>
      </w:r>
      <w:r w:rsidRPr="009A405D">
        <w:rPr>
          <w:sz w:val="22"/>
          <w:szCs w:val="22"/>
        </w:rPr>
        <w:t xml:space="preserve">doradztwo jest ustalana od kwoty dofinansowania bonu rozwojowego ustalonego w systemie </w:t>
      </w:r>
      <w:r w:rsidR="006E46D4" w:rsidRPr="009A405D">
        <w:rPr>
          <w:sz w:val="22"/>
          <w:szCs w:val="22"/>
        </w:rPr>
        <w:t>PSF</w:t>
      </w:r>
      <w:r w:rsidRPr="009A405D">
        <w:rPr>
          <w:sz w:val="22"/>
          <w:szCs w:val="22"/>
        </w:rPr>
        <w:t>. Limity dofinansowania bonu rozwojowego wynoszą 50% (30 zł) lub</w:t>
      </w:r>
      <w:r w:rsidR="00BF7D97" w:rsidRPr="009A405D">
        <w:rPr>
          <w:sz w:val="22"/>
          <w:szCs w:val="22"/>
        </w:rPr>
        <w:t> </w:t>
      </w:r>
      <w:r w:rsidRPr="009A405D">
        <w:rPr>
          <w:sz w:val="22"/>
          <w:szCs w:val="22"/>
        </w:rPr>
        <w:t>odpowiednio 80 % (48 zł), w stosunku do całkowitej wartości bonu rozwojowego tj. 60 zł.</w:t>
      </w:r>
    </w:p>
    <w:p w14:paraId="5D1DE2ED" w14:textId="77777777"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 xml:space="preserve">Intensywność </w:t>
      </w:r>
      <w:r w:rsidRPr="009A405D">
        <w:rPr>
          <w:sz w:val="22"/>
        </w:rPr>
        <w:t>pomocy</w:t>
      </w:r>
      <w:r w:rsidRPr="009A405D">
        <w:rPr>
          <w:sz w:val="22"/>
          <w:szCs w:val="22"/>
        </w:rPr>
        <w:t xml:space="preserve"> publicznej na szkolenia wynosi: </w:t>
      </w:r>
    </w:p>
    <w:p w14:paraId="5E978D4A" w14:textId="79DA89C1" w:rsidR="00E45C14" w:rsidRPr="009A405D" w:rsidRDefault="00E45C14" w:rsidP="001C259A">
      <w:pPr>
        <w:pStyle w:val="Default"/>
        <w:numPr>
          <w:ilvl w:val="0"/>
          <w:numId w:val="34"/>
        </w:numPr>
        <w:spacing w:line="312" w:lineRule="auto"/>
        <w:ind w:left="0"/>
        <w:jc w:val="both"/>
        <w:rPr>
          <w:sz w:val="22"/>
          <w:szCs w:val="22"/>
        </w:rPr>
      </w:pPr>
      <w:r w:rsidRPr="009A405D">
        <w:rPr>
          <w:sz w:val="22"/>
          <w:szCs w:val="22"/>
        </w:rPr>
        <w:t>70% - w przypadku szkoleń skierowanych do personelu mikroprzedsiębiorstwa lub małego przedsiębiorstwa</w:t>
      </w:r>
      <w:r w:rsidR="00131602" w:rsidRPr="009A405D">
        <w:rPr>
          <w:sz w:val="22"/>
          <w:szCs w:val="22"/>
        </w:rPr>
        <w:t>,</w:t>
      </w:r>
    </w:p>
    <w:p w14:paraId="77143F00" w14:textId="35E1C4E9" w:rsidR="00E45C14" w:rsidRPr="009A405D" w:rsidRDefault="00E45C14" w:rsidP="001C259A">
      <w:pPr>
        <w:pStyle w:val="Default"/>
        <w:numPr>
          <w:ilvl w:val="0"/>
          <w:numId w:val="34"/>
        </w:numPr>
        <w:spacing w:line="312" w:lineRule="auto"/>
        <w:ind w:left="0"/>
        <w:jc w:val="both"/>
        <w:rPr>
          <w:sz w:val="22"/>
          <w:szCs w:val="22"/>
        </w:rPr>
      </w:pPr>
      <w:r w:rsidRPr="009A405D">
        <w:rPr>
          <w:sz w:val="22"/>
          <w:szCs w:val="22"/>
        </w:rPr>
        <w:t>60% - w przypadku szkoleń skierowanych do personelu średniego przedsiębiorstwa</w:t>
      </w:r>
      <w:r w:rsidR="00131602" w:rsidRPr="009A405D">
        <w:rPr>
          <w:sz w:val="22"/>
          <w:szCs w:val="22"/>
        </w:rPr>
        <w:t>,</w:t>
      </w:r>
    </w:p>
    <w:p w14:paraId="5EC1CB26" w14:textId="532A0F85" w:rsidR="00E45C14" w:rsidRPr="009A405D" w:rsidRDefault="008A7ABF" w:rsidP="001C259A">
      <w:pPr>
        <w:pStyle w:val="Default"/>
        <w:numPr>
          <w:ilvl w:val="0"/>
          <w:numId w:val="34"/>
        </w:numPr>
        <w:spacing w:line="312" w:lineRule="auto"/>
        <w:ind w:left="0"/>
        <w:jc w:val="both"/>
        <w:rPr>
          <w:sz w:val="22"/>
          <w:szCs w:val="22"/>
        </w:rPr>
      </w:pPr>
      <w:r w:rsidRPr="009A405D">
        <w:rPr>
          <w:sz w:val="22"/>
          <w:szCs w:val="22"/>
        </w:rPr>
        <w:t>w</w:t>
      </w:r>
      <w:r w:rsidR="00E45C14" w:rsidRPr="009A405D">
        <w:rPr>
          <w:sz w:val="22"/>
          <w:szCs w:val="22"/>
        </w:rPr>
        <w:t xml:space="preserve"> przypadku średnich przedsiębiorstw intensywność pomocy może wzrosnąć o dodatkowe 10</w:t>
      </w:r>
      <w:r w:rsidR="00BF7D97" w:rsidRPr="009A405D">
        <w:rPr>
          <w:sz w:val="22"/>
          <w:szCs w:val="22"/>
        </w:rPr>
        <w:t> </w:t>
      </w:r>
      <w:r w:rsidR="00E45C14" w:rsidRPr="009A405D">
        <w:rPr>
          <w:sz w:val="22"/>
          <w:szCs w:val="22"/>
        </w:rPr>
        <w:t>punktów procentowych - w przypadku szkoleń skierowanych do pracowników</w:t>
      </w:r>
      <w:r w:rsidR="00692180" w:rsidRPr="009A405D">
        <w:rPr>
          <w:sz w:val="22"/>
          <w:szCs w:val="22"/>
        </w:rPr>
        <w:t xml:space="preserve"> </w:t>
      </w:r>
      <w:r w:rsidR="00F16876" w:rsidRPr="009A405D">
        <w:rPr>
          <w:sz w:val="22"/>
          <w:szCs w:val="22"/>
        </w:rPr>
        <w:br/>
      </w:r>
      <w:r w:rsidR="00094360" w:rsidRPr="009A405D">
        <w:rPr>
          <w:sz w:val="22"/>
          <w:szCs w:val="22"/>
        </w:rPr>
        <w:t>z niepełnosprawnością</w:t>
      </w:r>
      <w:r w:rsidR="00E45C14" w:rsidRPr="009A405D">
        <w:rPr>
          <w:sz w:val="22"/>
          <w:szCs w:val="22"/>
        </w:rPr>
        <w:t xml:space="preserve"> lub pracowników znajdujących się w szczególnie niekorzystnej </w:t>
      </w:r>
      <w:r w:rsidR="00E45C14" w:rsidRPr="009A405D">
        <w:rPr>
          <w:sz w:val="22"/>
          <w:szCs w:val="22"/>
        </w:rPr>
        <w:lastRenderedPageBreak/>
        <w:t>sytuacji. W</w:t>
      </w:r>
      <w:r w:rsidR="00BF7D97" w:rsidRPr="009A405D">
        <w:rPr>
          <w:sz w:val="22"/>
          <w:szCs w:val="22"/>
        </w:rPr>
        <w:t> </w:t>
      </w:r>
      <w:r w:rsidR="00E45C14" w:rsidRPr="009A405D">
        <w:rPr>
          <w:sz w:val="22"/>
          <w:szCs w:val="22"/>
        </w:rPr>
        <w:t xml:space="preserve">tym przypadku na etapie podpisania umowy średni przedsiębiorca deklaruję liczbę bonów, które wykorzystają w/w pracownicy. </w:t>
      </w:r>
    </w:p>
    <w:p w14:paraId="4B9B5D3A" w14:textId="77777777" w:rsidR="00E45C14" w:rsidRPr="009A405D" w:rsidRDefault="00E45C14" w:rsidP="001C259A">
      <w:pPr>
        <w:pStyle w:val="Default"/>
        <w:numPr>
          <w:ilvl w:val="0"/>
          <w:numId w:val="33"/>
        </w:numPr>
        <w:spacing w:line="312" w:lineRule="auto"/>
        <w:ind w:left="0"/>
        <w:jc w:val="both"/>
        <w:rPr>
          <w:sz w:val="22"/>
          <w:szCs w:val="22"/>
        </w:rPr>
      </w:pPr>
      <w:r w:rsidRPr="009A405D">
        <w:rPr>
          <w:i/>
          <w:sz w:val="22"/>
        </w:rPr>
        <w:t xml:space="preserve">Intensywność </w:t>
      </w:r>
      <w:r w:rsidRPr="009A405D">
        <w:rPr>
          <w:rStyle w:val="Uwydatnienie"/>
          <w:i w:val="0"/>
          <w:sz w:val="22"/>
        </w:rPr>
        <w:t>pomocy</w:t>
      </w:r>
      <w:r w:rsidRPr="009A405D">
        <w:rPr>
          <w:i/>
          <w:sz w:val="22"/>
        </w:rPr>
        <w:t xml:space="preserve"> publicznej na usługi</w:t>
      </w:r>
      <w:r w:rsidRPr="009A405D">
        <w:rPr>
          <w:sz w:val="22"/>
          <w:szCs w:val="22"/>
        </w:rPr>
        <w:t xml:space="preserve"> doradcze wynosi maksymalnie 50%. </w:t>
      </w:r>
    </w:p>
    <w:p w14:paraId="22544D8B" w14:textId="7F1B29DA"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 xml:space="preserve">Wkład własny, który zobowiązany jest wnieść </w:t>
      </w:r>
      <w:r w:rsidR="00203343" w:rsidRPr="009A405D">
        <w:rPr>
          <w:sz w:val="22"/>
          <w:szCs w:val="22"/>
        </w:rPr>
        <w:t>P</w:t>
      </w:r>
      <w:r w:rsidRPr="009A405D">
        <w:rPr>
          <w:sz w:val="22"/>
          <w:szCs w:val="22"/>
        </w:rPr>
        <w:t>rzedsiębiorca po podpisaniu umowy jest</w:t>
      </w:r>
      <w:r w:rsidR="00BF7D97" w:rsidRPr="009A405D">
        <w:rPr>
          <w:sz w:val="22"/>
          <w:szCs w:val="22"/>
        </w:rPr>
        <w:t> </w:t>
      </w:r>
      <w:r w:rsidRPr="009A405D">
        <w:rPr>
          <w:sz w:val="22"/>
          <w:szCs w:val="22"/>
        </w:rPr>
        <w:t>ustalany przy zachowaniu zasad naliczania pomocy publicznej:</w:t>
      </w:r>
    </w:p>
    <w:p w14:paraId="172F8E50" w14:textId="03FFB907" w:rsidR="00E45C14" w:rsidRPr="009A405D" w:rsidRDefault="001A7AB1" w:rsidP="001C259A">
      <w:pPr>
        <w:pStyle w:val="Default"/>
        <w:numPr>
          <w:ilvl w:val="0"/>
          <w:numId w:val="35"/>
        </w:numPr>
        <w:spacing w:line="312" w:lineRule="auto"/>
        <w:ind w:left="0"/>
        <w:jc w:val="both"/>
        <w:rPr>
          <w:bCs/>
          <w:sz w:val="22"/>
          <w:szCs w:val="22"/>
        </w:rPr>
      </w:pPr>
      <w:r w:rsidRPr="009A405D">
        <w:rPr>
          <w:bCs/>
          <w:sz w:val="22"/>
          <w:szCs w:val="22"/>
        </w:rPr>
        <w:t>i</w:t>
      </w:r>
      <w:r w:rsidR="00E45C14" w:rsidRPr="009A405D">
        <w:rPr>
          <w:bCs/>
          <w:sz w:val="22"/>
          <w:szCs w:val="22"/>
        </w:rPr>
        <w:t xml:space="preserve">ntensywność pomocy publicznej jest naliczana od kwoty stanowiącej: </w:t>
      </w:r>
    </w:p>
    <w:p w14:paraId="16734B1D" w14:textId="0FA23564" w:rsidR="00E45C14" w:rsidRPr="009A405D" w:rsidRDefault="00E45C14" w:rsidP="001C259A">
      <w:pPr>
        <w:pStyle w:val="Default"/>
        <w:numPr>
          <w:ilvl w:val="0"/>
          <w:numId w:val="63"/>
        </w:numPr>
        <w:spacing w:line="312" w:lineRule="auto"/>
        <w:ind w:left="0"/>
        <w:jc w:val="both"/>
        <w:rPr>
          <w:bCs/>
          <w:sz w:val="22"/>
          <w:szCs w:val="22"/>
        </w:rPr>
      </w:pPr>
      <w:r w:rsidRPr="009A405D">
        <w:rPr>
          <w:bCs/>
          <w:sz w:val="22"/>
          <w:szCs w:val="22"/>
        </w:rPr>
        <w:t xml:space="preserve">80 % wartości bonu rozwojowego, w przypadku </w:t>
      </w:r>
      <w:r w:rsidRPr="009A405D">
        <w:rPr>
          <w:iCs/>
          <w:sz w:val="22"/>
          <w:szCs w:val="22"/>
        </w:rPr>
        <w:t xml:space="preserve">gdy </w:t>
      </w:r>
      <w:r w:rsidR="00203343" w:rsidRPr="009A405D">
        <w:rPr>
          <w:iCs/>
          <w:sz w:val="22"/>
          <w:szCs w:val="22"/>
        </w:rPr>
        <w:t xml:space="preserve">Przedsiębiorca </w:t>
      </w:r>
      <w:r w:rsidRPr="009A405D">
        <w:rPr>
          <w:iCs/>
          <w:sz w:val="22"/>
          <w:szCs w:val="22"/>
        </w:rPr>
        <w:t xml:space="preserve">zadeklarował dofinansowanie bonów w 80%, z tytułu spełnienia warunków, o których mowa </w:t>
      </w:r>
      <w:r w:rsidRPr="009A405D">
        <w:rPr>
          <w:sz w:val="22"/>
          <w:szCs w:val="22"/>
        </w:rPr>
        <w:t>§ 15 ust</w:t>
      </w:r>
      <w:r w:rsidR="00F16876" w:rsidRPr="009A405D">
        <w:rPr>
          <w:sz w:val="22"/>
          <w:szCs w:val="22"/>
        </w:rPr>
        <w:t>.</w:t>
      </w:r>
      <w:r w:rsidRPr="009A405D">
        <w:rPr>
          <w:sz w:val="22"/>
          <w:szCs w:val="22"/>
        </w:rPr>
        <w:t xml:space="preserve"> 1 pkt</w:t>
      </w:r>
      <w:r w:rsidRPr="009A405D">
        <w:rPr>
          <w:iCs/>
          <w:sz w:val="22"/>
          <w:szCs w:val="22"/>
        </w:rPr>
        <w:t xml:space="preserve"> 1)-4)</w:t>
      </w:r>
      <w:r w:rsidR="00605744" w:rsidRPr="009A405D">
        <w:rPr>
          <w:iCs/>
          <w:sz w:val="22"/>
          <w:szCs w:val="22"/>
        </w:rPr>
        <w:t>,</w:t>
      </w:r>
      <w:r w:rsidRPr="009A405D">
        <w:rPr>
          <w:iCs/>
          <w:sz w:val="22"/>
          <w:szCs w:val="22"/>
        </w:rPr>
        <w:t xml:space="preserve"> tj. w przypadku przynależności do grupy przedsiębiorstw wysokiego wzrostu</w:t>
      </w:r>
      <w:r w:rsidRPr="009A405D">
        <w:rPr>
          <w:sz w:val="22"/>
          <w:szCs w:val="22"/>
        </w:rPr>
        <w:t xml:space="preserve"> lub</w:t>
      </w:r>
      <w:r w:rsidR="00BF7D97" w:rsidRPr="009A405D">
        <w:rPr>
          <w:sz w:val="22"/>
          <w:szCs w:val="22"/>
        </w:rPr>
        <w:t> </w:t>
      </w:r>
      <w:r w:rsidRPr="009A405D">
        <w:rPr>
          <w:sz w:val="22"/>
          <w:szCs w:val="22"/>
        </w:rPr>
        <w:t xml:space="preserve">przedsiębiorstw z branż/sektorów wysokiego wzrostu, wskazanych w </w:t>
      </w:r>
      <w:r w:rsidRPr="009A405D">
        <w:rPr>
          <w:i/>
          <w:sz w:val="22"/>
        </w:rPr>
        <w:t>Załączniku nr 3</w:t>
      </w:r>
      <w:r w:rsidR="00BF7D97" w:rsidRPr="009A405D">
        <w:rPr>
          <w:i/>
          <w:iCs/>
          <w:sz w:val="22"/>
          <w:szCs w:val="22"/>
        </w:rPr>
        <w:t> </w:t>
      </w:r>
      <w:r w:rsidRPr="009A405D">
        <w:rPr>
          <w:sz w:val="22"/>
          <w:szCs w:val="22"/>
        </w:rPr>
        <w:t>do</w:t>
      </w:r>
      <w:r w:rsidR="00BF7D97" w:rsidRPr="009A405D">
        <w:rPr>
          <w:sz w:val="22"/>
          <w:szCs w:val="22"/>
        </w:rPr>
        <w:t> </w:t>
      </w:r>
      <w:r w:rsidRPr="009A405D">
        <w:rPr>
          <w:sz w:val="22"/>
          <w:szCs w:val="22"/>
        </w:rPr>
        <w:t xml:space="preserve">niniejszego Regulaminu, przedsiębiorstw prowadzących działalność gospodarczą na terenie miast średnich, których wykaz stanowi </w:t>
      </w:r>
      <w:r w:rsidR="00203343" w:rsidRPr="009A405D">
        <w:rPr>
          <w:i/>
          <w:iCs/>
          <w:sz w:val="22"/>
          <w:szCs w:val="22"/>
        </w:rPr>
        <w:t>Z</w:t>
      </w:r>
      <w:r w:rsidRPr="009A405D">
        <w:rPr>
          <w:i/>
          <w:iCs/>
          <w:sz w:val="22"/>
          <w:szCs w:val="22"/>
        </w:rPr>
        <w:t>ałącznik</w:t>
      </w:r>
      <w:r w:rsidRPr="009A405D">
        <w:rPr>
          <w:i/>
          <w:sz w:val="22"/>
        </w:rPr>
        <w:t xml:space="preserve"> numer 4</w:t>
      </w:r>
      <w:r w:rsidRPr="009A405D">
        <w:rPr>
          <w:sz w:val="22"/>
          <w:szCs w:val="22"/>
        </w:rPr>
        <w:t xml:space="preserve"> do niniejszego Regulaminu oraz miast średnich tracących funkcje społeczno-gospodarcze, których wykaz stanowi </w:t>
      </w:r>
      <w:r w:rsidR="004B20D1" w:rsidRPr="009A405D">
        <w:rPr>
          <w:i/>
          <w:iCs/>
          <w:sz w:val="22"/>
          <w:szCs w:val="22"/>
        </w:rPr>
        <w:t>Z</w:t>
      </w:r>
      <w:r w:rsidRPr="009A405D">
        <w:rPr>
          <w:i/>
          <w:iCs/>
          <w:sz w:val="22"/>
          <w:szCs w:val="22"/>
        </w:rPr>
        <w:t>ałącznik</w:t>
      </w:r>
      <w:r w:rsidRPr="009A405D">
        <w:rPr>
          <w:i/>
          <w:sz w:val="22"/>
        </w:rPr>
        <w:t xml:space="preserve"> numer 5</w:t>
      </w:r>
      <w:r w:rsidRPr="009A405D">
        <w:rPr>
          <w:sz w:val="22"/>
          <w:szCs w:val="22"/>
        </w:rPr>
        <w:t xml:space="preserve"> do niniejszego Regulaminu; przedsiębiorstw, które uzyskały wsparcie w</w:t>
      </w:r>
      <w:r w:rsidR="00BF7D97" w:rsidRPr="009A405D">
        <w:rPr>
          <w:sz w:val="22"/>
          <w:szCs w:val="22"/>
        </w:rPr>
        <w:t> </w:t>
      </w:r>
      <w:r w:rsidRPr="009A405D">
        <w:rPr>
          <w:sz w:val="22"/>
          <w:szCs w:val="22"/>
        </w:rPr>
        <w:t>postaci analizy potrzeb rozwojowych lub planów rozwoju w ramach działania 2.2 PO WER</w:t>
      </w:r>
      <w:r w:rsidR="001A7AB1" w:rsidRPr="009A405D">
        <w:rPr>
          <w:sz w:val="22"/>
          <w:szCs w:val="22"/>
        </w:rPr>
        <w:t>,</w:t>
      </w:r>
    </w:p>
    <w:p w14:paraId="601545EA" w14:textId="59BBA6D3" w:rsidR="00E45C14" w:rsidRPr="009A405D" w:rsidRDefault="00E45C14" w:rsidP="001C259A">
      <w:pPr>
        <w:pStyle w:val="Default"/>
        <w:numPr>
          <w:ilvl w:val="0"/>
          <w:numId w:val="63"/>
        </w:numPr>
        <w:spacing w:line="312" w:lineRule="auto"/>
        <w:ind w:left="0"/>
        <w:jc w:val="both"/>
        <w:rPr>
          <w:bCs/>
          <w:sz w:val="22"/>
          <w:szCs w:val="22"/>
        </w:rPr>
      </w:pPr>
      <w:r w:rsidRPr="009A405D">
        <w:rPr>
          <w:bCs/>
          <w:sz w:val="22"/>
          <w:szCs w:val="22"/>
        </w:rPr>
        <w:t xml:space="preserve">50% wartości bonu rozwojowego, </w:t>
      </w:r>
      <w:r w:rsidRPr="009A405D">
        <w:rPr>
          <w:iCs/>
          <w:sz w:val="22"/>
          <w:szCs w:val="22"/>
        </w:rPr>
        <w:t xml:space="preserve">w pozostałych przypadkach, niezależnie od liczby deklarowanych bonów dofinansowanych w 80% z tytułu spełnienia warunków, o których mowa w </w:t>
      </w:r>
      <w:r w:rsidRPr="009A405D">
        <w:rPr>
          <w:sz w:val="22"/>
          <w:szCs w:val="22"/>
        </w:rPr>
        <w:t>§ 15 ust 1 pkt, 5) – 7)</w:t>
      </w:r>
      <w:r w:rsidR="004B20D1" w:rsidRPr="009A405D">
        <w:rPr>
          <w:sz w:val="22"/>
          <w:szCs w:val="22"/>
        </w:rPr>
        <w:t>,</w:t>
      </w:r>
      <w:r w:rsidRPr="009A405D">
        <w:rPr>
          <w:sz w:val="22"/>
          <w:szCs w:val="22"/>
        </w:rPr>
        <w:t xml:space="preserve"> tj. z tytułu deklaracji otrzymania wyższego dofinansowania w wyniku udziału w usłudze rozwojowej </w:t>
      </w:r>
      <w:r w:rsidRPr="009A405D">
        <w:rPr>
          <w:iCs/>
          <w:sz w:val="22"/>
          <w:szCs w:val="22"/>
        </w:rPr>
        <w:t xml:space="preserve">pracowników w wieku 50 lat lub więcej, pracowników o niskich kwalifikacjach, lub udziału w usłudze rozwojowej mające na celu zdobycie lub potwierdzenie kwalifikacji, </w:t>
      </w:r>
      <w:r w:rsidRPr="009A405D">
        <w:rPr>
          <w:bCs/>
          <w:iCs/>
          <w:sz w:val="22"/>
          <w:szCs w:val="22"/>
        </w:rPr>
        <w:t>o których mowa w art. 2 pkt 8 ustawy z dnia 22 grudnia 2015 r. o Zintegrowanym Systemie Kwalifikacji</w:t>
      </w:r>
      <w:r w:rsidRPr="009A405D">
        <w:rPr>
          <w:bCs/>
          <w:sz w:val="22"/>
          <w:szCs w:val="22"/>
        </w:rPr>
        <w:t>. Na etapie rozliczenia będzie dokonywana weryfikacja limitów w tym liczby bonów, które będą dofinansowane w 80%, zgodnie z zapisami w § 15, co będzie stanowiło podstawę do zwiększania kwoty podstawy</w:t>
      </w:r>
      <w:r w:rsidR="000F7AF7" w:rsidRPr="009A405D">
        <w:rPr>
          <w:bCs/>
          <w:sz w:val="22"/>
          <w:szCs w:val="22"/>
        </w:rPr>
        <w:t>,</w:t>
      </w:r>
      <w:r w:rsidRPr="009A405D">
        <w:rPr>
          <w:bCs/>
          <w:sz w:val="22"/>
          <w:szCs w:val="22"/>
        </w:rPr>
        <w:t xml:space="preserve"> od której jest naliczana pomoc publiczna</w:t>
      </w:r>
      <w:r w:rsidR="001A7AB1" w:rsidRPr="009A405D">
        <w:rPr>
          <w:bCs/>
          <w:sz w:val="22"/>
          <w:szCs w:val="22"/>
        </w:rPr>
        <w:t>;</w:t>
      </w:r>
    </w:p>
    <w:p w14:paraId="2B280C8F" w14:textId="5CE6E929" w:rsidR="00E45C14" w:rsidRPr="009A405D" w:rsidRDefault="001A7AB1" w:rsidP="001C259A">
      <w:pPr>
        <w:pStyle w:val="Default"/>
        <w:numPr>
          <w:ilvl w:val="0"/>
          <w:numId w:val="35"/>
        </w:numPr>
        <w:spacing w:line="312" w:lineRule="auto"/>
        <w:ind w:left="0"/>
        <w:jc w:val="both"/>
        <w:rPr>
          <w:bCs/>
          <w:sz w:val="22"/>
          <w:szCs w:val="22"/>
        </w:rPr>
      </w:pPr>
      <w:r w:rsidRPr="009A405D">
        <w:rPr>
          <w:bCs/>
          <w:sz w:val="22"/>
          <w:szCs w:val="22"/>
        </w:rPr>
        <w:t>p</w:t>
      </w:r>
      <w:r w:rsidR="00E45C14" w:rsidRPr="009A405D">
        <w:rPr>
          <w:bCs/>
          <w:sz w:val="22"/>
          <w:szCs w:val="22"/>
        </w:rPr>
        <w:t>odstawa, o której mowa w ust</w:t>
      </w:r>
      <w:r w:rsidR="00F16876" w:rsidRPr="009A405D">
        <w:rPr>
          <w:bCs/>
          <w:sz w:val="22"/>
          <w:szCs w:val="22"/>
        </w:rPr>
        <w:t>.</w:t>
      </w:r>
      <w:r w:rsidR="00E45C14" w:rsidRPr="009A405D">
        <w:rPr>
          <w:bCs/>
          <w:sz w:val="22"/>
          <w:szCs w:val="22"/>
        </w:rPr>
        <w:t xml:space="preserve"> 1 jest dofinansowana zgodnie z progami, o których mowa w</w:t>
      </w:r>
      <w:r w:rsidR="00BF7D97" w:rsidRPr="009A405D">
        <w:rPr>
          <w:bCs/>
          <w:sz w:val="22"/>
          <w:szCs w:val="22"/>
        </w:rPr>
        <w:t> </w:t>
      </w:r>
      <w:r w:rsidR="00E45C14" w:rsidRPr="009A405D">
        <w:rPr>
          <w:bCs/>
          <w:sz w:val="22"/>
          <w:szCs w:val="22"/>
        </w:rPr>
        <w:t>ust. 3-4</w:t>
      </w:r>
      <w:r w:rsidRPr="009A405D">
        <w:rPr>
          <w:bCs/>
          <w:sz w:val="22"/>
          <w:szCs w:val="22"/>
        </w:rPr>
        <w:t>;</w:t>
      </w:r>
      <w:r w:rsidR="00E45C14" w:rsidRPr="009A405D">
        <w:rPr>
          <w:bCs/>
          <w:sz w:val="22"/>
          <w:szCs w:val="22"/>
        </w:rPr>
        <w:t xml:space="preserve"> </w:t>
      </w:r>
    </w:p>
    <w:p w14:paraId="3A7688AA" w14:textId="7E6CDE35" w:rsidR="00E45C14" w:rsidRPr="009A405D" w:rsidRDefault="001A7AB1" w:rsidP="001C259A">
      <w:pPr>
        <w:pStyle w:val="Default"/>
        <w:numPr>
          <w:ilvl w:val="0"/>
          <w:numId w:val="35"/>
        </w:numPr>
        <w:spacing w:line="312" w:lineRule="auto"/>
        <w:ind w:left="0"/>
        <w:jc w:val="both"/>
        <w:rPr>
          <w:sz w:val="22"/>
          <w:szCs w:val="22"/>
        </w:rPr>
      </w:pPr>
      <w:r w:rsidRPr="009A405D">
        <w:rPr>
          <w:bCs/>
          <w:sz w:val="22"/>
          <w:szCs w:val="22"/>
        </w:rPr>
        <w:t>w</w:t>
      </w:r>
      <w:r w:rsidR="00E45C14" w:rsidRPr="009A405D">
        <w:rPr>
          <w:bCs/>
          <w:sz w:val="22"/>
          <w:szCs w:val="22"/>
        </w:rPr>
        <w:t>kład własny stanowi różnicę pomiędzy całkowitą wartością bonu a ustalonym</w:t>
      </w:r>
      <w:r w:rsidR="00E45C14" w:rsidRPr="009A405D">
        <w:rPr>
          <w:sz w:val="22"/>
          <w:szCs w:val="22"/>
        </w:rPr>
        <w:t xml:space="preserve"> poziomem dofinansowania. </w:t>
      </w:r>
    </w:p>
    <w:p w14:paraId="7065BCDE" w14:textId="6F3ED102"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 xml:space="preserve">Przy ustalaniu wysokości wkładu własnego, który musi wnieść średni </w:t>
      </w:r>
      <w:r w:rsidR="00131602" w:rsidRPr="009A405D">
        <w:rPr>
          <w:sz w:val="22"/>
          <w:szCs w:val="22"/>
        </w:rPr>
        <w:t>P</w:t>
      </w:r>
      <w:r w:rsidRPr="009A405D">
        <w:rPr>
          <w:sz w:val="22"/>
          <w:szCs w:val="22"/>
        </w:rPr>
        <w:t xml:space="preserve">rzedsiębiorca na etapie podpisania umowy nie jest brany pod uwagę ewentualny wzrost intensywności pomocy publicznej, ze względu na spełnienie przesłanek, o których mowa w ust 3 pkt. 3. Na etapie rozliczenia będzie dokonywana weryfikacja limitów w tym liczby bonów, z których skorzystali pracownicy, o których mowa w ust 3 pkt 3. </w:t>
      </w:r>
    </w:p>
    <w:p w14:paraId="0A0B8C0F" w14:textId="57E533EF" w:rsidR="00E45C14" w:rsidRPr="009A405D" w:rsidRDefault="00E45C14" w:rsidP="001C259A">
      <w:pPr>
        <w:pStyle w:val="Default"/>
        <w:numPr>
          <w:ilvl w:val="0"/>
          <w:numId w:val="33"/>
        </w:numPr>
        <w:spacing w:line="312" w:lineRule="auto"/>
        <w:ind w:left="0"/>
        <w:jc w:val="both"/>
        <w:rPr>
          <w:sz w:val="22"/>
          <w:szCs w:val="22"/>
        </w:rPr>
      </w:pPr>
      <w:r w:rsidRPr="009A405D">
        <w:rPr>
          <w:bCs/>
          <w:sz w:val="22"/>
          <w:szCs w:val="22"/>
        </w:rPr>
        <w:t>Przedsiębiorstwo na etapie rozliczenia:</w:t>
      </w:r>
    </w:p>
    <w:p w14:paraId="7808D537" w14:textId="0F063B8F" w:rsidR="00E45C14" w:rsidRPr="009A405D" w:rsidRDefault="00E45C14" w:rsidP="001C259A">
      <w:pPr>
        <w:pStyle w:val="Default"/>
        <w:numPr>
          <w:ilvl w:val="0"/>
          <w:numId w:val="53"/>
        </w:numPr>
        <w:spacing w:line="312" w:lineRule="auto"/>
        <w:ind w:left="0"/>
        <w:jc w:val="both"/>
        <w:rPr>
          <w:bCs/>
          <w:sz w:val="22"/>
          <w:szCs w:val="22"/>
        </w:rPr>
      </w:pPr>
      <w:r w:rsidRPr="009A405D">
        <w:rPr>
          <w:bCs/>
          <w:sz w:val="22"/>
          <w:szCs w:val="22"/>
        </w:rPr>
        <w:t>nie będzie mogło rozliczyć więcej bonów z wyższym poziomem dofinansowania (80%) niż</w:t>
      </w:r>
      <w:r w:rsidR="00BF7D97" w:rsidRPr="009A405D">
        <w:rPr>
          <w:bCs/>
          <w:sz w:val="22"/>
          <w:szCs w:val="22"/>
        </w:rPr>
        <w:t> </w:t>
      </w:r>
      <w:r w:rsidRPr="009A405D">
        <w:rPr>
          <w:bCs/>
          <w:sz w:val="22"/>
          <w:szCs w:val="22"/>
        </w:rPr>
        <w:t>określono w umowie, ale może rozliczyć ich mniej (np. w sytuacji, gdy mniejsza liczba pracowników w wieku 50 lat lub więcej lub pracowników o niskich kwalifikacjach uczestniczyła w usługach niż założono na etapie podpisywania umowy)</w:t>
      </w:r>
      <w:r w:rsidR="001A7AB1" w:rsidRPr="009A405D">
        <w:rPr>
          <w:bCs/>
          <w:sz w:val="22"/>
          <w:szCs w:val="22"/>
        </w:rPr>
        <w:t>;</w:t>
      </w:r>
    </w:p>
    <w:p w14:paraId="05E8A0E9" w14:textId="2347D90C" w:rsidR="00E45C14" w:rsidRPr="009A405D" w:rsidRDefault="00E45C14" w:rsidP="001C259A">
      <w:pPr>
        <w:pStyle w:val="Default"/>
        <w:numPr>
          <w:ilvl w:val="0"/>
          <w:numId w:val="53"/>
        </w:numPr>
        <w:spacing w:line="312" w:lineRule="auto"/>
        <w:ind w:left="0"/>
        <w:jc w:val="both"/>
        <w:rPr>
          <w:rStyle w:val="alb"/>
          <w:rFonts w:eastAsia="Calibri"/>
          <w:sz w:val="22"/>
          <w:szCs w:val="22"/>
        </w:rPr>
      </w:pPr>
      <w:r w:rsidRPr="009A405D">
        <w:rPr>
          <w:bCs/>
          <w:sz w:val="22"/>
          <w:szCs w:val="22"/>
        </w:rPr>
        <w:t xml:space="preserve">nie będzie mogło rozliczyć więcej bonów z wyższym poziomem dofinansowania, w </w:t>
      </w:r>
      <w:r w:rsidRPr="009A405D">
        <w:rPr>
          <w:sz w:val="22"/>
          <w:szCs w:val="22"/>
        </w:rPr>
        <w:t xml:space="preserve">przypadku szkoleń skierowanych do pracowników </w:t>
      </w:r>
      <w:r w:rsidR="00094360" w:rsidRPr="009A405D">
        <w:rPr>
          <w:sz w:val="22"/>
          <w:szCs w:val="22"/>
        </w:rPr>
        <w:t>z niepełnosprawnością</w:t>
      </w:r>
      <w:r w:rsidRPr="009A405D">
        <w:rPr>
          <w:sz w:val="22"/>
          <w:szCs w:val="22"/>
        </w:rPr>
        <w:t xml:space="preserve"> lub pracowników znajdujących się w szczególnie niekorzystnej sytuacji </w:t>
      </w:r>
      <w:r w:rsidRPr="009A405D">
        <w:rPr>
          <w:bCs/>
          <w:sz w:val="22"/>
          <w:szCs w:val="22"/>
        </w:rPr>
        <w:t xml:space="preserve">niż określono w umowie, ale może </w:t>
      </w:r>
      <w:r w:rsidRPr="009A405D">
        <w:rPr>
          <w:bCs/>
          <w:sz w:val="22"/>
          <w:szCs w:val="22"/>
        </w:rPr>
        <w:lastRenderedPageBreak/>
        <w:t xml:space="preserve">rozliczyć ich mniej (np. w sytuacji, gdy mniejsza liczba pracowników </w:t>
      </w:r>
      <w:r w:rsidR="00094360" w:rsidRPr="009A405D">
        <w:rPr>
          <w:sz w:val="22"/>
          <w:szCs w:val="22"/>
        </w:rPr>
        <w:t>z niepełnosprawnością</w:t>
      </w:r>
      <w:r w:rsidRPr="009A405D">
        <w:rPr>
          <w:sz w:val="22"/>
          <w:szCs w:val="22"/>
        </w:rPr>
        <w:t xml:space="preserve"> lub pracowników znajdujących się w szczególnie niekorzystnej sytuacji </w:t>
      </w:r>
      <w:r w:rsidRPr="009A405D">
        <w:rPr>
          <w:bCs/>
          <w:sz w:val="22"/>
          <w:szCs w:val="22"/>
        </w:rPr>
        <w:t>uczestniczyła w usługach niż założono na etapie podpisywania umowy) – dotyczy wyłącznie średniego przedsiębiorstwa, w</w:t>
      </w:r>
      <w:r w:rsidR="00BF7D97" w:rsidRPr="009A405D">
        <w:rPr>
          <w:bCs/>
          <w:sz w:val="22"/>
          <w:szCs w:val="22"/>
        </w:rPr>
        <w:t> </w:t>
      </w:r>
      <w:r w:rsidRPr="009A405D">
        <w:rPr>
          <w:bCs/>
          <w:sz w:val="22"/>
          <w:szCs w:val="22"/>
        </w:rPr>
        <w:t xml:space="preserve">przypadku ubiegania się o pomoc publiczną na szkolenie. </w:t>
      </w:r>
    </w:p>
    <w:p w14:paraId="4871BCEC" w14:textId="12905EC3" w:rsidR="00E45C14" w:rsidRPr="009A405D" w:rsidRDefault="00E45C14" w:rsidP="001C259A">
      <w:pPr>
        <w:pStyle w:val="Default"/>
        <w:numPr>
          <w:ilvl w:val="0"/>
          <w:numId w:val="33"/>
        </w:numPr>
        <w:spacing w:line="312" w:lineRule="auto"/>
        <w:ind w:left="0"/>
        <w:jc w:val="both"/>
        <w:rPr>
          <w:iCs/>
          <w:sz w:val="22"/>
          <w:szCs w:val="22"/>
        </w:rPr>
      </w:pPr>
      <w:r w:rsidRPr="009A405D">
        <w:rPr>
          <w:sz w:val="22"/>
          <w:szCs w:val="22"/>
        </w:rPr>
        <w:t xml:space="preserve">Intensywność pomocy publicznej jest udzielana do maksymalnych limitów pomocy publicznej możliwej do uzyskania przez </w:t>
      </w:r>
      <w:r w:rsidR="00131602" w:rsidRPr="009A405D">
        <w:rPr>
          <w:sz w:val="22"/>
          <w:szCs w:val="22"/>
        </w:rPr>
        <w:t>P</w:t>
      </w:r>
      <w:r w:rsidRPr="009A405D">
        <w:rPr>
          <w:sz w:val="22"/>
          <w:szCs w:val="22"/>
        </w:rPr>
        <w:t xml:space="preserve">rzedsiębiorcę </w:t>
      </w:r>
      <w:r w:rsidRPr="009A405D">
        <w:rPr>
          <w:iCs/>
          <w:sz w:val="22"/>
          <w:szCs w:val="22"/>
        </w:rPr>
        <w:t xml:space="preserve">(w dniu podpisania przez ostatnią ze stron umowy). </w:t>
      </w:r>
    </w:p>
    <w:p w14:paraId="4E697F01" w14:textId="28AEC8E6" w:rsidR="00E45C14" w:rsidRPr="009A405D" w:rsidRDefault="00E45C14" w:rsidP="001C259A">
      <w:pPr>
        <w:pStyle w:val="Default"/>
        <w:numPr>
          <w:ilvl w:val="0"/>
          <w:numId w:val="33"/>
        </w:numPr>
        <w:spacing w:line="312" w:lineRule="auto"/>
        <w:ind w:left="0"/>
        <w:jc w:val="both"/>
        <w:rPr>
          <w:sz w:val="22"/>
          <w:szCs w:val="22"/>
        </w:rPr>
      </w:pPr>
      <w:r w:rsidRPr="009A405D">
        <w:rPr>
          <w:sz w:val="22"/>
          <w:szCs w:val="22"/>
        </w:rPr>
        <w:t xml:space="preserve">W przypadku, gdy dofinansowanie na zakup bonów jest udzielane </w:t>
      </w:r>
      <w:r w:rsidR="00131602" w:rsidRPr="009A405D">
        <w:rPr>
          <w:sz w:val="22"/>
          <w:szCs w:val="22"/>
        </w:rPr>
        <w:t>P</w:t>
      </w:r>
      <w:r w:rsidRPr="009A405D">
        <w:rPr>
          <w:sz w:val="22"/>
          <w:szCs w:val="22"/>
        </w:rPr>
        <w:t>rzedsiębiorcy zgodnie z</w:t>
      </w:r>
      <w:r w:rsidR="00BF7D97" w:rsidRPr="009A405D">
        <w:rPr>
          <w:sz w:val="22"/>
          <w:szCs w:val="22"/>
        </w:rPr>
        <w:t> </w:t>
      </w:r>
      <w:r w:rsidRPr="009A405D">
        <w:rPr>
          <w:sz w:val="22"/>
          <w:szCs w:val="22"/>
        </w:rPr>
        <w:t xml:space="preserve">regułami pomocy publicznej, a ostateczna kwota pomocy różni się od wysokości udzielonej pomocy publicznej na szkolenia lub odpowiednio pomocy publicznej na doradztwo, </w:t>
      </w:r>
      <w:r w:rsidR="00ED0E74" w:rsidRPr="009A405D">
        <w:rPr>
          <w:sz w:val="22"/>
          <w:szCs w:val="22"/>
        </w:rPr>
        <w:br/>
      </w:r>
      <w:r w:rsidRPr="009A405D">
        <w:rPr>
          <w:sz w:val="22"/>
          <w:szCs w:val="22"/>
        </w:rPr>
        <w:t>MARR S.A. dokona korekty wysokości udzielonej pomocy publicznej. Korekta wysokości udzielonej pomocy publicznej jest dokonywana po zakończeniu etapu rozliczenia bonów.</w:t>
      </w:r>
    </w:p>
    <w:p w14:paraId="62A55BA0" w14:textId="77777777" w:rsidR="00131602" w:rsidRPr="009A405D" w:rsidRDefault="00131602" w:rsidP="001C259A">
      <w:pPr>
        <w:pStyle w:val="Default"/>
        <w:spacing w:line="312" w:lineRule="auto"/>
        <w:rPr>
          <w:b/>
          <w:sz w:val="22"/>
          <w:szCs w:val="22"/>
        </w:rPr>
      </w:pPr>
    </w:p>
    <w:p w14:paraId="0FB626F7" w14:textId="513E6B40" w:rsidR="00E45C14" w:rsidRPr="009A405D" w:rsidRDefault="00E45C14" w:rsidP="001C259A">
      <w:pPr>
        <w:pStyle w:val="Default"/>
        <w:spacing w:line="312" w:lineRule="auto"/>
        <w:jc w:val="center"/>
        <w:rPr>
          <w:b/>
          <w:sz w:val="22"/>
          <w:szCs w:val="22"/>
        </w:rPr>
      </w:pPr>
      <w:r w:rsidRPr="009A405D">
        <w:rPr>
          <w:b/>
          <w:sz w:val="22"/>
          <w:szCs w:val="22"/>
        </w:rPr>
        <w:t>§ 24</w:t>
      </w:r>
    </w:p>
    <w:p w14:paraId="5A01891A" w14:textId="77777777" w:rsidR="00E45C14" w:rsidRPr="009A405D" w:rsidRDefault="00E45C14" w:rsidP="001C259A">
      <w:pPr>
        <w:pStyle w:val="Default"/>
        <w:spacing w:line="312" w:lineRule="auto"/>
        <w:jc w:val="center"/>
        <w:rPr>
          <w:b/>
          <w:iCs/>
          <w:sz w:val="22"/>
          <w:szCs w:val="22"/>
        </w:rPr>
      </w:pPr>
      <w:r w:rsidRPr="009A405D">
        <w:rPr>
          <w:b/>
          <w:iCs/>
          <w:sz w:val="22"/>
          <w:szCs w:val="22"/>
        </w:rPr>
        <w:t>Podatek VAT</w:t>
      </w:r>
    </w:p>
    <w:p w14:paraId="07F58D34" w14:textId="77777777" w:rsidR="00E45C14" w:rsidRPr="009A405D" w:rsidRDefault="00E45C14" w:rsidP="001C259A">
      <w:pPr>
        <w:pStyle w:val="Default"/>
        <w:spacing w:line="312" w:lineRule="auto"/>
        <w:jc w:val="center"/>
        <w:rPr>
          <w:b/>
          <w:iCs/>
          <w:sz w:val="22"/>
          <w:szCs w:val="22"/>
        </w:rPr>
      </w:pPr>
    </w:p>
    <w:p w14:paraId="7236C6CD" w14:textId="595FD054" w:rsidR="00E45C14" w:rsidRPr="009A405D" w:rsidRDefault="00E45C14" w:rsidP="001C259A">
      <w:pPr>
        <w:pStyle w:val="Default"/>
        <w:numPr>
          <w:ilvl w:val="0"/>
          <w:numId w:val="36"/>
        </w:numPr>
        <w:spacing w:line="312" w:lineRule="auto"/>
        <w:ind w:left="0" w:hanging="426"/>
        <w:jc w:val="both"/>
        <w:rPr>
          <w:iCs/>
          <w:sz w:val="22"/>
          <w:szCs w:val="22"/>
        </w:rPr>
      </w:pPr>
      <w:bookmarkStart w:id="16" w:name="_Hlk28948612"/>
      <w:r w:rsidRPr="009A405D">
        <w:rPr>
          <w:iCs/>
          <w:sz w:val="22"/>
          <w:szCs w:val="22"/>
        </w:rPr>
        <w:t xml:space="preserve">Podatek od towarów i usług (VAT) jest niekwalifikowalny w ramach </w:t>
      </w:r>
      <w:r w:rsidR="00131602" w:rsidRPr="009A405D">
        <w:rPr>
          <w:iCs/>
          <w:sz w:val="22"/>
          <w:szCs w:val="22"/>
        </w:rPr>
        <w:t>P</w:t>
      </w:r>
      <w:r w:rsidRPr="009A405D">
        <w:rPr>
          <w:iCs/>
          <w:sz w:val="22"/>
          <w:szCs w:val="22"/>
        </w:rPr>
        <w:t>rojektu</w:t>
      </w:r>
      <w:bookmarkEnd w:id="16"/>
      <w:r w:rsidRPr="009A405D">
        <w:rPr>
          <w:iCs/>
          <w:sz w:val="22"/>
          <w:szCs w:val="22"/>
        </w:rPr>
        <w:t xml:space="preserve">. </w:t>
      </w:r>
    </w:p>
    <w:p w14:paraId="3A75882E" w14:textId="344DB472" w:rsidR="00E45C14" w:rsidRPr="009A405D" w:rsidRDefault="00E45C14" w:rsidP="001C259A">
      <w:pPr>
        <w:pStyle w:val="Default"/>
        <w:numPr>
          <w:ilvl w:val="0"/>
          <w:numId w:val="36"/>
        </w:numPr>
        <w:spacing w:line="312" w:lineRule="auto"/>
        <w:ind w:left="0" w:hanging="426"/>
        <w:jc w:val="both"/>
        <w:rPr>
          <w:iCs/>
          <w:sz w:val="22"/>
          <w:szCs w:val="22"/>
        </w:rPr>
      </w:pPr>
      <w:bookmarkStart w:id="17" w:name="_Hlk28948685"/>
      <w:r w:rsidRPr="009A405D">
        <w:rPr>
          <w:iCs/>
          <w:sz w:val="22"/>
          <w:szCs w:val="22"/>
        </w:rPr>
        <w:t>Rozliczenie bonów dokonywane jest do wysokości kosztów rzeczywistych usługi (w ramach pomocy de minimis i pomocy publicznej na szkolenia i usługi doradcze) i wartości bonu do</w:t>
      </w:r>
      <w:r w:rsidR="00BF7D97" w:rsidRPr="009A405D">
        <w:rPr>
          <w:iCs/>
          <w:sz w:val="22"/>
          <w:szCs w:val="22"/>
        </w:rPr>
        <w:t> </w:t>
      </w:r>
      <w:r w:rsidRPr="009A405D">
        <w:rPr>
          <w:iCs/>
          <w:sz w:val="22"/>
          <w:szCs w:val="22"/>
        </w:rPr>
        <w:t xml:space="preserve">kwoty netto. </w:t>
      </w:r>
      <w:bookmarkEnd w:id="17"/>
      <w:r w:rsidRPr="009A405D">
        <w:rPr>
          <w:iCs/>
          <w:sz w:val="22"/>
          <w:szCs w:val="22"/>
        </w:rPr>
        <w:t xml:space="preserve">Do rozliczenia brana jest cena netto za godzinę usługi (określona w karcie usługi w BUR). Przedsiębiorca jest zobowiązany do </w:t>
      </w:r>
      <w:r w:rsidRPr="009A405D">
        <w:rPr>
          <w:sz w:val="22"/>
          <w:szCs w:val="22"/>
        </w:rPr>
        <w:t xml:space="preserve">wpłacenia do </w:t>
      </w:r>
      <w:r w:rsidR="0023426A" w:rsidRPr="009A405D">
        <w:rPr>
          <w:sz w:val="22"/>
          <w:szCs w:val="22"/>
        </w:rPr>
        <w:t>U</w:t>
      </w:r>
      <w:r w:rsidRPr="009A405D">
        <w:rPr>
          <w:sz w:val="22"/>
          <w:szCs w:val="22"/>
        </w:rPr>
        <w:t xml:space="preserve">sługodawcy (realizatora usługi) kwoty stanowiącej równowartość podatku VAT naliczonego od zrealizowanej usługi rozwojowej. MARR S.A. dokonuje w tym przypadku płatności na rzecz </w:t>
      </w:r>
      <w:r w:rsidR="0023426A" w:rsidRPr="009A405D">
        <w:rPr>
          <w:iCs/>
          <w:sz w:val="22"/>
          <w:szCs w:val="22"/>
        </w:rPr>
        <w:t>U</w:t>
      </w:r>
      <w:r w:rsidRPr="009A405D">
        <w:rPr>
          <w:iCs/>
          <w:sz w:val="22"/>
          <w:szCs w:val="22"/>
        </w:rPr>
        <w:t xml:space="preserve">sługodawcy do kwoty netto z dofinansowania i wkładu własnego </w:t>
      </w:r>
      <w:r w:rsidR="00EE7861" w:rsidRPr="009A405D">
        <w:rPr>
          <w:iCs/>
          <w:sz w:val="22"/>
          <w:szCs w:val="22"/>
        </w:rPr>
        <w:t>P</w:t>
      </w:r>
      <w:r w:rsidRPr="009A405D">
        <w:rPr>
          <w:iCs/>
          <w:sz w:val="22"/>
          <w:szCs w:val="22"/>
        </w:rPr>
        <w:t>rzedsiębiorcy (w % zgodnym z zawartą umową).</w:t>
      </w:r>
    </w:p>
    <w:p w14:paraId="49F62128" w14:textId="67AAF33E" w:rsidR="00E45C14" w:rsidRPr="009A405D" w:rsidRDefault="00E45C14" w:rsidP="001C259A">
      <w:pPr>
        <w:pStyle w:val="Default"/>
        <w:numPr>
          <w:ilvl w:val="0"/>
          <w:numId w:val="36"/>
        </w:numPr>
        <w:spacing w:line="312" w:lineRule="auto"/>
        <w:ind w:left="0" w:hanging="426"/>
        <w:jc w:val="both"/>
        <w:rPr>
          <w:iCs/>
          <w:sz w:val="22"/>
          <w:szCs w:val="22"/>
        </w:rPr>
      </w:pPr>
      <w:r w:rsidRPr="009A405D">
        <w:rPr>
          <w:iCs/>
          <w:sz w:val="22"/>
          <w:szCs w:val="22"/>
        </w:rPr>
        <w:t xml:space="preserve">Usługodawca wystawia fakturę VAT/rachunek dla </w:t>
      </w:r>
      <w:r w:rsidR="00131602" w:rsidRPr="009A405D">
        <w:rPr>
          <w:iCs/>
          <w:sz w:val="22"/>
          <w:szCs w:val="22"/>
        </w:rPr>
        <w:t>P</w:t>
      </w:r>
      <w:r w:rsidRPr="009A405D">
        <w:rPr>
          <w:iCs/>
          <w:sz w:val="22"/>
          <w:szCs w:val="22"/>
        </w:rPr>
        <w:t>rzedsiębiorcy, sprawdzając uprzednio, czy</w:t>
      </w:r>
      <w:r w:rsidR="00BF7D97" w:rsidRPr="009A405D">
        <w:rPr>
          <w:iCs/>
          <w:sz w:val="22"/>
          <w:szCs w:val="22"/>
        </w:rPr>
        <w:t> </w:t>
      </w:r>
      <w:r w:rsidRPr="009A405D">
        <w:rPr>
          <w:iCs/>
          <w:sz w:val="22"/>
          <w:szCs w:val="22"/>
        </w:rPr>
        <w:t>istnieje podstawa do uznania zrealizowanej usługi rozwojowej za zwolnioną z podatku od</w:t>
      </w:r>
      <w:r w:rsidR="00BF7D97" w:rsidRPr="009A405D">
        <w:rPr>
          <w:iCs/>
          <w:sz w:val="22"/>
          <w:szCs w:val="22"/>
        </w:rPr>
        <w:t> </w:t>
      </w:r>
      <w:r w:rsidRPr="009A405D">
        <w:rPr>
          <w:iCs/>
          <w:sz w:val="22"/>
          <w:szCs w:val="22"/>
        </w:rPr>
        <w:t xml:space="preserve">towarów i usług. </w:t>
      </w:r>
    </w:p>
    <w:p w14:paraId="5FA8612B" w14:textId="77777777" w:rsidR="00131602" w:rsidRPr="009A405D" w:rsidRDefault="00131602" w:rsidP="001C259A">
      <w:pPr>
        <w:pStyle w:val="Default"/>
        <w:spacing w:line="312" w:lineRule="auto"/>
        <w:rPr>
          <w:b/>
          <w:sz w:val="22"/>
        </w:rPr>
      </w:pPr>
    </w:p>
    <w:p w14:paraId="672F9398" w14:textId="77777777" w:rsidR="005272DF" w:rsidRPr="009A405D" w:rsidRDefault="005272DF" w:rsidP="001C259A">
      <w:pPr>
        <w:pStyle w:val="Default"/>
        <w:spacing w:line="312" w:lineRule="auto"/>
        <w:jc w:val="center"/>
        <w:rPr>
          <w:b/>
          <w:bCs/>
          <w:sz w:val="22"/>
          <w:szCs w:val="22"/>
        </w:rPr>
      </w:pPr>
    </w:p>
    <w:p w14:paraId="22F42275" w14:textId="0559F599" w:rsidR="00E45C14" w:rsidRPr="009A405D" w:rsidRDefault="00E45C14" w:rsidP="001C259A">
      <w:pPr>
        <w:pStyle w:val="Default"/>
        <w:spacing w:line="312" w:lineRule="auto"/>
        <w:jc w:val="center"/>
        <w:rPr>
          <w:sz w:val="22"/>
          <w:szCs w:val="22"/>
        </w:rPr>
      </w:pPr>
      <w:r w:rsidRPr="009A405D">
        <w:rPr>
          <w:b/>
          <w:bCs/>
          <w:sz w:val="22"/>
          <w:szCs w:val="22"/>
        </w:rPr>
        <w:t>§ 25</w:t>
      </w:r>
    </w:p>
    <w:p w14:paraId="0ADA95C3" w14:textId="77777777" w:rsidR="00E45C14" w:rsidRPr="009A405D" w:rsidRDefault="00E45C14" w:rsidP="001C259A">
      <w:pPr>
        <w:pStyle w:val="Default"/>
        <w:spacing w:line="312" w:lineRule="auto"/>
        <w:jc w:val="center"/>
        <w:rPr>
          <w:b/>
          <w:bCs/>
          <w:sz w:val="22"/>
          <w:szCs w:val="22"/>
        </w:rPr>
      </w:pPr>
      <w:r w:rsidRPr="009A405D">
        <w:rPr>
          <w:b/>
          <w:bCs/>
          <w:sz w:val="22"/>
          <w:szCs w:val="22"/>
        </w:rPr>
        <w:t>Ochrona danych osobowych i polityka prywatności</w:t>
      </w:r>
    </w:p>
    <w:p w14:paraId="7EB0073E" w14:textId="77777777" w:rsidR="00E45C14" w:rsidRPr="009A405D" w:rsidRDefault="00E45C14" w:rsidP="001C259A">
      <w:pPr>
        <w:pStyle w:val="Default"/>
        <w:spacing w:line="312" w:lineRule="auto"/>
        <w:jc w:val="center"/>
        <w:rPr>
          <w:b/>
          <w:bCs/>
          <w:sz w:val="22"/>
          <w:szCs w:val="22"/>
        </w:rPr>
      </w:pPr>
    </w:p>
    <w:p w14:paraId="4212D893" w14:textId="5772AD0B" w:rsidR="00E45C14" w:rsidRPr="009A405D" w:rsidRDefault="00E45C14" w:rsidP="001C259A">
      <w:pPr>
        <w:pStyle w:val="Default"/>
        <w:numPr>
          <w:ilvl w:val="0"/>
          <w:numId w:val="37"/>
        </w:numPr>
        <w:spacing w:line="312" w:lineRule="auto"/>
        <w:ind w:left="0"/>
        <w:jc w:val="both"/>
        <w:rPr>
          <w:sz w:val="22"/>
          <w:szCs w:val="22"/>
        </w:rPr>
      </w:pPr>
      <w:r w:rsidRPr="009A405D">
        <w:rPr>
          <w:sz w:val="22"/>
          <w:szCs w:val="22"/>
        </w:rPr>
        <w:t xml:space="preserve">Pracownik </w:t>
      </w:r>
      <w:r w:rsidR="00EE7861" w:rsidRPr="009A405D">
        <w:rPr>
          <w:sz w:val="22"/>
          <w:szCs w:val="22"/>
        </w:rPr>
        <w:t>P</w:t>
      </w:r>
      <w:r w:rsidRPr="009A405D">
        <w:rPr>
          <w:sz w:val="22"/>
          <w:szCs w:val="22"/>
        </w:rPr>
        <w:t xml:space="preserve">rzedsiębiorcy uczestniczący w </w:t>
      </w:r>
      <w:r w:rsidR="00131602" w:rsidRPr="009A405D">
        <w:rPr>
          <w:sz w:val="22"/>
          <w:szCs w:val="22"/>
        </w:rPr>
        <w:t>P</w:t>
      </w:r>
      <w:r w:rsidRPr="009A405D">
        <w:rPr>
          <w:sz w:val="22"/>
          <w:szCs w:val="22"/>
        </w:rPr>
        <w:t>rojekcie wyraża zgodę na przetwarzanie danych osobowych</w:t>
      </w:r>
      <w:r w:rsidR="00131602" w:rsidRPr="009A405D">
        <w:rPr>
          <w:sz w:val="22"/>
          <w:szCs w:val="22"/>
        </w:rPr>
        <w:t xml:space="preserve"> (w tym wizerunku</w:t>
      </w:r>
      <w:r w:rsidR="0029418E" w:rsidRPr="009A405D">
        <w:rPr>
          <w:sz w:val="22"/>
          <w:szCs w:val="22"/>
        </w:rPr>
        <w:t xml:space="preserve">, w przypadku uczestniczenia w usługach zdalnych, na zasadach określonych w Regulaminie rozliczania usług w projekcie </w:t>
      </w:r>
      <w:r w:rsidR="00FA11A2" w:rsidRPr="009A405D">
        <w:rPr>
          <w:sz w:val="22"/>
          <w:szCs w:val="22"/>
        </w:rPr>
        <w:t>Małopolskie Bony Rozwojowe plus”</w:t>
      </w:r>
      <w:r w:rsidR="00131602" w:rsidRPr="009A405D">
        <w:rPr>
          <w:sz w:val="22"/>
          <w:szCs w:val="22"/>
        </w:rPr>
        <w:t>)</w:t>
      </w:r>
      <w:r w:rsidRPr="009A405D">
        <w:rPr>
          <w:sz w:val="22"/>
          <w:szCs w:val="22"/>
        </w:rPr>
        <w:t xml:space="preserve"> na potrzeby realizacji i rozliczenia </w:t>
      </w:r>
      <w:r w:rsidR="00131602" w:rsidRPr="009A405D">
        <w:rPr>
          <w:sz w:val="22"/>
          <w:szCs w:val="22"/>
        </w:rPr>
        <w:t>P</w:t>
      </w:r>
      <w:r w:rsidRPr="009A405D">
        <w:rPr>
          <w:sz w:val="22"/>
          <w:szCs w:val="22"/>
        </w:rPr>
        <w:t>rojektu „Małopolskie Bony Rozwojowe plus”.</w:t>
      </w:r>
    </w:p>
    <w:p w14:paraId="680B4D67" w14:textId="7D81A0FD" w:rsidR="00E45C14" w:rsidRPr="009A405D" w:rsidRDefault="00E45C14" w:rsidP="001C259A">
      <w:pPr>
        <w:pStyle w:val="Default"/>
        <w:numPr>
          <w:ilvl w:val="0"/>
          <w:numId w:val="37"/>
        </w:numPr>
        <w:spacing w:line="312" w:lineRule="auto"/>
        <w:ind w:left="0"/>
        <w:jc w:val="both"/>
        <w:rPr>
          <w:sz w:val="22"/>
          <w:szCs w:val="22"/>
        </w:rPr>
      </w:pPr>
      <w:r w:rsidRPr="009A405D">
        <w:rPr>
          <w:sz w:val="22"/>
          <w:szCs w:val="22"/>
        </w:rPr>
        <w:t xml:space="preserve">Przedsiębiorca uczestniczący w </w:t>
      </w:r>
      <w:r w:rsidR="00131602" w:rsidRPr="009A405D">
        <w:rPr>
          <w:sz w:val="22"/>
          <w:szCs w:val="22"/>
        </w:rPr>
        <w:t>P</w:t>
      </w:r>
      <w:r w:rsidRPr="009A405D">
        <w:rPr>
          <w:sz w:val="22"/>
          <w:szCs w:val="22"/>
        </w:rPr>
        <w:t xml:space="preserve">rojekcie jest zobowiązany do podpisania Oświadczenia Uczestnika Projektu „Małopolskie Bony Rozwojowe plus” w zakresie przetwarzania danych osobowych”, które zostało przez niego złożone w ramach systemu w momencie zgłoszenia się do </w:t>
      </w:r>
      <w:r w:rsidR="00131602" w:rsidRPr="009A405D">
        <w:rPr>
          <w:sz w:val="22"/>
          <w:szCs w:val="22"/>
        </w:rPr>
        <w:t>P</w:t>
      </w:r>
      <w:r w:rsidRPr="009A405D">
        <w:rPr>
          <w:sz w:val="22"/>
          <w:szCs w:val="22"/>
        </w:rPr>
        <w:t xml:space="preserve">rojektu. Treść oświadczenia stanowi </w:t>
      </w:r>
      <w:r w:rsidR="00131602" w:rsidRPr="009A405D">
        <w:rPr>
          <w:sz w:val="22"/>
          <w:szCs w:val="22"/>
        </w:rPr>
        <w:t>Z</w:t>
      </w:r>
      <w:r w:rsidRPr="009A405D">
        <w:rPr>
          <w:sz w:val="22"/>
          <w:szCs w:val="22"/>
        </w:rPr>
        <w:t>ałącznik nr 7 do Regulaminu</w:t>
      </w:r>
      <w:r w:rsidR="0029418E" w:rsidRPr="009A405D">
        <w:rPr>
          <w:sz w:val="22"/>
          <w:szCs w:val="22"/>
        </w:rPr>
        <w:t>.</w:t>
      </w:r>
    </w:p>
    <w:p w14:paraId="65AB072C" w14:textId="7256A71A" w:rsidR="004C546D" w:rsidRPr="009A405D" w:rsidRDefault="00E45C14" w:rsidP="001C259A">
      <w:pPr>
        <w:pStyle w:val="Default"/>
        <w:numPr>
          <w:ilvl w:val="0"/>
          <w:numId w:val="37"/>
        </w:numPr>
        <w:spacing w:line="312" w:lineRule="auto"/>
        <w:ind w:left="0"/>
        <w:jc w:val="both"/>
        <w:rPr>
          <w:sz w:val="22"/>
          <w:szCs w:val="22"/>
        </w:rPr>
      </w:pPr>
      <w:r w:rsidRPr="009A405D">
        <w:rPr>
          <w:sz w:val="22"/>
          <w:szCs w:val="22"/>
        </w:rPr>
        <w:lastRenderedPageBreak/>
        <w:t xml:space="preserve">Przedsiębiorca, który kieruje </w:t>
      </w:r>
      <w:r w:rsidR="000F7AF7" w:rsidRPr="009A405D">
        <w:rPr>
          <w:sz w:val="22"/>
          <w:szCs w:val="22"/>
        </w:rPr>
        <w:t>p</w:t>
      </w:r>
      <w:r w:rsidRPr="009A405D">
        <w:rPr>
          <w:sz w:val="22"/>
          <w:szCs w:val="22"/>
        </w:rPr>
        <w:t xml:space="preserve">racownika na usługę w BUR dofinansowaną ze środków </w:t>
      </w:r>
      <w:r w:rsidR="00131602" w:rsidRPr="009A405D">
        <w:rPr>
          <w:sz w:val="22"/>
          <w:szCs w:val="22"/>
        </w:rPr>
        <w:t>P</w:t>
      </w:r>
      <w:r w:rsidRPr="009A405D">
        <w:rPr>
          <w:sz w:val="22"/>
          <w:szCs w:val="22"/>
        </w:rPr>
        <w:t>rojektu jest zobowiązany uzyskać od pracownika w formie pisemnej</w:t>
      </w:r>
      <w:r w:rsidR="00131602" w:rsidRPr="009A405D">
        <w:rPr>
          <w:sz w:val="22"/>
          <w:szCs w:val="22"/>
        </w:rPr>
        <w:t xml:space="preserve"> (</w:t>
      </w:r>
      <w:r w:rsidRPr="009A405D">
        <w:rPr>
          <w:sz w:val="22"/>
          <w:szCs w:val="22"/>
        </w:rPr>
        <w:t>najpóźniej do dnia poprzedzającego dzień rozpoczęcia usługi rozwojowej</w:t>
      </w:r>
      <w:r w:rsidR="00131602" w:rsidRPr="009A405D">
        <w:rPr>
          <w:sz w:val="22"/>
          <w:szCs w:val="22"/>
        </w:rPr>
        <w:t>)</w:t>
      </w:r>
      <w:r w:rsidRPr="009A405D">
        <w:rPr>
          <w:sz w:val="22"/>
          <w:szCs w:val="22"/>
        </w:rPr>
        <w:t xml:space="preserve"> Oświadczenie Uczestnika Projektu</w:t>
      </w:r>
      <w:r w:rsidRPr="009A405D">
        <w:rPr>
          <w:i/>
          <w:iCs/>
          <w:sz w:val="22"/>
          <w:szCs w:val="22"/>
        </w:rPr>
        <w:t xml:space="preserve"> „Małopolskie Bony Rozwojowe plus”</w:t>
      </w:r>
      <w:r w:rsidRPr="009A405D">
        <w:rPr>
          <w:sz w:val="22"/>
          <w:szCs w:val="22"/>
        </w:rPr>
        <w:t xml:space="preserve">, </w:t>
      </w:r>
      <w:r w:rsidRPr="009A405D">
        <w:rPr>
          <w:sz w:val="22"/>
        </w:rPr>
        <w:t xml:space="preserve">którego wzór stanowi </w:t>
      </w:r>
      <w:r w:rsidR="00131602" w:rsidRPr="009A405D">
        <w:rPr>
          <w:iCs/>
          <w:sz w:val="22"/>
          <w:szCs w:val="22"/>
        </w:rPr>
        <w:t>Z</w:t>
      </w:r>
      <w:r w:rsidRPr="009A405D">
        <w:rPr>
          <w:iCs/>
          <w:sz w:val="22"/>
          <w:szCs w:val="22"/>
        </w:rPr>
        <w:t>ałącznik</w:t>
      </w:r>
      <w:r w:rsidRPr="009A405D">
        <w:rPr>
          <w:sz w:val="22"/>
        </w:rPr>
        <w:t xml:space="preserve"> nr 7 do niniejszego Regulaminu</w:t>
      </w:r>
      <w:r w:rsidR="00C159DF" w:rsidRPr="009A405D">
        <w:rPr>
          <w:sz w:val="22"/>
          <w:szCs w:val="22"/>
        </w:rPr>
        <w:t>.</w:t>
      </w:r>
      <w:r w:rsidR="00653D5D" w:rsidRPr="009A405D">
        <w:rPr>
          <w:sz w:val="22"/>
          <w:szCs w:val="22"/>
        </w:rPr>
        <w:t xml:space="preserve"> </w:t>
      </w:r>
      <w:bookmarkStart w:id="18" w:name="_Hlk64450009"/>
      <w:r w:rsidR="004C546D" w:rsidRPr="009A405D">
        <w:rPr>
          <w:sz w:val="22"/>
          <w:szCs w:val="22"/>
        </w:rPr>
        <w:t>Podpisanie oświadczenia ma charakter dobrowolny, aczkolwiek jego podpisanie jest wymogiem ustawowym</w:t>
      </w:r>
      <w:r w:rsidR="000F78DA" w:rsidRPr="009A405D">
        <w:rPr>
          <w:sz w:val="22"/>
          <w:szCs w:val="22"/>
        </w:rPr>
        <w:t>,</w:t>
      </w:r>
      <w:r w:rsidR="004C546D" w:rsidRPr="009A405D">
        <w:rPr>
          <w:sz w:val="22"/>
          <w:szCs w:val="22"/>
        </w:rPr>
        <w:t xml:space="preserve"> a konsekwencją odmowy podpisania oświadczenia jest brak możliwości udzielenia wsparcia w ramach </w:t>
      </w:r>
      <w:r w:rsidR="000F78DA" w:rsidRPr="009A405D">
        <w:rPr>
          <w:sz w:val="22"/>
          <w:szCs w:val="22"/>
        </w:rPr>
        <w:t>P</w:t>
      </w:r>
      <w:r w:rsidR="004C546D" w:rsidRPr="009A405D">
        <w:rPr>
          <w:sz w:val="22"/>
          <w:szCs w:val="22"/>
        </w:rPr>
        <w:t xml:space="preserve">rojektu. </w:t>
      </w:r>
    </w:p>
    <w:bookmarkEnd w:id="18"/>
    <w:p w14:paraId="236D09D5" w14:textId="7BD4EF41" w:rsidR="00E45C14" w:rsidRPr="009A405D" w:rsidRDefault="00E45C14" w:rsidP="001C259A">
      <w:pPr>
        <w:pStyle w:val="Default"/>
        <w:numPr>
          <w:ilvl w:val="0"/>
          <w:numId w:val="37"/>
        </w:numPr>
        <w:spacing w:line="312" w:lineRule="auto"/>
        <w:ind w:left="0"/>
        <w:jc w:val="both"/>
        <w:rPr>
          <w:sz w:val="22"/>
          <w:szCs w:val="22"/>
        </w:rPr>
      </w:pPr>
      <w:r w:rsidRPr="009A405D">
        <w:rPr>
          <w:sz w:val="22"/>
          <w:szCs w:val="22"/>
        </w:rPr>
        <w:t xml:space="preserve">Oświadczenie musi być podpisane własnoręcznie przez skierowanego Pracownika. Oryginał podpisanego oświadczenia </w:t>
      </w:r>
      <w:r w:rsidRPr="009A405D">
        <w:rPr>
          <w:color w:val="auto"/>
          <w:sz w:val="22"/>
          <w:szCs w:val="22"/>
        </w:rPr>
        <w:t xml:space="preserve">pozostaje u </w:t>
      </w:r>
      <w:r w:rsidR="00131602" w:rsidRPr="009A405D">
        <w:rPr>
          <w:color w:val="auto"/>
          <w:sz w:val="22"/>
          <w:szCs w:val="22"/>
        </w:rPr>
        <w:t>P</w:t>
      </w:r>
      <w:r w:rsidRPr="009A405D">
        <w:rPr>
          <w:color w:val="auto"/>
          <w:sz w:val="22"/>
          <w:szCs w:val="22"/>
        </w:rPr>
        <w:t>rzedsiębiorcy i zostanie każdorazowo przedłożony na żądanie MARR S.A</w:t>
      </w:r>
      <w:r w:rsidRPr="009A405D">
        <w:rPr>
          <w:sz w:val="22"/>
          <w:szCs w:val="22"/>
        </w:rPr>
        <w:t>. Brak podpisania przez pracownika oświadczenia jest równoznaczny z</w:t>
      </w:r>
      <w:r w:rsidR="00BF7D97" w:rsidRPr="009A405D">
        <w:rPr>
          <w:sz w:val="22"/>
          <w:szCs w:val="22"/>
        </w:rPr>
        <w:t> </w:t>
      </w:r>
      <w:r w:rsidRPr="009A405D">
        <w:rPr>
          <w:sz w:val="22"/>
          <w:szCs w:val="22"/>
        </w:rPr>
        <w:t xml:space="preserve">brakiem możliwości skorzystania przez </w:t>
      </w:r>
      <w:r w:rsidR="000F7AF7" w:rsidRPr="009A405D">
        <w:rPr>
          <w:sz w:val="22"/>
          <w:szCs w:val="22"/>
        </w:rPr>
        <w:t>p</w:t>
      </w:r>
      <w:r w:rsidRPr="009A405D">
        <w:rPr>
          <w:sz w:val="22"/>
          <w:szCs w:val="22"/>
        </w:rPr>
        <w:t xml:space="preserve">racownika z usługi rozwojowej, na którą został skierowany przez </w:t>
      </w:r>
      <w:r w:rsidR="00EE7861" w:rsidRPr="009A405D">
        <w:rPr>
          <w:sz w:val="22"/>
          <w:szCs w:val="22"/>
        </w:rPr>
        <w:t>P</w:t>
      </w:r>
      <w:r w:rsidRPr="009A405D">
        <w:rPr>
          <w:sz w:val="22"/>
          <w:szCs w:val="22"/>
        </w:rPr>
        <w:t xml:space="preserve">rzedsiębiorcę. </w:t>
      </w:r>
      <w:bookmarkStart w:id="19" w:name="_Hlk64450063"/>
      <w:r w:rsidR="00653D5D" w:rsidRPr="009A405D">
        <w:rPr>
          <w:sz w:val="22"/>
          <w:szCs w:val="22"/>
        </w:rPr>
        <w:t xml:space="preserve">MARR S.A. może uznać wszystkie usługi, w których brał udział pracownik za niekwalifikowane, jeśli </w:t>
      </w:r>
      <w:r w:rsidR="00EE7861" w:rsidRPr="009A405D">
        <w:rPr>
          <w:sz w:val="22"/>
          <w:szCs w:val="22"/>
        </w:rPr>
        <w:t>P</w:t>
      </w:r>
      <w:r w:rsidR="00653D5D" w:rsidRPr="009A405D">
        <w:rPr>
          <w:sz w:val="22"/>
          <w:szCs w:val="22"/>
        </w:rPr>
        <w:t xml:space="preserve">rzedsiębiorca nie przekaże na żądanie </w:t>
      </w:r>
      <w:r w:rsidR="00953D6D" w:rsidRPr="009A405D">
        <w:rPr>
          <w:sz w:val="22"/>
          <w:szCs w:val="22"/>
        </w:rPr>
        <w:br/>
      </w:r>
      <w:r w:rsidR="00653D5D" w:rsidRPr="009A405D">
        <w:rPr>
          <w:sz w:val="22"/>
          <w:szCs w:val="22"/>
        </w:rPr>
        <w:t xml:space="preserve">MARR S.A. oświadczeń w wyznaczonym terminie. </w:t>
      </w:r>
      <w:bookmarkEnd w:id="19"/>
      <w:r w:rsidR="003F1BB7" w:rsidRPr="009A405D">
        <w:rPr>
          <w:sz w:val="22"/>
          <w:szCs w:val="22"/>
        </w:rPr>
        <w:t>W takim przypadku Przedsiębiorca jest zobowiązany do zwrotu otrzymanej pomocy, która dotyczy pracownika, który nie złożył własnoręcznego podpisu na oświadczeniu i którego oświadczenie nie zostało przekazane na</w:t>
      </w:r>
      <w:r w:rsidR="00BF7D97" w:rsidRPr="009A405D">
        <w:rPr>
          <w:sz w:val="22"/>
          <w:szCs w:val="22"/>
        </w:rPr>
        <w:t> </w:t>
      </w:r>
      <w:r w:rsidR="003F1BB7" w:rsidRPr="009A405D">
        <w:rPr>
          <w:sz w:val="22"/>
          <w:szCs w:val="22"/>
        </w:rPr>
        <w:t>żądanie do MARR S.A.</w:t>
      </w:r>
    </w:p>
    <w:p w14:paraId="291EE9C7" w14:textId="2DA3F6E6" w:rsidR="00E45C14" w:rsidRPr="009A405D" w:rsidRDefault="00E45C14" w:rsidP="001C259A">
      <w:pPr>
        <w:pStyle w:val="Default"/>
        <w:numPr>
          <w:ilvl w:val="0"/>
          <w:numId w:val="37"/>
        </w:numPr>
        <w:spacing w:line="312" w:lineRule="auto"/>
        <w:ind w:left="0"/>
        <w:jc w:val="both"/>
        <w:rPr>
          <w:sz w:val="22"/>
          <w:szCs w:val="22"/>
        </w:rPr>
      </w:pPr>
      <w:r w:rsidRPr="009A405D">
        <w:rPr>
          <w:sz w:val="22"/>
          <w:szCs w:val="22"/>
        </w:rPr>
        <w:t xml:space="preserve">Dane osobowe </w:t>
      </w:r>
      <w:r w:rsidR="00A15E89" w:rsidRPr="009A405D">
        <w:rPr>
          <w:sz w:val="22"/>
          <w:szCs w:val="22"/>
        </w:rPr>
        <w:t>U</w:t>
      </w:r>
      <w:r w:rsidRPr="009A405D">
        <w:rPr>
          <w:sz w:val="22"/>
          <w:szCs w:val="22"/>
        </w:rPr>
        <w:t xml:space="preserve">czestnika </w:t>
      </w:r>
      <w:r w:rsidR="00A15E89" w:rsidRPr="009A405D">
        <w:rPr>
          <w:sz w:val="22"/>
          <w:szCs w:val="22"/>
        </w:rPr>
        <w:t>P</w:t>
      </w:r>
      <w:r w:rsidRPr="009A405D">
        <w:rPr>
          <w:sz w:val="22"/>
          <w:szCs w:val="22"/>
        </w:rPr>
        <w:t xml:space="preserve">rojektu są przetwarzane zgodnie z informacją zawartą w Oświadczeniu Uczestnika Projektu podpisanym w trakcie przystępowania </w:t>
      </w:r>
      <w:r w:rsidR="000F7AF7" w:rsidRPr="009A405D">
        <w:rPr>
          <w:sz w:val="22"/>
          <w:szCs w:val="22"/>
        </w:rPr>
        <w:t>u</w:t>
      </w:r>
      <w:r w:rsidRPr="009A405D">
        <w:rPr>
          <w:sz w:val="22"/>
          <w:szCs w:val="22"/>
        </w:rPr>
        <w:t>czestnika do</w:t>
      </w:r>
      <w:r w:rsidR="00BF7D97" w:rsidRPr="009A405D">
        <w:rPr>
          <w:sz w:val="22"/>
          <w:szCs w:val="22"/>
        </w:rPr>
        <w:t> </w:t>
      </w:r>
      <w:r w:rsidR="00C9740C" w:rsidRPr="009A405D">
        <w:rPr>
          <w:sz w:val="22"/>
          <w:szCs w:val="22"/>
        </w:rPr>
        <w:t>P</w:t>
      </w:r>
      <w:r w:rsidRPr="009A405D">
        <w:rPr>
          <w:sz w:val="22"/>
          <w:szCs w:val="22"/>
        </w:rPr>
        <w:t xml:space="preserve">rojektu. </w:t>
      </w:r>
    </w:p>
    <w:p w14:paraId="21FB3004" w14:textId="015588EF" w:rsidR="00E45C14" w:rsidRPr="009A405D" w:rsidRDefault="00E45C14" w:rsidP="001C259A">
      <w:pPr>
        <w:pStyle w:val="Default"/>
        <w:numPr>
          <w:ilvl w:val="0"/>
          <w:numId w:val="37"/>
        </w:numPr>
        <w:spacing w:line="312" w:lineRule="auto"/>
        <w:ind w:left="0"/>
        <w:jc w:val="both"/>
        <w:rPr>
          <w:sz w:val="22"/>
          <w:szCs w:val="22"/>
        </w:rPr>
      </w:pPr>
      <w:r w:rsidRPr="009A405D">
        <w:rPr>
          <w:sz w:val="22"/>
          <w:szCs w:val="22"/>
        </w:rPr>
        <w:t xml:space="preserve">Dane osobowe mogą być przetwarzane przez MARR S.A. oraz Partnera wyłącznie w celach związanych z realizacją </w:t>
      </w:r>
      <w:r w:rsidR="0023426A" w:rsidRPr="009A405D">
        <w:rPr>
          <w:sz w:val="22"/>
          <w:szCs w:val="22"/>
        </w:rPr>
        <w:t>P</w:t>
      </w:r>
      <w:r w:rsidRPr="009A405D">
        <w:rPr>
          <w:sz w:val="22"/>
          <w:szCs w:val="22"/>
        </w:rPr>
        <w:t>rojektu „Małopolskie Bony Rozwojowe plus”, ewaluacji, monitoringu, kontroli i sprawozdawczości w ramach Programu, określonym w Zakres danych osobowych przekazanych do przetwarzania</w:t>
      </w:r>
      <w:r w:rsidRPr="009A405D">
        <w:rPr>
          <w:i/>
          <w:iCs/>
          <w:sz w:val="22"/>
          <w:szCs w:val="22"/>
        </w:rPr>
        <w:t xml:space="preserve">, </w:t>
      </w:r>
      <w:r w:rsidRPr="009A405D">
        <w:rPr>
          <w:iCs/>
          <w:sz w:val="22"/>
          <w:szCs w:val="22"/>
        </w:rPr>
        <w:t xml:space="preserve">który stanowi </w:t>
      </w:r>
      <w:r w:rsidR="000F78DA" w:rsidRPr="009A405D">
        <w:rPr>
          <w:i/>
          <w:sz w:val="22"/>
          <w:szCs w:val="22"/>
        </w:rPr>
        <w:t>Z</w:t>
      </w:r>
      <w:r w:rsidRPr="009A405D">
        <w:rPr>
          <w:i/>
          <w:sz w:val="22"/>
          <w:szCs w:val="22"/>
        </w:rPr>
        <w:t>ałącznik nr 8</w:t>
      </w:r>
      <w:r w:rsidRPr="009A405D">
        <w:rPr>
          <w:iCs/>
          <w:sz w:val="22"/>
          <w:szCs w:val="22"/>
        </w:rPr>
        <w:t> do niniejszego Regulaminu</w:t>
      </w:r>
      <w:r w:rsidRPr="009A405D">
        <w:rPr>
          <w:sz w:val="22"/>
          <w:szCs w:val="22"/>
        </w:rPr>
        <w:t xml:space="preserve">. </w:t>
      </w:r>
    </w:p>
    <w:p w14:paraId="3C6DD030" w14:textId="273E2415" w:rsidR="00E45C14" w:rsidRPr="009A405D" w:rsidRDefault="00E45C14" w:rsidP="001C259A">
      <w:pPr>
        <w:pStyle w:val="Default"/>
        <w:spacing w:line="312" w:lineRule="auto"/>
        <w:jc w:val="both"/>
        <w:rPr>
          <w:b/>
          <w:color w:val="auto"/>
          <w:sz w:val="22"/>
          <w:szCs w:val="22"/>
        </w:rPr>
      </w:pPr>
    </w:p>
    <w:p w14:paraId="1CBBE7A5" w14:textId="05275426" w:rsidR="00E45C14" w:rsidRPr="009A405D" w:rsidRDefault="00E45C14" w:rsidP="001C259A">
      <w:pPr>
        <w:pStyle w:val="Default"/>
        <w:spacing w:line="312" w:lineRule="auto"/>
        <w:jc w:val="center"/>
        <w:rPr>
          <w:b/>
          <w:sz w:val="22"/>
          <w:szCs w:val="22"/>
        </w:rPr>
      </w:pPr>
      <w:r w:rsidRPr="009A405D">
        <w:rPr>
          <w:b/>
          <w:sz w:val="22"/>
          <w:szCs w:val="22"/>
        </w:rPr>
        <w:t>WARUNKI ROZLICZENIA WSPARCIA</w:t>
      </w:r>
    </w:p>
    <w:p w14:paraId="44FB4BC4" w14:textId="77777777" w:rsidR="00E0048C" w:rsidRPr="009A405D" w:rsidRDefault="00E0048C" w:rsidP="001C259A">
      <w:pPr>
        <w:pStyle w:val="Default"/>
        <w:spacing w:line="312" w:lineRule="auto"/>
        <w:jc w:val="center"/>
        <w:rPr>
          <w:b/>
          <w:bCs/>
          <w:sz w:val="22"/>
          <w:szCs w:val="22"/>
        </w:rPr>
      </w:pPr>
    </w:p>
    <w:p w14:paraId="292784D6" w14:textId="68554C25" w:rsidR="00E45C14" w:rsidRPr="009A405D" w:rsidRDefault="00E45C14" w:rsidP="001C259A">
      <w:pPr>
        <w:pStyle w:val="Default"/>
        <w:spacing w:line="312" w:lineRule="auto"/>
        <w:jc w:val="center"/>
        <w:rPr>
          <w:b/>
          <w:bCs/>
          <w:sz w:val="22"/>
          <w:szCs w:val="22"/>
        </w:rPr>
      </w:pPr>
      <w:r w:rsidRPr="009A405D">
        <w:rPr>
          <w:b/>
          <w:bCs/>
          <w:sz w:val="22"/>
          <w:szCs w:val="22"/>
        </w:rPr>
        <w:t>§ 26</w:t>
      </w:r>
    </w:p>
    <w:p w14:paraId="6C1FD04B" w14:textId="77777777" w:rsidR="00E45C14" w:rsidRPr="009A405D" w:rsidRDefault="00E45C14" w:rsidP="001C259A">
      <w:pPr>
        <w:pStyle w:val="Default"/>
        <w:spacing w:line="312" w:lineRule="auto"/>
        <w:jc w:val="center"/>
        <w:rPr>
          <w:b/>
          <w:sz w:val="22"/>
          <w:szCs w:val="22"/>
        </w:rPr>
      </w:pPr>
      <w:r w:rsidRPr="009A405D">
        <w:rPr>
          <w:b/>
          <w:sz w:val="22"/>
          <w:szCs w:val="22"/>
        </w:rPr>
        <w:t xml:space="preserve">Warunki wykorzystania dofinasowania </w:t>
      </w:r>
    </w:p>
    <w:p w14:paraId="1B86C330" w14:textId="77777777" w:rsidR="00E45C14" w:rsidRPr="009A405D" w:rsidRDefault="00E45C14" w:rsidP="001C259A">
      <w:pPr>
        <w:pStyle w:val="Default"/>
        <w:spacing w:line="312" w:lineRule="auto"/>
        <w:jc w:val="center"/>
        <w:rPr>
          <w:b/>
          <w:sz w:val="22"/>
          <w:szCs w:val="22"/>
        </w:rPr>
      </w:pPr>
    </w:p>
    <w:p w14:paraId="1BFAB852" w14:textId="699076B2" w:rsidR="00E45C14" w:rsidRPr="009A405D" w:rsidRDefault="001769E3" w:rsidP="001C259A">
      <w:pPr>
        <w:pStyle w:val="Default"/>
        <w:numPr>
          <w:ilvl w:val="0"/>
          <w:numId w:val="74"/>
        </w:numPr>
        <w:spacing w:line="312" w:lineRule="auto"/>
        <w:ind w:left="0"/>
        <w:jc w:val="both"/>
        <w:rPr>
          <w:sz w:val="22"/>
          <w:szCs w:val="22"/>
        </w:rPr>
      </w:pPr>
      <w:r w:rsidRPr="009A405D">
        <w:rPr>
          <w:sz w:val="22"/>
          <w:szCs w:val="22"/>
        </w:rPr>
        <w:t xml:space="preserve">Przedsiębiorca </w:t>
      </w:r>
      <w:r w:rsidR="00E45C14" w:rsidRPr="009A405D">
        <w:rPr>
          <w:sz w:val="22"/>
          <w:szCs w:val="22"/>
        </w:rPr>
        <w:t xml:space="preserve">korzystający z dofinansowania do usług rozwojowych zobowiązuje się do: </w:t>
      </w:r>
    </w:p>
    <w:p w14:paraId="7C7DD7E2" w14:textId="66267031"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 xml:space="preserve">założenia konta uczestnika instytucjonalnego w BUR na stronie </w:t>
      </w:r>
      <w:hyperlink r:id="rId11" w:history="1">
        <w:r w:rsidRPr="009A405D">
          <w:rPr>
            <w:rStyle w:val="Hipercze"/>
            <w:sz w:val="22"/>
            <w:szCs w:val="22"/>
          </w:rPr>
          <w:t>uslugirozwojowe.parp.gov.pl</w:t>
        </w:r>
      </w:hyperlink>
      <w:r w:rsidRPr="009A405D">
        <w:rPr>
          <w:sz w:val="22"/>
          <w:szCs w:val="22"/>
        </w:rPr>
        <w:t>;</w:t>
      </w:r>
    </w:p>
    <w:p w14:paraId="02CFFEDA" w14:textId="77777777"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zapisania się na usługę w BUR dopiero po nadaniu przez pracowników MARR S.A. numeru ID wsparcia w profilu instytucjonalnym w bazie BUR;</w:t>
      </w:r>
    </w:p>
    <w:p w14:paraId="0070AD84" w14:textId="6BAAE65C"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 xml:space="preserve">wybrania w Formularzu zgłoszenia na usługę (w BUR) ID </w:t>
      </w:r>
      <w:r w:rsidR="000F7AF7" w:rsidRPr="009A405D">
        <w:rPr>
          <w:sz w:val="22"/>
          <w:szCs w:val="22"/>
        </w:rPr>
        <w:t>u</w:t>
      </w:r>
      <w:r w:rsidRPr="009A405D">
        <w:rPr>
          <w:sz w:val="22"/>
          <w:szCs w:val="22"/>
        </w:rPr>
        <w:t xml:space="preserve">czestnika </w:t>
      </w:r>
      <w:r w:rsidR="004F7688" w:rsidRPr="009A405D">
        <w:rPr>
          <w:sz w:val="22"/>
          <w:szCs w:val="22"/>
        </w:rPr>
        <w:t>P</w:t>
      </w:r>
      <w:r w:rsidRPr="009A405D">
        <w:rPr>
          <w:sz w:val="22"/>
          <w:szCs w:val="22"/>
        </w:rPr>
        <w:t xml:space="preserve">rojektu </w:t>
      </w:r>
      <w:r w:rsidR="000F7AF7" w:rsidRPr="009A405D">
        <w:rPr>
          <w:sz w:val="22"/>
          <w:szCs w:val="22"/>
        </w:rPr>
        <w:t>„</w:t>
      </w:r>
      <w:r w:rsidRPr="009A405D">
        <w:rPr>
          <w:sz w:val="22"/>
          <w:szCs w:val="22"/>
        </w:rPr>
        <w:t>Małopolskie Bony Rozwojowe plus</w:t>
      </w:r>
      <w:r w:rsidR="000F7AF7" w:rsidRPr="009A405D">
        <w:rPr>
          <w:sz w:val="22"/>
          <w:szCs w:val="22"/>
        </w:rPr>
        <w:t>”</w:t>
      </w:r>
      <w:r w:rsidRPr="009A405D">
        <w:rPr>
          <w:sz w:val="22"/>
          <w:szCs w:val="22"/>
        </w:rPr>
        <w:t>;</w:t>
      </w:r>
    </w:p>
    <w:p w14:paraId="7DBD5CE5" w14:textId="11DA2076"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 xml:space="preserve">w przypadku zamówienia limitu dodatkowego bonów rozwojowych, skierowania </w:t>
      </w:r>
      <w:r w:rsidR="00045C22" w:rsidRPr="009A405D">
        <w:rPr>
          <w:sz w:val="22"/>
          <w:szCs w:val="22"/>
        </w:rPr>
        <w:t xml:space="preserve">odpowiedniej liczby </w:t>
      </w:r>
      <w:r w:rsidR="00DE1D16" w:rsidRPr="009A405D">
        <w:rPr>
          <w:sz w:val="22"/>
          <w:szCs w:val="22"/>
        </w:rPr>
        <w:t>p</w:t>
      </w:r>
      <w:r w:rsidRPr="009A405D">
        <w:rPr>
          <w:sz w:val="22"/>
          <w:szCs w:val="22"/>
        </w:rPr>
        <w:t xml:space="preserve">racowników do udziału w usłudze za pośrednictwem BUR; </w:t>
      </w:r>
    </w:p>
    <w:p w14:paraId="4DF4E1BA" w14:textId="1103DE80" w:rsidR="00C93316" w:rsidRPr="009A405D" w:rsidRDefault="00E45C14" w:rsidP="00120082">
      <w:pPr>
        <w:pStyle w:val="Default"/>
        <w:numPr>
          <w:ilvl w:val="0"/>
          <w:numId w:val="75"/>
        </w:numPr>
        <w:spacing w:line="312" w:lineRule="auto"/>
        <w:ind w:left="0"/>
        <w:jc w:val="both"/>
        <w:rPr>
          <w:sz w:val="22"/>
          <w:szCs w:val="22"/>
        </w:rPr>
      </w:pPr>
      <w:r w:rsidRPr="009A405D">
        <w:rPr>
          <w:sz w:val="22"/>
          <w:szCs w:val="22"/>
        </w:rPr>
        <w:t xml:space="preserve">zapewnienia poprzez zgłoszenie w BUR uczestnictwa w usługach z wykorzystaniem bonów rozwojowych wyłącznie </w:t>
      </w:r>
      <w:r w:rsidR="00DE1D16" w:rsidRPr="009A405D">
        <w:rPr>
          <w:sz w:val="22"/>
          <w:szCs w:val="22"/>
        </w:rPr>
        <w:t xml:space="preserve">pracowników </w:t>
      </w:r>
      <w:r w:rsidRPr="009A405D">
        <w:rPr>
          <w:sz w:val="22"/>
          <w:szCs w:val="22"/>
        </w:rPr>
        <w:t xml:space="preserve">przedsiębiorstwa; </w:t>
      </w:r>
    </w:p>
    <w:p w14:paraId="2B6A09CA" w14:textId="064E104E"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lastRenderedPageBreak/>
        <w:t xml:space="preserve">zapewnienia, że pracownik skierowany na usługę rozwojową dofinansowaną w ramach </w:t>
      </w:r>
      <w:r w:rsidR="00AA646C" w:rsidRPr="009A405D">
        <w:rPr>
          <w:sz w:val="22"/>
          <w:szCs w:val="22"/>
        </w:rPr>
        <w:t>P</w:t>
      </w:r>
      <w:r w:rsidRPr="009A405D">
        <w:rPr>
          <w:sz w:val="22"/>
          <w:szCs w:val="22"/>
        </w:rPr>
        <w:t xml:space="preserve">rojektu, założy na stronie </w:t>
      </w:r>
      <w:hyperlink r:id="rId12" w:history="1">
        <w:r w:rsidRPr="009A405D">
          <w:rPr>
            <w:rStyle w:val="Hipercze"/>
            <w:sz w:val="22"/>
            <w:szCs w:val="22"/>
          </w:rPr>
          <w:t>uslugirozwojowe.parp.gov.pl</w:t>
        </w:r>
      </w:hyperlink>
      <w:r w:rsidRPr="009A405D">
        <w:rPr>
          <w:sz w:val="22"/>
          <w:szCs w:val="22"/>
        </w:rPr>
        <w:t xml:space="preserve"> w BUR konto uczestnika indywidualnego, które kolejno powiązane zostanie z profilem instytucjonalnym </w:t>
      </w:r>
      <w:r w:rsidR="005C5204" w:rsidRPr="009A405D">
        <w:rPr>
          <w:sz w:val="22"/>
          <w:szCs w:val="22"/>
        </w:rPr>
        <w:t>P</w:t>
      </w:r>
      <w:r w:rsidRPr="009A405D">
        <w:rPr>
          <w:sz w:val="22"/>
          <w:szCs w:val="22"/>
        </w:rPr>
        <w:t xml:space="preserve">rzedsiębiorcy; </w:t>
      </w:r>
    </w:p>
    <w:p w14:paraId="1E065829" w14:textId="740E6A78"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 xml:space="preserve">realizowania </w:t>
      </w:r>
      <w:r w:rsidR="000F7AF7" w:rsidRPr="009A405D">
        <w:rPr>
          <w:sz w:val="22"/>
          <w:szCs w:val="22"/>
        </w:rPr>
        <w:t>u</w:t>
      </w:r>
      <w:r w:rsidRPr="009A405D">
        <w:rPr>
          <w:sz w:val="22"/>
          <w:szCs w:val="22"/>
        </w:rPr>
        <w:t xml:space="preserve">sług w instytucji, w której </w:t>
      </w:r>
      <w:r w:rsidR="005C5204" w:rsidRPr="009A405D">
        <w:rPr>
          <w:sz w:val="22"/>
          <w:szCs w:val="22"/>
        </w:rPr>
        <w:t>P</w:t>
      </w:r>
      <w:r w:rsidRPr="009A405D">
        <w:rPr>
          <w:sz w:val="22"/>
          <w:szCs w:val="22"/>
        </w:rPr>
        <w:t>rzedsiębiorca nie jest zatrudniony lub powiązany osobowo lub kapitałowo, zgodnie z zasadami, o których mowa w § </w:t>
      </w:r>
      <w:r w:rsidR="00683B8B" w:rsidRPr="009A405D">
        <w:rPr>
          <w:sz w:val="22"/>
          <w:szCs w:val="22"/>
        </w:rPr>
        <w:t>28 </w:t>
      </w:r>
      <w:r w:rsidRPr="009A405D">
        <w:rPr>
          <w:sz w:val="22"/>
          <w:szCs w:val="22"/>
        </w:rPr>
        <w:t xml:space="preserve">ust. </w:t>
      </w:r>
      <w:r w:rsidR="00683B8B" w:rsidRPr="009A405D">
        <w:rPr>
          <w:sz w:val="22"/>
          <w:szCs w:val="22"/>
        </w:rPr>
        <w:t xml:space="preserve">2 pkt 9 </w:t>
      </w:r>
      <w:r w:rsidR="005C5204" w:rsidRPr="009A405D">
        <w:rPr>
          <w:sz w:val="22"/>
          <w:szCs w:val="22"/>
        </w:rPr>
        <w:t>Regulaminu;</w:t>
      </w:r>
    </w:p>
    <w:p w14:paraId="7470E533" w14:textId="4972EF4C" w:rsidR="00E45C14" w:rsidRPr="009A405D" w:rsidRDefault="00E45C14" w:rsidP="001C259A">
      <w:pPr>
        <w:pStyle w:val="Default"/>
        <w:numPr>
          <w:ilvl w:val="0"/>
          <w:numId w:val="75"/>
        </w:numPr>
        <w:spacing w:line="312" w:lineRule="auto"/>
        <w:ind w:left="0"/>
        <w:jc w:val="both"/>
        <w:rPr>
          <w:sz w:val="22"/>
          <w:szCs w:val="22"/>
        </w:rPr>
      </w:pPr>
      <w:r w:rsidRPr="009A405D">
        <w:rPr>
          <w:sz w:val="22"/>
          <w:szCs w:val="22"/>
        </w:rPr>
        <w:t xml:space="preserve">wzięcia udziału w usłudze rozwojowej lub odpowiednio zapewnienia uczestnictwa skierowanego pracownika w usłudze rozwojowej zgodnie z wymogami </w:t>
      </w:r>
      <w:r w:rsidR="005C5204" w:rsidRPr="009A405D">
        <w:rPr>
          <w:sz w:val="22"/>
          <w:szCs w:val="22"/>
        </w:rPr>
        <w:t>U</w:t>
      </w:r>
      <w:r w:rsidRPr="009A405D">
        <w:rPr>
          <w:sz w:val="22"/>
          <w:szCs w:val="22"/>
        </w:rPr>
        <w:t>sługodawcy i</w:t>
      </w:r>
      <w:r w:rsidR="00BF7D97" w:rsidRPr="009A405D">
        <w:rPr>
          <w:sz w:val="22"/>
          <w:szCs w:val="22"/>
        </w:rPr>
        <w:t> </w:t>
      </w:r>
      <w:r w:rsidRPr="009A405D">
        <w:rPr>
          <w:sz w:val="22"/>
          <w:szCs w:val="22"/>
        </w:rPr>
        <w:t>uzyskania przez pracownika dokumentu potwierdzającego osiągnięcia przewidywanych efektów kształcenia, z wyłączeniem usług doradczych mający wyłącznie cel biznesowy. Potwierdzeniem osiągnięcia efektów kształcenia będzie certyfikat lub zaświadczenie o</w:t>
      </w:r>
      <w:r w:rsidR="00BF7D97" w:rsidRPr="009A405D">
        <w:rPr>
          <w:sz w:val="22"/>
          <w:szCs w:val="22"/>
        </w:rPr>
        <w:t> </w:t>
      </w:r>
      <w:r w:rsidRPr="009A405D">
        <w:rPr>
          <w:sz w:val="22"/>
          <w:szCs w:val="22"/>
        </w:rPr>
        <w:t xml:space="preserve">ukończeniu usługi rozwojowej na wzorze stosowanym przez </w:t>
      </w:r>
      <w:r w:rsidR="0023426A" w:rsidRPr="009A405D">
        <w:rPr>
          <w:sz w:val="22"/>
          <w:szCs w:val="22"/>
        </w:rPr>
        <w:t>U</w:t>
      </w:r>
      <w:r w:rsidRPr="009A405D">
        <w:rPr>
          <w:sz w:val="22"/>
          <w:szCs w:val="22"/>
        </w:rPr>
        <w:t>sługodawcę. Warunki, które</w:t>
      </w:r>
      <w:r w:rsidR="00BF7D97" w:rsidRPr="009A405D">
        <w:rPr>
          <w:sz w:val="22"/>
          <w:szCs w:val="22"/>
        </w:rPr>
        <w:t> </w:t>
      </w:r>
      <w:r w:rsidRPr="009A405D">
        <w:rPr>
          <w:sz w:val="22"/>
          <w:szCs w:val="22"/>
        </w:rPr>
        <w:t xml:space="preserve">musi spełnić uczestnik usługi rozwojowej by otrzymać ww. dokument zostaną każdorazowo określone przez </w:t>
      </w:r>
      <w:r w:rsidR="005C5204" w:rsidRPr="009A405D">
        <w:rPr>
          <w:sz w:val="22"/>
          <w:szCs w:val="22"/>
        </w:rPr>
        <w:t>U</w:t>
      </w:r>
      <w:r w:rsidRPr="009A405D">
        <w:rPr>
          <w:sz w:val="22"/>
          <w:szCs w:val="22"/>
        </w:rPr>
        <w:t>sługodawcę w BUR</w:t>
      </w:r>
      <w:r w:rsidR="000F7AF7" w:rsidRPr="009A405D">
        <w:rPr>
          <w:sz w:val="22"/>
          <w:szCs w:val="22"/>
        </w:rPr>
        <w:t xml:space="preserve"> w Karcie Usługi</w:t>
      </w:r>
      <w:r w:rsidRPr="009A405D">
        <w:rPr>
          <w:sz w:val="22"/>
          <w:szCs w:val="22"/>
        </w:rPr>
        <w:t>;</w:t>
      </w:r>
    </w:p>
    <w:p w14:paraId="2A15BA3C" w14:textId="47562A58" w:rsidR="00E45C14" w:rsidRPr="009A405D" w:rsidRDefault="005C5204" w:rsidP="001C259A">
      <w:pPr>
        <w:pStyle w:val="Default"/>
        <w:numPr>
          <w:ilvl w:val="0"/>
          <w:numId w:val="75"/>
        </w:numPr>
        <w:spacing w:line="312" w:lineRule="auto"/>
        <w:ind w:left="0"/>
        <w:jc w:val="both"/>
        <w:rPr>
          <w:sz w:val="22"/>
          <w:szCs w:val="22"/>
        </w:rPr>
      </w:pPr>
      <w:r w:rsidRPr="009A405D">
        <w:rPr>
          <w:sz w:val="22"/>
          <w:szCs w:val="22"/>
        </w:rPr>
        <w:t>w</w:t>
      </w:r>
      <w:r w:rsidR="00E45C14" w:rsidRPr="009A405D">
        <w:rPr>
          <w:sz w:val="22"/>
          <w:szCs w:val="22"/>
        </w:rPr>
        <w:t>zięci</w:t>
      </w:r>
      <w:r w:rsidRPr="009A405D">
        <w:rPr>
          <w:sz w:val="22"/>
          <w:szCs w:val="22"/>
        </w:rPr>
        <w:t>a</w:t>
      </w:r>
      <w:r w:rsidR="00E45C14" w:rsidRPr="009A405D">
        <w:rPr>
          <w:sz w:val="22"/>
          <w:szCs w:val="22"/>
        </w:rPr>
        <w:t xml:space="preserve"> udziału lub odpowiednio zobowiązanie skierowanego </w:t>
      </w:r>
      <w:r w:rsidR="000F7AF7" w:rsidRPr="009A405D">
        <w:rPr>
          <w:sz w:val="22"/>
          <w:szCs w:val="22"/>
        </w:rPr>
        <w:t>p</w:t>
      </w:r>
      <w:r w:rsidR="00E45C14" w:rsidRPr="009A405D">
        <w:rPr>
          <w:sz w:val="22"/>
          <w:szCs w:val="22"/>
        </w:rPr>
        <w:t>racownika do wzięcia udziału w sprawdzeniu poziomu kompetencji przed rozpoczęciem oraz po zakończeniu usługi, z</w:t>
      </w:r>
      <w:r w:rsidR="00BF7D97" w:rsidRPr="009A405D">
        <w:rPr>
          <w:sz w:val="22"/>
          <w:szCs w:val="22"/>
        </w:rPr>
        <w:t> </w:t>
      </w:r>
      <w:r w:rsidR="00E45C14" w:rsidRPr="009A405D">
        <w:rPr>
          <w:sz w:val="22"/>
          <w:szCs w:val="22"/>
        </w:rPr>
        <w:t>wyłączeniem usług doradczych mający wyłącznie cel biznesowy</w:t>
      </w:r>
      <w:r w:rsidRPr="009A405D">
        <w:rPr>
          <w:sz w:val="22"/>
          <w:szCs w:val="22"/>
        </w:rPr>
        <w:t>;</w:t>
      </w:r>
    </w:p>
    <w:p w14:paraId="1E964812" w14:textId="0E6CCCFB" w:rsidR="00E45C14" w:rsidRPr="009A405D" w:rsidRDefault="005C5204" w:rsidP="001C259A">
      <w:pPr>
        <w:pStyle w:val="Default"/>
        <w:numPr>
          <w:ilvl w:val="0"/>
          <w:numId w:val="75"/>
        </w:numPr>
        <w:spacing w:line="312" w:lineRule="auto"/>
        <w:ind w:left="0" w:hanging="426"/>
        <w:jc w:val="both"/>
        <w:rPr>
          <w:sz w:val="22"/>
          <w:szCs w:val="22"/>
        </w:rPr>
      </w:pPr>
      <w:r w:rsidRPr="009A405D">
        <w:rPr>
          <w:sz w:val="22"/>
          <w:szCs w:val="22"/>
        </w:rPr>
        <w:t>p</w:t>
      </w:r>
      <w:r w:rsidR="00E45C14" w:rsidRPr="009A405D">
        <w:rPr>
          <w:sz w:val="22"/>
          <w:szCs w:val="22"/>
        </w:rPr>
        <w:t>rzystąpieni</w:t>
      </w:r>
      <w:r w:rsidRPr="009A405D">
        <w:rPr>
          <w:sz w:val="22"/>
          <w:szCs w:val="22"/>
        </w:rPr>
        <w:t>a</w:t>
      </w:r>
      <w:r w:rsidR="00E45C14" w:rsidRPr="009A405D">
        <w:rPr>
          <w:sz w:val="22"/>
          <w:szCs w:val="22"/>
        </w:rPr>
        <w:t xml:space="preserve"> do egzaminu lub odpowiednio zobowiązanie skierowanego </w:t>
      </w:r>
      <w:r w:rsidR="000F7AF7" w:rsidRPr="009A405D">
        <w:rPr>
          <w:sz w:val="22"/>
          <w:szCs w:val="22"/>
        </w:rPr>
        <w:t>p</w:t>
      </w:r>
      <w:r w:rsidR="00E45C14" w:rsidRPr="009A405D">
        <w:rPr>
          <w:sz w:val="22"/>
          <w:szCs w:val="22"/>
        </w:rPr>
        <w:t>racownika do</w:t>
      </w:r>
      <w:r w:rsidR="00BF7D97" w:rsidRPr="009A405D">
        <w:rPr>
          <w:sz w:val="22"/>
          <w:szCs w:val="22"/>
        </w:rPr>
        <w:t> </w:t>
      </w:r>
      <w:r w:rsidR="00E45C14" w:rsidRPr="009A405D">
        <w:rPr>
          <w:sz w:val="22"/>
          <w:szCs w:val="22"/>
        </w:rPr>
        <w:t>przystąpienia do egzaminu kończącego usługę rozwojową, jeżeli dla danej usługi jest</w:t>
      </w:r>
      <w:r w:rsidR="00BF7D97" w:rsidRPr="009A405D">
        <w:rPr>
          <w:sz w:val="22"/>
          <w:szCs w:val="22"/>
        </w:rPr>
        <w:t> </w:t>
      </w:r>
      <w:r w:rsidR="00E45C14" w:rsidRPr="009A405D">
        <w:rPr>
          <w:sz w:val="22"/>
          <w:szCs w:val="22"/>
        </w:rPr>
        <w:t>wymagany egzamin;</w:t>
      </w:r>
    </w:p>
    <w:p w14:paraId="015609F1" w14:textId="7D91C759" w:rsidR="00447248" w:rsidRPr="009A405D" w:rsidRDefault="00E45C14" w:rsidP="00953D6D">
      <w:pPr>
        <w:pStyle w:val="Default"/>
        <w:numPr>
          <w:ilvl w:val="0"/>
          <w:numId w:val="75"/>
        </w:numPr>
        <w:spacing w:line="312" w:lineRule="auto"/>
        <w:ind w:left="0" w:hanging="426"/>
        <w:jc w:val="both"/>
        <w:rPr>
          <w:color w:val="auto"/>
          <w:sz w:val="22"/>
          <w:szCs w:val="22"/>
        </w:rPr>
      </w:pPr>
      <w:r w:rsidRPr="009A405D">
        <w:rPr>
          <w:color w:val="auto"/>
          <w:sz w:val="22"/>
          <w:szCs w:val="22"/>
        </w:rPr>
        <w:t xml:space="preserve">dokonania oceny Usługi w Systemie Oceny Usług Rozwojowych w terminie 7 </w:t>
      </w:r>
      <w:r w:rsidR="005C5204" w:rsidRPr="009A405D">
        <w:rPr>
          <w:color w:val="auto"/>
          <w:sz w:val="22"/>
          <w:szCs w:val="22"/>
        </w:rPr>
        <w:t>(</w:t>
      </w:r>
      <w:r w:rsidR="00E65F60" w:rsidRPr="009A405D">
        <w:rPr>
          <w:color w:val="auto"/>
          <w:sz w:val="22"/>
          <w:szCs w:val="22"/>
        </w:rPr>
        <w:t>siedmiu</w:t>
      </w:r>
      <w:r w:rsidR="005C5204" w:rsidRPr="009A405D">
        <w:rPr>
          <w:color w:val="auto"/>
          <w:sz w:val="22"/>
          <w:szCs w:val="22"/>
        </w:rPr>
        <w:t xml:space="preserve">) </w:t>
      </w:r>
      <w:r w:rsidRPr="009A405D">
        <w:rPr>
          <w:color w:val="auto"/>
          <w:sz w:val="22"/>
          <w:szCs w:val="22"/>
        </w:rPr>
        <w:t>dni</w:t>
      </w:r>
      <w:r w:rsidR="00BF7D97" w:rsidRPr="009A405D">
        <w:rPr>
          <w:color w:val="auto"/>
          <w:sz w:val="22"/>
          <w:szCs w:val="22"/>
        </w:rPr>
        <w:t> </w:t>
      </w:r>
      <w:r w:rsidR="000F7AF7" w:rsidRPr="009A405D">
        <w:rPr>
          <w:color w:val="auto"/>
          <w:sz w:val="22"/>
          <w:szCs w:val="22"/>
        </w:rPr>
        <w:t>kalendarzowych</w:t>
      </w:r>
      <w:r w:rsidRPr="009A405D">
        <w:rPr>
          <w:color w:val="auto"/>
          <w:sz w:val="22"/>
          <w:szCs w:val="22"/>
        </w:rPr>
        <w:t xml:space="preserve"> od zakończenia </w:t>
      </w:r>
      <w:r w:rsidR="000F7AF7" w:rsidRPr="009A405D">
        <w:rPr>
          <w:color w:val="auto"/>
          <w:sz w:val="22"/>
          <w:szCs w:val="22"/>
        </w:rPr>
        <w:t>u</w:t>
      </w:r>
      <w:r w:rsidRPr="009A405D">
        <w:rPr>
          <w:color w:val="auto"/>
          <w:sz w:val="22"/>
          <w:szCs w:val="22"/>
        </w:rPr>
        <w:t>sługi lub odpowiednio do zobowiązania pracownika, który został skierowany na usługę rozwojową do dokonania takiej oceny.</w:t>
      </w:r>
    </w:p>
    <w:p w14:paraId="1C156E3C" w14:textId="77777777" w:rsidR="009A2090" w:rsidRPr="009A405D" w:rsidRDefault="009A2090" w:rsidP="001C259A">
      <w:pPr>
        <w:pStyle w:val="Default"/>
        <w:spacing w:line="312" w:lineRule="auto"/>
        <w:jc w:val="center"/>
        <w:rPr>
          <w:b/>
          <w:sz w:val="22"/>
          <w:szCs w:val="22"/>
        </w:rPr>
      </w:pPr>
    </w:p>
    <w:p w14:paraId="6A4E85D6" w14:textId="5387CECD" w:rsidR="00E45C14" w:rsidRPr="009A405D" w:rsidRDefault="00E45C14" w:rsidP="001C259A">
      <w:pPr>
        <w:pStyle w:val="Default"/>
        <w:spacing w:line="312" w:lineRule="auto"/>
        <w:jc w:val="center"/>
        <w:rPr>
          <w:b/>
          <w:sz w:val="22"/>
          <w:szCs w:val="22"/>
        </w:rPr>
      </w:pPr>
      <w:r w:rsidRPr="009A405D">
        <w:rPr>
          <w:b/>
          <w:sz w:val="22"/>
          <w:szCs w:val="22"/>
        </w:rPr>
        <w:t>§ 27</w:t>
      </w:r>
    </w:p>
    <w:p w14:paraId="617148F1" w14:textId="77777777" w:rsidR="00E45C14" w:rsidRPr="009A405D" w:rsidRDefault="00E45C14" w:rsidP="001C259A">
      <w:pPr>
        <w:pStyle w:val="Default"/>
        <w:spacing w:line="312" w:lineRule="auto"/>
        <w:jc w:val="center"/>
        <w:rPr>
          <w:b/>
          <w:iCs/>
          <w:sz w:val="22"/>
          <w:szCs w:val="22"/>
        </w:rPr>
      </w:pPr>
      <w:r w:rsidRPr="009A405D">
        <w:rPr>
          <w:b/>
          <w:iCs/>
          <w:sz w:val="22"/>
          <w:szCs w:val="22"/>
        </w:rPr>
        <w:t xml:space="preserve">Rozliczenie usługi rozwojowej </w:t>
      </w:r>
    </w:p>
    <w:p w14:paraId="52083C76" w14:textId="77777777" w:rsidR="00E45C14" w:rsidRPr="009A405D" w:rsidRDefault="00E45C14" w:rsidP="001C259A">
      <w:pPr>
        <w:pStyle w:val="Default"/>
        <w:spacing w:line="312" w:lineRule="auto"/>
        <w:jc w:val="center"/>
        <w:rPr>
          <w:b/>
          <w:iCs/>
          <w:sz w:val="22"/>
          <w:szCs w:val="22"/>
        </w:rPr>
      </w:pPr>
    </w:p>
    <w:p w14:paraId="21045ED3" w14:textId="71C65795"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 xml:space="preserve">MARR S.A. dokonuje rozliczenia bezpośrednio z </w:t>
      </w:r>
      <w:r w:rsidR="008B1634" w:rsidRPr="009A405D">
        <w:rPr>
          <w:sz w:val="22"/>
          <w:szCs w:val="22"/>
        </w:rPr>
        <w:t>U</w:t>
      </w:r>
      <w:r w:rsidRPr="009A405D">
        <w:rPr>
          <w:sz w:val="22"/>
          <w:szCs w:val="22"/>
        </w:rPr>
        <w:t>sługodawcą</w:t>
      </w:r>
      <w:r w:rsidR="008B1634" w:rsidRPr="009A405D">
        <w:rPr>
          <w:sz w:val="22"/>
          <w:szCs w:val="22"/>
        </w:rPr>
        <w:t>.</w:t>
      </w:r>
    </w:p>
    <w:p w14:paraId="3FB683F8" w14:textId="22868E52"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 xml:space="preserve">Po zakończonej usłudze </w:t>
      </w:r>
      <w:r w:rsidR="008B1634" w:rsidRPr="009A405D">
        <w:rPr>
          <w:sz w:val="22"/>
          <w:szCs w:val="22"/>
        </w:rPr>
        <w:t>U</w:t>
      </w:r>
      <w:r w:rsidRPr="009A405D">
        <w:rPr>
          <w:sz w:val="22"/>
          <w:szCs w:val="22"/>
        </w:rPr>
        <w:t xml:space="preserve">sługodawca przesyła MARR S.A. dokumenty do rozliczenia </w:t>
      </w:r>
      <w:r w:rsidR="000F7AF7" w:rsidRPr="009A405D">
        <w:rPr>
          <w:sz w:val="22"/>
          <w:szCs w:val="22"/>
        </w:rPr>
        <w:t>u</w:t>
      </w:r>
      <w:r w:rsidRPr="009A405D">
        <w:rPr>
          <w:sz w:val="22"/>
          <w:szCs w:val="22"/>
        </w:rPr>
        <w:t>sługi wraz z fakturą, której egzemplarz otrzymuje także</w:t>
      </w:r>
      <w:r w:rsidR="0017687C" w:rsidRPr="009A405D">
        <w:rPr>
          <w:sz w:val="22"/>
          <w:szCs w:val="22"/>
        </w:rPr>
        <w:t xml:space="preserve"> </w:t>
      </w:r>
      <w:r w:rsidR="008B1634" w:rsidRPr="009A405D">
        <w:rPr>
          <w:sz w:val="22"/>
          <w:szCs w:val="22"/>
        </w:rPr>
        <w:t>P</w:t>
      </w:r>
      <w:r w:rsidRPr="009A405D">
        <w:rPr>
          <w:sz w:val="22"/>
          <w:szCs w:val="22"/>
        </w:rPr>
        <w:t>rzedsiębiorca.</w:t>
      </w:r>
    </w:p>
    <w:p w14:paraId="57F1873A" w14:textId="1BCB55DC"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W przypadk</w:t>
      </w:r>
      <w:r w:rsidR="001801DF" w:rsidRPr="009A405D">
        <w:rPr>
          <w:sz w:val="22"/>
          <w:szCs w:val="22"/>
        </w:rPr>
        <w:t xml:space="preserve">u, </w:t>
      </w:r>
      <w:r w:rsidRPr="009A405D">
        <w:rPr>
          <w:sz w:val="22"/>
          <w:szCs w:val="22"/>
        </w:rPr>
        <w:t xml:space="preserve">gdy </w:t>
      </w:r>
      <w:r w:rsidR="008B1634" w:rsidRPr="009A405D">
        <w:rPr>
          <w:sz w:val="22"/>
          <w:szCs w:val="22"/>
        </w:rPr>
        <w:t>U</w:t>
      </w:r>
      <w:r w:rsidRPr="009A405D">
        <w:rPr>
          <w:sz w:val="22"/>
          <w:szCs w:val="22"/>
        </w:rPr>
        <w:t xml:space="preserve">sługodawca nie wywiąże się z obowiązków określonych w „Regulaminie rozliczania usług z wykorzystaniem elektronicznych bonów szkoleniowych w ramach </w:t>
      </w:r>
      <w:r w:rsidR="008B1634" w:rsidRPr="009A405D">
        <w:rPr>
          <w:sz w:val="22"/>
          <w:szCs w:val="22"/>
        </w:rPr>
        <w:t>P</w:t>
      </w:r>
      <w:r w:rsidRPr="009A405D">
        <w:rPr>
          <w:sz w:val="22"/>
          <w:szCs w:val="22"/>
        </w:rPr>
        <w:t xml:space="preserve">rojektu „Małopolskie Bony Rozwojowe plus” koszty takiej </w:t>
      </w:r>
      <w:r w:rsidR="000F7AF7" w:rsidRPr="009A405D">
        <w:rPr>
          <w:sz w:val="22"/>
          <w:szCs w:val="22"/>
        </w:rPr>
        <w:t>u</w:t>
      </w:r>
      <w:r w:rsidRPr="009A405D">
        <w:rPr>
          <w:sz w:val="22"/>
          <w:szCs w:val="22"/>
        </w:rPr>
        <w:t xml:space="preserve">sługi ponosi </w:t>
      </w:r>
      <w:r w:rsidR="008B1634" w:rsidRPr="009A405D">
        <w:rPr>
          <w:sz w:val="22"/>
          <w:szCs w:val="22"/>
        </w:rPr>
        <w:t>U</w:t>
      </w:r>
      <w:r w:rsidRPr="009A405D">
        <w:rPr>
          <w:sz w:val="22"/>
          <w:szCs w:val="22"/>
        </w:rPr>
        <w:t>sługodawca</w:t>
      </w:r>
      <w:r w:rsidR="008B1634" w:rsidRPr="009A405D">
        <w:rPr>
          <w:sz w:val="22"/>
          <w:szCs w:val="22"/>
        </w:rPr>
        <w:t xml:space="preserve"> lub</w:t>
      </w:r>
      <w:r w:rsidR="00BF7D97" w:rsidRPr="009A405D">
        <w:rPr>
          <w:sz w:val="22"/>
          <w:szCs w:val="22"/>
        </w:rPr>
        <w:t> </w:t>
      </w:r>
      <w:r w:rsidR="008B1634" w:rsidRPr="009A405D">
        <w:rPr>
          <w:sz w:val="22"/>
          <w:szCs w:val="22"/>
        </w:rPr>
        <w:t>Przedsiębiorca</w:t>
      </w:r>
      <w:r w:rsidR="004A7D80" w:rsidRPr="009A405D">
        <w:rPr>
          <w:sz w:val="22"/>
          <w:szCs w:val="22"/>
        </w:rPr>
        <w:t xml:space="preserve"> (w zależności od ustaleń stron)</w:t>
      </w:r>
      <w:r w:rsidR="008B1634" w:rsidRPr="009A405D">
        <w:rPr>
          <w:sz w:val="22"/>
          <w:szCs w:val="22"/>
        </w:rPr>
        <w:t>. Usługa wówczas nie zostanie dofinansowana ze środków pochodzących z Projektu</w:t>
      </w:r>
      <w:r w:rsidR="001801DF" w:rsidRPr="009A405D">
        <w:rPr>
          <w:sz w:val="22"/>
          <w:szCs w:val="22"/>
        </w:rPr>
        <w:t xml:space="preserve"> (jest niekwalifikowana)</w:t>
      </w:r>
      <w:r w:rsidR="008B1634" w:rsidRPr="009A405D">
        <w:rPr>
          <w:sz w:val="22"/>
          <w:szCs w:val="22"/>
        </w:rPr>
        <w:t>, a MARR S.A. nie jest zobowiązana do pokrycia jej kosztów.</w:t>
      </w:r>
      <w:r w:rsidRPr="009A405D">
        <w:rPr>
          <w:sz w:val="22"/>
          <w:szCs w:val="22"/>
        </w:rPr>
        <w:t xml:space="preserve"> </w:t>
      </w:r>
    </w:p>
    <w:p w14:paraId="67DD9682" w14:textId="1D7636FD"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 xml:space="preserve">Bony przekazane do </w:t>
      </w:r>
      <w:r w:rsidR="00255182" w:rsidRPr="009A405D">
        <w:rPr>
          <w:sz w:val="22"/>
          <w:szCs w:val="22"/>
        </w:rPr>
        <w:t>P</w:t>
      </w:r>
      <w:r w:rsidRPr="009A405D">
        <w:rPr>
          <w:sz w:val="22"/>
          <w:szCs w:val="22"/>
        </w:rPr>
        <w:t xml:space="preserve">rzedsiębiorcy, a niewykorzystane na realizację usług w terminie określonym w </w:t>
      </w:r>
      <w:r w:rsidR="000F7AF7" w:rsidRPr="009A405D">
        <w:rPr>
          <w:sz w:val="22"/>
          <w:szCs w:val="22"/>
        </w:rPr>
        <w:t>u</w:t>
      </w:r>
      <w:r w:rsidRPr="009A405D">
        <w:rPr>
          <w:sz w:val="22"/>
          <w:szCs w:val="22"/>
        </w:rPr>
        <w:t xml:space="preserve">mowie nie podlegają rozliczeniu przez MARR S.A. </w:t>
      </w:r>
      <w:bookmarkStart w:id="20" w:name="_Hlk519857249"/>
    </w:p>
    <w:p w14:paraId="5024AAB2" w14:textId="66F7F085" w:rsidR="00C93316" w:rsidRPr="009A405D" w:rsidRDefault="00E45C14" w:rsidP="00C93316">
      <w:pPr>
        <w:pStyle w:val="Default"/>
        <w:numPr>
          <w:ilvl w:val="0"/>
          <w:numId w:val="38"/>
        </w:numPr>
        <w:spacing w:line="312" w:lineRule="auto"/>
        <w:ind w:left="0"/>
        <w:jc w:val="both"/>
        <w:rPr>
          <w:sz w:val="22"/>
          <w:szCs w:val="22"/>
        </w:rPr>
      </w:pPr>
      <w:r w:rsidRPr="009A405D">
        <w:rPr>
          <w:sz w:val="22"/>
          <w:szCs w:val="22"/>
        </w:rPr>
        <w:t xml:space="preserve">Wypłacanie </w:t>
      </w:r>
      <w:r w:rsidR="00255182" w:rsidRPr="009A405D">
        <w:rPr>
          <w:sz w:val="22"/>
          <w:szCs w:val="22"/>
        </w:rPr>
        <w:t>P</w:t>
      </w:r>
      <w:r w:rsidRPr="009A405D">
        <w:rPr>
          <w:sz w:val="22"/>
          <w:szCs w:val="22"/>
        </w:rPr>
        <w:t xml:space="preserve">rzedsiębiorcy środków wynikających z dokonanego rozliczenia nastąpi w ciągu 5 </w:t>
      </w:r>
      <w:r w:rsidR="00C159DF" w:rsidRPr="009A405D">
        <w:rPr>
          <w:sz w:val="22"/>
          <w:szCs w:val="22"/>
        </w:rPr>
        <w:t xml:space="preserve">(pięciu) </w:t>
      </w:r>
      <w:r w:rsidRPr="009A405D">
        <w:rPr>
          <w:sz w:val="22"/>
          <w:szCs w:val="22"/>
        </w:rPr>
        <w:t xml:space="preserve">dni roboczych od daty: </w:t>
      </w:r>
    </w:p>
    <w:p w14:paraId="528694F1" w14:textId="59531279" w:rsidR="00E45C14" w:rsidRPr="009A405D" w:rsidRDefault="00C159DF" w:rsidP="001C259A">
      <w:pPr>
        <w:pStyle w:val="Default"/>
        <w:numPr>
          <w:ilvl w:val="0"/>
          <w:numId w:val="54"/>
        </w:numPr>
        <w:spacing w:line="312" w:lineRule="auto"/>
        <w:ind w:left="0"/>
        <w:jc w:val="both"/>
        <w:rPr>
          <w:sz w:val="22"/>
          <w:szCs w:val="22"/>
        </w:rPr>
      </w:pPr>
      <w:r w:rsidRPr="009A405D">
        <w:rPr>
          <w:sz w:val="22"/>
          <w:szCs w:val="22"/>
        </w:rPr>
        <w:lastRenderedPageBreak/>
        <w:t>r</w:t>
      </w:r>
      <w:r w:rsidR="00E45C14" w:rsidRPr="009A405D">
        <w:rPr>
          <w:sz w:val="22"/>
          <w:szCs w:val="22"/>
        </w:rPr>
        <w:t>ozliczenia</w:t>
      </w:r>
      <w:r w:rsidR="00C93316" w:rsidRPr="009A405D">
        <w:rPr>
          <w:sz w:val="22"/>
          <w:szCs w:val="22"/>
        </w:rPr>
        <w:t xml:space="preserve"> usługi</w:t>
      </w:r>
      <w:r w:rsidR="00E45C14" w:rsidRPr="009A405D">
        <w:rPr>
          <w:sz w:val="22"/>
          <w:szCs w:val="22"/>
        </w:rPr>
        <w:t xml:space="preserve"> z </w:t>
      </w:r>
      <w:r w:rsidR="00546408" w:rsidRPr="009A405D">
        <w:rPr>
          <w:sz w:val="22"/>
          <w:szCs w:val="22"/>
        </w:rPr>
        <w:t>U</w:t>
      </w:r>
      <w:r w:rsidR="00E45C14" w:rsidRPr="009A405D">
        <w:rPr>
          <w:sz w:val="22"/>
          <w:szCs w:val="22"/>
        </w:rPr>
        <w:t xml:space="preserve">sługodawcą, który świadczył na rzecz </w:t>
      </w:r>
      <w:r w:rsidR="00546408" w:rsidRPr="009A405D">
        <w:rPr>
          <w:sz w:val="22"/>
          <w:szCs w:val="22"/>
        </w:rPr>
        <w:t>P</w:t>
      </w:r>
      <w:r w:rsidR="00E45C14" w:rsidRPr="009A405D">
        <w:rPr>
          <w:sz w:val="22"/>
          <w:szCs w:val="22"/>
        </w:rPr>
        <w:t xml:space="preserve">rzedsiębiorcy lub skierowanego przez niego </w:t>
      </w:r>
      <w:r w:rsidR="000F7AF7" w:rsidRPr="009A405D">
        <w:rPr>
          <w:sz w:val="22"/>
          <w:szCs w:val="22"/>
        </w:rPr>
        <w:t>p</w:t>
      </w:r>
      <w:r w:rsidR="00E45C14" w:rsidRPr="009A405D">
        <w:rPr>
          <w:sz w:val="22"/>
          <w:szCs w:val="22"/>
        </w:rPr>
        <w:t xml:space="preserve">racownika, która spowodowała wykorzystanie całego przyznanego limitu bonów, </w:t>
      </w:r>
    </w:p>
    <w:p w14:paraId="52332BDF" w14:textId="62F8856B" w:rsidR="00E45C14" w:rsidRPr="009A405D" w:rsidRDefault="00E45C14" w:rsidP="001C259A">
      <w:pPr>
        <w:pStyle w:val="Default"/>
        <w:numPr>
          <w:ilvl w:val="0"/>
          <w:numId w:val="54"/>
        </w:numPr>
        <w:spacing w:line="312" w:lineRule="auto"/>
        <w:ind w:left="0"/>
        <w:jc w:val="both"/>
        <w:rPr>
          <w:sz w:val="22"/>
          <w:szCs w:val="22"/>
        </w:rPr>
      </w:pPr>
      <w:r w:rsidRPr="009A405D">
        <w:rPr>
          <w:sz w:val="22"/>
          <w:szCs w:val="22"/>
        </w:rPr>
        <w:t>otrzymania</w:t>
      </w:r>
      <w:r w:rsidR="000F7AF7" w:rsidRPr="009A405D">
        <w:rPr>
          <w:sz w:val="22"/>
          <w:szCs w:val="22"/>
        </w:rPr>
        <w:t xml:space="preserve"> od </w:t>
      </w:r>
      <w:r w:rsidR="00546408" w:rsidRPr="009A405D">
        <w:rPr>
          <w:sz w:val="22"/>
          <w:szCs w:val="22"/>
        </w:rPr>
        <w:t>P</w:t>
      </w:r>
      <w:r w:rsidR="000F7AF7" w:rsidRPr="009A405D">
        <w:rPr>
          <w:sz w:val="22"/>
          <w:szCs w:val="22"/>
        </w:rPr>
        <w:t>rzedsiębiorcy</w:t>
      </w:r>
      <w:r w:rsidRPr="009A405D">
        <w:rPr>
          <w:sz w:val="22"/>
          <w:szCs w:val="22"/>
        </w:rPr>
        <w:t xml:space="preserve"> informacji o zwrocie bonów lub otrzymania informacji o</w:t>
      </w:r>
      <w:r w:rsidR="00BF7D97" w:rsidRPr="009A405D">
        <w:rPr>
          <w:sz w:val="22"/>
          <w:szCs w:val="22"/>
        </w:rPr>
        <w:t> </w:t>
      </w:r>
      <w:r w:rsidRPr="009A405D">
        <w:rPr>
          <w:sz w:val="22"/>
          <w:szCs w:val="22"/>
        </w:rPr>
        <w:t>rezygnacji</w:t>
      </w:r>
      <w:r w:rsidR="0017687C" w:rsidRPr="009A405D">
        <w:rPr>
          <w:sz w:val="22"/>
          <w:szCs w:val="22"/>
        </w:rPr>
        <w:t xml:space="preserve"> </w:t>
      </w:r>
      <w:r w:rsidRPr="009A405D">
        <w:rPr>
          <w:sz w:val="22"/>
          <w:szCs w:val="22"/>
        </w:rPr>
        <w:t>z udziału w </w:t>
      </w:r>
      <w:r w:rsidR="00546408" w:rsidRPr="009A405D">
        <w:rPr>
          <w:sz w:val="22"/>
          <w:szCs w:val="22"/>
        </w:rPr>
        <w:t>P</w:t>
      </w:r>
      <w:r w:rsidRPr="009A405D">
        <w:rPr>
          <w:sz w:val="22"/>
          <w:szCs w:val="22"/>
        </w:rPr>
        <w:t>rojekcie</w:t>
      </w:r>
      <w:r w:rsidR="00C93316" w:rsidRPr="009A405D">
        <w:rPr>
          <w:sz w:val="22"/>
          <w:szCs w:val="22"/>
        </w:rPr>
        <w:t>.</w:t>
      </w:r>
    </w:p>
    <w:bookmarkEnd w:id="20"/>
    <w:p w14:paraId="1026F0F7" w14:textId="555C573E"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 xml:space="preserve">Środki stanowiące zwrot wkładu własnego przekazywane są na rachunek bankowy, który </w:t>
      </w:r>
      <w:r w:rsidR="00D50FAB" w:rsidRPr="009A405D">
        <w:rPr>
          <w:sz w:val="22"/>
          <w:szCs w:val="22"/>
        </w:rPr>
        <w:t>P</w:t>
      </w:r>
      <w:r w:rsidRPr="009A405D">
        <w:rPr>
          <w:sz w:val="22"/>
          <w:szCs w:val="22"/>
        </w:rPr>
        <w:t xml:space="preserve">rzedsiębiorca wskazał w </w:t>
      </w:r>
      <w:r w:rsidR="00D50FAB" w:rsidRPr="009A405D">
        <w:rPr>
          <w:sz w:val="22"/>
          <w:szCs w:val="22"/>
        </w:rPr>
        <w:t>F</w:t>
      </w:r>
      <w:r w:rsidR="00E71918" w:rsidRPr="009A405D">
        <w:rPr>
          <w:sz w:val="22"/>
          <w:szCs w:val="22"/>
        </w:rPr>
        <w:t xml:space="preserve">ormularzu oraz </w:t>
      </w:r>
      <w:r w:rsidRPr="009A405D">
        <w:rPr>
          <w:sz w:val="22"/>
          <w:szCs w:val="22"/>
        </w:rPr>
        <w:t xml:space="preserve">umowie. </w:t>
      </w:r>
    </w:p>
    <w:p w14:paraId="40F6FD3C" w14:textId="7EA0B705" w:rsidR="00E45C14" w:rsidRPr="009A405D" w:rsidRDefault="00E45C14" w:rsidP="001C259A">
      <w:pPr>
        <w:pStyle w:val="Default"/>
        <w:numPr>
          <w:ilvl w:val="0"/>
          <w:numId w:val="38"/>
        </w:numPr>
        <w:spacing w:line="312" w:lineRule="auto"/>
        <w:ind w:left="0"/>
        <w:jc w:val="both"/>
        <w:rPr>
          <w:sz w:val="22"/>
          <w:szCs w:val="22"/>
        </w:rPr>
      </w:pPr>
      <w:r w:rsidRPr="009A405D">
        <w:rPr>
          <w:sz w:val="22"/>
          <w:szCs w:val="22"/>
        </w:rPr>
        <w:t xml:space="preserve">W przypadku, gdy dofinansowanie na zakup bonów jest udzielane </w:t>
      </w:r>
      <w:r w:rsidR="00D50FAB" w:rsidRPr="009A405D">
        <w:rPr>
          <w:sz w:val="22"/>
          <w:szCs w:val="22"/>
        </w:rPr>
        <w:t>P</w:t>
      </w:r>
      <w:r w:rsidRPr="009A405D">
        <w:rPr>
          <w:sz w:val="22"/>
          <w:szCs w:val="22"/>
        </w:rPr>
        <w:t>rzedsiębiorcy zgodnie z</w:t>
      </w:r>
      <w:r w:rsidR="00BF7D97" w:rsidRPr="009A405D">
        <w:rPr>
          <w:sz w:val="22"/>
          <w:szCs w:val="22"/>
        </w:rPr>
        <w:t> </w:t>
      </w:r>
      <w:r w:rsidRPr="009A405D">
        <w:rPr>
          <w:sz w:val="22"/>
          <w:szCs w:val="22"/>
        </w:rPr>
        <w:t>regułami pomocy de minimis, a ostateczna kwota pomocy różni się od tej wskazanej na</w:t>
      </w:r>
      <w:r w:rsidR="00BF7D97" w:rsidRPr="009A405D">
        <w:rPr>
          <w:sz w:val="22"/>
          <w:szCs w:val="22"/>
        </w:rPr>
        <w:t> </w:t>
      </w:r>
      <w:r w:rsidRPr="009A405D">
        <w:rPr>
          <w:sz w:val="22"/>
          <w:szCs w:val="22"/>
        </w:rPr>
        <w:t xml:space="preserve">pierwszym zaświadczeniu o pomocy de minimis, MARR S.A. dokonuje korekty zaświadczenia o pomocy de minimis. </w:t>
      </w:r>
    </w:p>
    <w:p w14:paraId="7C5D8EF4" w14:textId="4F971552" w:rsidR="00DC3386" w:rsidRPr="009A405D" w:rsidRDefault="00E45C14" w:rsidP="00C93316">
      <w:pPr>
        <w:pStyle w:val="Default"/>
        <w:numPr>
          <w:ilvl w:val="0"/>
          <w:numId w:val="38"/>
        </w:numPr>
        <w:spacing w:line="312" w:lineRule="auto"/>
        <w:ind w:left="0"/>
        <w:jc w:val="both"/>
        <w:rPr>
          <w:sz w:val="22"/>
          <w:szCs w:val="22"/>
        </w:rPr>
      </w:pPr>
      <w:r w:rsidRPr="009A405D">
        <w:rPr>
          <w:sz w:val="22"/>
          <w:szCs w:val="22"/>
        </w:rPr>
        <w:t xml:space="preserve">Szczegółowe zasady rozliczenia usługi z </w:t>
      </w:r>
      <w:r w:rsidR="0023426A" w:rsidRPr="009A405D">
        <w:rPr>
          <w:sz w:val="22"/>
          <w:szCs w:val="22"/>
        </w:rPr>
        <w:t>U</w:t>
      </w:r>
      <w:r w:rsidRPr="009A405D">
        <w:rPr>
          <w:sz w:val="22"/>
          <w:szCs w:val="22"/>
        </w:rPr>
        <w:t xml:space="preserve">sługodawcą zostały określone w „Regulaminie rozliczania usług z wykorzystaniem elektronicznych bonów szkoleniowych w ramach </w:t>
      </w:r>
      <w:r w:rsidR="00D50FAB" w:rsidRPr="009A405D">
        <w:rPr>
          <w:sz w:val="22"/>
          <w:szCs w:val="22"/>
        </w:rPr>
        <w:t>P</w:t>
      </w:r>
      <w:r w:rsidRPr="009A405D">
        <w:rPr>
          <w:sz w:val="22"/>
          <w:szCs w:val="22"/>
        </w:rPr>
        <w:t xml:space="preserve">rojektu „Małopolskie Bony Rozwojowe plus”, który stanowi </w:t>
      </w:r>
      <w:r w:rsidR="00D50FAB" w:rsidRPr="009A405D">
        <w:rPr>
          <w:i/>
          <w:iCs/>
          <w:sz w:val="22"/>
          <w:szCs w:val="22"/>
        </w:rPr>
        <w:t>Z</w:t>
      </w:r>
      <w:r w:rsidRPr="009A405D">
        <w:rPr>
          <w:i/>
          <w:iCs/>
          <w:sz w:val="22"/>
          <w:szCs w:val="22"/>
        </w:rPr>
        <w:t>ałącznik</w:t>
      </w:r>
      <w:r w:rsidRPr="009A405D">
        <w:rPr>
          <w:i/>
          <w:sz w:val="22"/>
        </w:rPr>
        <w:t xml:space="preserve"> nr 6</w:t>
      </w:r>
      <w:r w:rsidRPr="009A405D">
        <w:rPr>
          <w:sz w:val="22"/>
          <w:szCs w:val="22"/>
        </w:rPr>
        <w:t xml:space="preserve"> do niniejszego Regulaminu.</w:t>
      </w:r>
    </w:p>
    <w:p w14:paraId="002F65C6" w14:textId="77777777" w:rsidR="00DC3386" w:rsidRPr="009A405D" w:rsidRDefault="00DC3386" w:rsidP="001C259A">
      <w:pPr>
        <w:pStyle w:val="Default"/>
        <w:spacing w:line="312" w:lineRule="auto"/>
        <w:jc w:val="center"/>
        <w:rPr>
          <w:sz w:val="22"/>
          <w:szCs w:val="22"/>
        </w:rPr>
      </w:pPr>
    </w:p>
    <w:p w14:paraId="55F4433F" w14:textId="77777777" w:rsidR="00E45C14" w:rsidRPr="009A405D" w:rsidRDefault="00E45C14" w:rsidP="001C259A">
      <w:pPr>
        <w:pStyle w:val="Default"/>
        <w:spacing w:line="312" w:lineRule="auto"/>
        <w:jc w:val="center"/>
        <w:rPr>
          <w:sz w:val="22"/>
          <w:szCs w:val="22"/>
        </w:rPr>
      </w:pPr>
      <w:r w:rsidRPr="009A405D">
        <w:rPr>
          <w:b/>
          <w:bCs/>
          <w:sz w:val="22"/>
          <w:szCs w:val="22"/>
        </w:rPr>
        <w:t>§ 28</w:t>
      </w:r>
    </w:p>
    <w:p w14:paraId="16C4BA74" w14:textId="77777777" w:rsidR="00E45C14" w:rsidRPr="009A405D" w:rsidRDefault="00E45C14" w:rsidP="001C259A">
      <w:pPr>
        <w:pStyle w:val="Default"/>
        <w:spacing w:line="312" w:lineRule="auto"/>
        <w:jc w:val="center"/>
        <w:rPr>
          <w:b/>
          <w:sz w:val="22"/>
          <w:szCs w:val="22"/>
        </w:rPr>
      </w:pPr>
      <w:r w:rsidRPr="009A405D">
        <w:rPr>
          <w:b/>
          <w:sz w:val="22"/>
          <w:szCs w:val="22"/>
        </w:rPr>
        <w:t>Koszty kwalifikowane oraz niekwalifikowane</w:t>
      </w:r>
    </w:p>
    <w:p w14:paraId="1431C391" w14:textId="77777777" w:rsidR="00E45C14" w:rsidRPr="009A405D" w:rsidRDefault="00E45C14" w:rsidP="001C259A">
      <w:pPr>
        <w:pStyle w:val="Default"/>
        <w:spacing w:line="312" w:lineRule="auto"/>
        <w:jc w:val="center"/>
        <w:rPr>
          <w:b/>
          <w:sz w:val="22"/>
          <w:szCs w:val="22"/>
        </w:rPr>
      </w:pPr>
    </w:p>
    <w:p w14:paraId="542859D5" w14:textId="77777777" w:rsidR="00E45C14" w:rsidRPr="009A405D" w:rsidRDefault="00E45C14" w:rsidP="001C259A">
      <w:pPr>
        <w:pStyle w:val="Default"/>
        <w:numPr>
          <w:ilvl w:val="0"/>
          <w:numId w:val="78"/>
        </w:numPr>
        <w:spacing w:line="312" w:lineRule="auto"/>
        <w:ind w:left="0"/>
        <w:jc w:val="both"/>
        <w:rPr>
          <w:color w:val="auto"/>
          <w:sz w:val="22"/>
        </w:rPr>
      </w:pPr>
      <w:r w:rsidRPr="009A405D">
        <w:rPr>
          <w:b/>
          <w:color w:val="auto"/>
          <w:sz w:val="22"/>
        </w:rPr>
        <w:t>Kwalifikowanie kosztów usługi rozwojowej</w:t>
      </w:r>
      <w:r w:rsidRPr="009A405D">
        <w:rPr>
          <w:color w:val="auto"/>
          <w:sz w:val="22"/>
        </w:rPr>
        <w:t xml:space="preserve"> jest możliwe w przypadku, gdy zostały spełnione poniższe warunki:</w:t>
      </w:r>
    </w:p>
    <w:p w14:paraId="2B0B1726" w14:textId="53661FA5" w:rsidR="00E45C14" w:rsidRPr="009A405D" w:rsidRDefault="00E45C14" w:rsidP="001C259A">
      <w:pPr>
        <w:pStyle w:val="Default"/>
        <w:numPr>
          <w:ilvl w:val="0"/>
          <w:numId w:val="79"/>
        </w:numPr>
        <w:spacing w:line="312" w:lineRule="auto"/>
        <w:ind w:left="0"/>
        <w:jc w:val="both"/>
        <w:rPr>
          <w:sz w:val="22"/>
          <w:szCs w:val="22"/>
        </w:rPr>
      </w:pPr>
      <w:r w:rsidRPr="009A405D">
        <w:rPr>
          <w:sz w:val="22"/>
          <w:szCs w:val="22"/>
        </w:rPr>
        <w:t>zgłoszenie na usługę rozwojową zostało zrealizowane za pośrednictwem BUR</w:t>
      </w:r>
      <w:r w:rsidR="00CB7D48" w:rsidRPr="009A405D">
        <w:rPr>
          <w:sz w:val="22"/>
          <w:szCs w:val="22"/>
        </w:rPr>
        <w:t xml:space="preserve"> w okresie obowiązywania umowy o dofinasowanie, po nadaniu ID wsparcia </w:t>
      </w:r>
      <w:r w:rsidR="00EE7861" w:rsidRPr="009A405D">
        <w:rPr>
          <w:sz w:val="22"/>
          <w:szCs w:val="22"/>
        </w:rPr>
        <w:t>P</w:t>
      </w:r>
      <w:r w:rsidR="00CB7D48" w:rsidRPr="009A405D">
        <w:rPr>
          <w:sz w:val="22"/>
          <w:szCs w:val="22"/>
        </w:rPr>
        <w:t>rzedsiębiorcy w BUR</w:t>
      </w:r>
      <w:r w:rsidR="001B23C2" w:rsidRPr="009A405D">
        <w:rPr>
          <w:sz w:val="22"/>
          <w:szCs w:val="22"/>
        </w:rPr>
        <w:t xml:space="preserve">, </w:t>
      </w:r>
      <w:r w:rsidR="001B23C2" w:rsidRPr="009A405D">
        <w:rPr>
          <w:sz w:val="22"/>
          <w:szCs w:val="22"/>
        </w:rPr>
        <w:br/>
        <w:t>w terminach i na warunkach określonych w dokumentacji projektowej oraz dokumentacji PARP związanej z funkcjonowaniem BUR</w:t>
      </w:r>
      <w:r w:rsidRPr="009A405D">
        <w:rPr>
          <w:sz w:val="22"/>
          <w:szCs w:val="22"/>
        </w:rPr>
        <w:t>;</w:t>
      </w:r>
    </w:p>
    <w:p w14:paraId="6383CD51" w14:textId="4A21E63F" w:rsidR="00E45C14" w:rsidRPr="009A405D" w:rsidRDefault="00E45C14" w:rsidP="001C259A">
      <w:pPr>
        <w:pStyle w:val="Default"/>
        <w:numPr>
          <w:ilvl w:val="0"/>
          <w:numId w:val="79"/>
        </w:numPr>
        <w:spacing w:line="312" w:lineRule="auto"/>
        <w:ind w:left="0"/>
        <w:jc w:val="both"/>
        <w:rPr>
          <w:sz w:val="22"/>
          <w:szCs w:val="22"/>
        </w:rPr>
      </w:pPr>
      <w:r w:rsidRPr="009A405D">
        <w:rPr>
          <w:sz w:val="22"/>
          <w:szCs w:val="22"/>
        </w:rPr>
        <w:t>wydatek został rzeczywiście poniesiony na zakup usługi rozwojowej</w:t>
      </w:r>
      <w:r w:rsidR="00CB7D48" w:rsidRPr="009A405D">
        <w:rPr>
          <w:sz w:val="22"/>
          <w:szCs w:val="22"/>
        </w:rPr>
        <w:t xml:space="preserve"> oraz zostały osiągnięte efekty uczenia się</w:t>
      </w:r>
      <w:r w:rsidR="00BD2A14" w:rsidRPr="009A405D">
        <w:rPr>
          <w:sz w:val="22"/>
          <w:szCs w:val="22"/>
        </w:rPr>
        <w:t>, o których mowa w karcie usługi BUR</w:t>
      </w:r>
      <w:r w:rsidRPr="009A405D">
        <w:rPr>
          <w:sz w:val="22"/>
          <w:szCs w:val="22"/>
        </w:rPr>
        <w:t>;</w:t>
      </w:r>
    </w:p>
    <w:p w14:paraId="52688553" w14:textId="005FFAA0" w:rsidR="00E45C14" w:rsidRPr="009A405D" w:rsidRDefault="00E45C14" w:rsidP="001C259A">
      <w:pPr>
        <w:pStyle w:val="Default"/>
        <w:numPr>
          <w:ilvl w:val="0"/>
          <w:numId w:val="79"/>
        </w:numPr>
        <w:spacing w:line="312" w:lineRule="auto"/>
        <w:ind w:left="0"/>
        <w:jc w:val="both"/>
        <w:rPr>
          <w:sz w:val="22"/>
          <w:szCs w:val="22"/>
        </w:rPr>
      </w:pPr>
      <w:r w:rsidRPr="009A405D">
        <w:rPr>
          <w:sz w:val="22"/>
          <w:szCs w:val="22"/>
        </w:rPr>
        <w:t>wydatek został prawidłowo udokumentowany</w:t>
      </w:r>
      <w:r w:rsidR="0051576F" w:rsidRPr="009A405D">
        <w:rPr>
          <w:sz w:val="22"/>
          <w:szCs w:val="22"/>
        </w:rPr>
        <w:t xml:space="preserve"> i dokumenty te zostały przekazane MARR S.A.</w:t>
      </w:r>
      <w:r w:rsidRPr="009A405D">
        <w:rPr>
          <w:sz w:val="22"/>
          <w:szCs w:val="22"/>
        </w:rPr>
        <w:t>;</w:t>
      </w:r>
    </w:p>
    <w:p w14:paraId="0ECFA662" w14:textId="7D1E751B" w:rsidR="00E45C14" w:rsidRPr="009A405D" w:rsidRDefault="00E45C14" w:rsidP="001C259A">
      <w:pPr>
        <w:pStyle w:val="Default"/>
        <w:numPr>
          <w:ilvl w:val="0"/>
          <w:numId w:val="79"/>
        </w:numPr>
        <w:spacing w:line="312" w:lineRule="auto"/>
        <w:ind w:left="0"/>
        <w:jc w:val="both"/>
        <w:rPr>
          <w:sz w:val="22"/>
          <w:szCs w:val="22"/>
        </w:rPr>
      </w:pPr>
      <w:r w:rsidRPr="009A405D">
        <w:rPr>
          <w:sz w:val="22"/>
          <w:szCs w:val="22"/>
        </w:rPr>
        <w:t>usługa rozwojowa została zrealizowana zgodnie z założeniami, tj. zgodnie z </w:t>
      </w:r>
      <w:r w:rsidR="005D24FE" w:rsidRPr="009A405D">
        <w:rPr>
          <w:sz w:val="22"/>
          <w:szCs w:val="22"/>
        </w:rPr>
        <w:t xml:space="preserve">jego </w:t>
      </w:r>
      <w:r w:rsidRPr="009A405D">
        <w:rPr>
          <w:sz w:val="22"/>
          <w:szCs w:val="22"/>
        </w:rPr>
        <w:t>programem</w:t>
      </w:r>
      <w:r w:rsidR="005D24FE" w:rsidRPr="009A405D">
        <w:rPr>
          <w:sz w:val="22"/>
          <w:szCs w:val="22"/>
        </w:rPr>
        <w:t xml:space="preserve"> i harmonogramem</w:t>
      </w:r>
      <w:r w:rsidR="003C46CC" w:rsidRPr="009A405D">
        <w:rPr>
          <w:sz w:val="22"/>
          <w:szCs w:val="22"/>
        </w:rPr>
        <w:t xml:space="preserve"> oraz formą,</w:t>
      </w:r>
      <w:r w:rsidR="00CB7D48" w:rsidRPr="009A405D">
        <w:rPr>
          <w:sz w:val="22"/>
          <w:szCs w:val="22"/>
        </w:rPr>
        <w:t xml:space="preserve"> </w:t>
      </w:r>
      <w:r w:rsidRPr="009A405D">
        <w:rPr>
          <w:sz w:val="22"/>
          <w:szCs w:val="22"/>
        </w:rPr>
        <w:t>na warunkach i w wymiarze czasowym określonym w Karcie Usługi;</w:t>
      </w:r>
    </w:p>
    <w:p w14:paraId="4F2EC04A" w14:textId="60A434E9" w:rsidR="00E45C14" w:rsidRPr="009A405D" w:rsidRDefault="00E45C14" w:rsidP="001C259A">
      <w:pPr>
        <w:pStyle w:val="Default"/>
        <w:numPr>
          <w:ilvl w:val="0"/>
          <w:numId w:val="79"/>
        </w:numPr>
        <w:spacing w:line="312" w:lineRule="auto"/>
        <w:ind w:left="0"/>
        <w:jc w:val="both"/>
        <w:rPr>
          <w:sz w:val="22"/>
          <w:szCs w:val="22"/>
        </w:rPr>
      </w:pPr>
      <w:r w:rsidRPr="009A405D">
        <w:rPr>
          <w:sz w:val="22"/>
          <w:szCs w:val="22"/>
        </w:rPr>
        <w:t>usługa zakończyła się wypełnieniem ankiety oceniającej usługi rozwojowe w BUR , zgodnie z Systemem Oceny Usług Rozwojowych.</w:t>
      </w:r>
    </w:p>
    <w:p w14:paraId="1A443F79" w14:textId="4D33492B" w:rsidR="00B60B9A" w:rsidRPr="009A405D" w:rsidRDefault="00B60B9A" w:rsidP="00D62238">
      <w:pPr>
        <w:pStyle w:val="Default"/>
        <w:numPr>
          <w:ilvl w:val="0"/>
          <w:numId w:val="79"/>
        </w:numPr>
        <w:spacing w:line="312" w:lineRule="auto"/>
        <w:ind w:left="0" w:hanging="426"/>
        <w:jc w:val="both"/>
        <w:rPr>
          <w:sz w:val="22"/>
          <w:szCs w:val="22"/>
        </w:rPr>
      </w:pPr>
      <w:r w:rsidRPr="009A405D">
        <w:rPr>
          <w:sz w:val="22"/>
          <w:szCs w:val="22"/>
        </w:rPr>
        <w:t>usługa rozwojowa, doradcza, mająca cel biznesowy, zakończyła się wytworzeniem zakładanego do opracowania produktu;</w:t>
      </w:r>
    </w:p>
    <w:p w14:paraId="4743CC37" w14:textId="3A996361" w:rsidR="00B60B9A" w:rsidRPr="009A405D" w:rsidRDefault="00B60B9A" w:rsidP="00D62238">
      <w:pPr>
        <w:pStyle w:val="Default"/>
        <w:numPr>
          <w:ilvl w:val="0"/>
          <w:numId w:val="79"/>
        </w:numPr>
        <w:spacing w:line="312" w:lineRule="auto"/>
        <w:ind w:left="0"/>
        <w:jc w:val="both"/>
        <w:rPr>
          <w:sz w:val="22"/>
          <w:szCs w:val="22"/>
        </w:rPr>
      </w:pPr>
      <w:r w:rsidRPr="009A405D">
        <w:rPr>
          <w:sz w:val="22"/>
          <w:szCs w:val="22"/>
        </w:rPr>
        <w:t xml:space="preserve">w przypadku potwierdzenia kompetencji (egzaminu), jeżeli w wyniku udziału w usłudze rozwojowej, która kończy się egzaminem, uczestnik przystąpił do wymaganego egzaminu; </w:t>
      </w:r>
    </w:p>
    <w:p w14:paraId="4F93A3AF" w14:textId="7E5F947A" w:rsidR="00E45C14" w:rsidRPr="009A405D" w:rsidRDefault="00E45C14" w:rsidP="001C259A">
      <w:pPr>
        <w:pStyle w:val="Default"/>
        <w:numPr>
          <w:ilvl w:val="0"/>
          <w:numId w:val="78"/>
        </w:numPr>
        <w:spacing w:line="312" w:lineRule="auto"/>
        <w:ind w:left="0"/>
        <w:jc w:val="both"/>
        <w:rPr>
          <w:sz w:val="22"/>
          <w:szCs w:val="22"/>
        </w:rPr>
      </w:pPr>
      <w:r w:rsidRPr="009A405D">
        <w:rPr>
          <w:sz w:val="22"/>
          <w:szCs w:val="22"/>
        </w:rPr>
        <w:t xml:space="preserve">W ramach </w:t>
      </w:r>
      <w:r w:rsidR="00C57914" w:rsidRPr="009A405D">
        <w:rPr>
          <w:sz w:val="22"/>
          <w:szCs w:val="22"/>
        </w:rPr>
        <w:t>P</w:t>
      </w:r>
      <w:r w:rsidRPr="009A405D">
        <w:rPr>
          <w:sz w:val="22"/>
          <w:szCs w:val="22"/>
        </w:rPr>
        <w:t xml:space="preserve">rojektu </w:t>
      </w:r>
      <w:r w:rsidRPr="009A405D">
        <w:rPr>
          <w:b/>
          <w:bCs/>
          <w:sz w:val="22"/>
          <w:szCs w:val="22"/>
        </w:rPr>
        <w:t xml:space="preserve">nie jest możliwe kwalifikowanie </w:t>
      </w:r>
      <w:r w:rsidRPr="009A405D">
        <w:rPr>
          <w:sz w:val="22"/>
          <w:szCs w:val="22"/>
        </w:rPr>
        <w:t>kosztów usługi rozwojowej</w:t>
      </w:r>
      <w:r w:rsidR="003435B1" w:rsidRPr="009A405D">
        <w:rPr>
          <w:sz w:val="22"/>
          <w:szCs w:val="22"/>
        </w:rPr>
        <w:t xml:space="preserve"> (nie podlega dofinansowaniu w ramach Projektu)</w:t>
      </w:r>
      <w:r w:rsidRPr="009A405D">
        <w:rPr>
          <w:sz w:val="22"/>
          <w:szCs w:val="22"/>
        </w:rPr>
        <w:t xml:space="preserve">, która: </w:t>
      </w:r>
    </w:p>
    <w:p w14:paraId="6DFB5161" w14:textId="33D01464"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lastRenderedPageBreak/>
        <w:t>polega na opracowaniu analizy potrzeb rozwojowych lub planu rozwoju przedsiębiorcy lub</w:t>
      </w:r>
      <w:r w:rsidR="00BF7D97" w:rsidRPr="009A405D">
        <w:rPr>
          <w:sz w:val="22"/>
          <w:szCs w:val="22"/>
        </w:rPr>
        <w:t> </w:t>
      </w:r>
      <w:r w:rsidRPr="009A405D">
        <w:rPr>
          <w:sz w:val="22"/>
          <w:szCs w:val="22"/>
        </w:rPr>
        <w:t xml:space="preserve">grupy przedsiębiorców – w przypadku przedsiębiorców i pracowników, którzy otrzymali tego typu wsparcie w ramach Działania 2.2 PO WER; </w:t>
      </w:r>
    </w:p>
    <w:p w14:paraId="5D6DEA27" w14:textId="50AB14C6"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dotyczy funkcjonowania na rynku zamówień publicznych lub wdrażania strategii wejścia na</w:t>
      </w:r>
      <w:r w:rsidR="00BF7D97" w:rsidRPr="009A405D">
        <w:rPr>
          <w:sz w:val="22"/>
          <w:szCs w:val="22"/>
        </w:rPr>
        <w:t> </w:t>
      </w:r>
      <w:r w:rsidRPr="009A405D">
        <w:rPr>
          <w:sz w:val="22"/>
          <w:szCs w:val="22"/>
        </w:rPr>
        <w:t xml:space="preserve">zagraniczne rynki zamówień publicznych – w przypadku przedsiębiorców i pracowników, którzy otrzymali tego typu wsparcie w ramach Działania 2.2. PO WER; </w:t>
      </w:r>
    </w:p>
    <w:p w14:paraId="5CBCB401" w14:textId="4E48BE9B"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dotyczy zasad realizacji przedsięwzięć w formule PPP oraz przygotowania oferty do</w:t>
      </w:r>
      <w:r w:rsidR="00BF7D97" w:rsidRPr="009A405D">
        <w:rPr>
          <w:sz w:val="22"/>
          <w:szCs w:val="22"/>
        </w:rPr>
        <w:t> </w:t>
      </w:r>
      <w:r w:rsidRPr="009A405D">
        <w:rPr>
          <w:sz w:val="22"/>
          <w:szCs w:val="22"/>
        </w:rPr>
        <w:t xml:space="preserve">przedsięwzięcia realizowanego w formule PPP lub procesu negocjacji – w przypadku przedsiębiorców i pracowników, którzy otrzymali tego typu wsparcie w ramach Działania 2.2. PO WER; </w:t>
      </w:r>
    </w:p>
    <w:p w14:paraId="4E528266" w14:textId="77777777"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2.21PO WER; </w:t>
      </w:r>
    </w:p>
    <w:p w14:paraId="4E615C72" w14:textId="4107C18F"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dotyczy zwiększania zdolności adaptacyjnych przedsiębiorców poprzez szkolenia i doradztwo w zakresie procesów innowacyjnych – w przypadku przedsiębiorców i pracowników, którzy otrzymali tego typu wsparcie w ramach Działania 2.21 PO WER</w:t>
      </w:r>
      <w:r w:rsidR="00C159DF" w:rsidRPr="009A405D">
        <w:rPr>
          <w:sz w:val="22"/>
          <w:szCs w:val="22"/>
        </w:rPr>
        <w:t>;</w:t>
      </w:r>
    </w:p>
    <w:p w14:paraId="08244FA5" w14:textId="57238F61"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 xml:space="preserve">dotyczy zwiększania zdolności adaptacyjnych przedsiębiorców poprzez szkolenia i doradztwo w zakresie sukcesji w firmach rodzinnych – w przypadku przedsiębiorców i pracowników, którzy otrzymali tego typu wsparcie w ramach Działania 2.21 PO WER; </w:t>
      </w:r>
    </w:p>
    <w:p w14:paraId="74101254" w14:textId="61330EF0"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 xml:space="preserve">dotyczy zwiększenia zdolności adaptacyjnych przedsiębiorców poprzez szkolenia i doradztwo w zakresie rekomendowanym przez sektorowe rady do spraw kompetencji – w przypadku przedsiębiorców i pracowników, którzy otrzymali tego typu wsparcie w ramach Działania 2.21 PO WER; </w:t>
      </w:r>
    </w:p>
    <w:p w14:paraId="279C12DC" w14:textId="77777777"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 xml:space="preserve">dotyczy zwiększenia zdolności adaptacyjnych przedsiębiorców w trudnościach lub ponownie podejmujących działalność gospodarczą – w przypadku przedsiębiorców i pracowników, którzy otrzymali tego typu wsparcie w ramach Działania 2.21 PO WER; </w:t>
      </w:r>
    </w:p>
    <w:p w14:paraId="298C3C98" w14:textId="592F663C" w:rsidR="00E45C14" w:rsidRPr="009A405D" w:rsidRDefault="00E45C14" w:rsidP="001C259A">
      <w:pPr>
        <w:pStyle w:val="Default"/>
        <w:numPr>
          <w:ilvl w:val="0"/>
          <w:numId w:val="80"/>
        </w:numPr>
        <w:spacing w:line="312" w:lineRule="auto"/>
        <w:ind w:left="0"/>
        <w:jc w:val="both"/>
        <w:rPr>
          <w:sz w:val="22"/>
          <w:szCs w:val="22"/>
        </w:rPr>
      </w:pPr>
      <w:r w:rsidRPr="009A405D">
        <w:rPr>
          <w:sz w:val="22"/>
          <w:szCs w:val="22"/>
        </w:rPr>
        <w:t>jest świadczona przez podmiot, z którym przedsiębiorca jest powiązany kapitałowo lub</w:t>
      </w:r>
      <w:r w:rsidR="00BF7D97" w:rsidRPr="009A405D">
        <w:rPr>
          <w:sz w:val="22"/>
          <w:szCs w:val="22"/>
        </w:rPr>
        <w:t> </w:t>
      </w:r>
      <w:r w:rsidRPr="009A405D">
        <w:rPr>
          <w:sz w:val="22"/>
          <w:szCs w:val="22"/>
        </w:rPr>
        <w:t>osobowo, przy czym przez powiązania kapitałowe lub osobowe rozumie się</w:t>
      </w:r>
      <w:r w:rsidR="00BF7D97" w:rsidRPr="009A405D">
        <w:rPr>
          <w:sz w:val="22"/>
          <w:szCs w:val="22"/>
        </w:rPr>
        <w:t> </w:t>
      </w:r>
      <w:r w:rsidRPr="009A405D">
        <w:rPr>
          <w:sz w:val="22"/>
          <w:szCs w:val="22"/>
        </w:rPr>
        <w:t>w</w:t>
      </w:r>
      <w:r w:rsidR="00BF7D97" w:rsidRPr="009A405D">
        <w:rPr>
          <w:sz w:val="22"/>
          <w:szCs w:val="22"/>
        </w:rPr>
        <w:t> </w:t>
      </w:r>
      <w:r w:rsidRPr="009A405D">
        <w:rPr>
          <w:sz w:val="22"/>
          <w:szCs w:val="22"/>
        </w:rPr>
        <w:t xml:space="preserve">szczególności: </w:t>
      </w:r>
    </w:p>
    <w:p w14:paraId="03FD4F51" w14:textId="326A06D4" w:rsidR="00E45C14" w:rsidRPr="009A405D" w:rsidRDefault="00E45C14" w:rsidP="001C259A">
      <w:pPr>
        <w:numPr>
          <w:ilvl w:val="0"/>
          <w:numId w:val="87"/>
        </w:numPr>
        <w:autoSpaceDE w:val="0"/>
        <w:autoSpaceDN w:val="0"/>
        <w:adjustRightInd w:val="0"/>
        <w:spacing w:after="0" w:line="312" w:lineRule="auto"/>
        <w:ind w:left="0"/>
        <w:jc w:val="both"/>
        <w:rPr>
          <w:rFonts w:ascii="Arial" w:hAnsi="Arial" w:cs="Arial"/>
          <w:color w:val="000000"/>
        </w:rPr>
      </w:pPr>
      <w:r w:rsidRPr="009A405D">
        <w:rPr>
          <w:rFonts w:ascii="Arial" w:hAnsi="Arial" w:cs="Arial"/>
          <w:color w:val="000000"/>
        </w:rPr>
        <w:t>udział w spółce jako wspólnik spółki cywilnej lub spółki osobowej</w:t>
      </w:r>
      <w:r w:rsidR="00C159DF" w:rsidRPr="009A405D">
        <w:rPr>
          <w:rFonts w:ascii="Arial" w:hAnsi="Arial" w:cs="Arial"/>
          <w:color w:val="000000"/>
        </w:rPr>
        <w:t>,</w:t>
      </w:r>
      <w:r w:rsidRPr="009A405D">
        <w:rPr>
          <w:rFonts w:ascii="Arial" w:hAnsi="Arial" w:cs="Arial"/>
          <w:color w:val="000000"/>
        </w:rPr>
        <w:t xml:space="preserve"> </w:t>
      </w:r>
    </w:p>
    <w:p w14:paraId="27D87D77" w14:textId="77777777" w:rsidR="00E45C14" w:rsidRPr="009A405D" w:rsidRDefault="00E45C14" w:rsidP="001C259A">
      <w:pPr>
        <w:pStyle w:val="Default"/>
        <w:numPr>
          <w:ilvl w:val="0"/>
          <w:numId w:val="87"/>
        </w:numPr>
        <w:spacing w:line="312" w:lineRule="auto"/>
        <w:ind w:left="0"/>
        <w:jc w:val="both"/>
        <w:rPr>
          <w:sz w:val="22"/>
          <w:szCs w:val="22"/>
        </w:rPr>
      </w:pPr>
      <w:r w:rsidRPr="009A405D">
        <w:rPr>
          <w:sz w:val="22"/>
          <w:szCs w:val="22"/>
        </w:rPr>
        <w:t xml:space="preserve">posiadanie co najmniej 20% udziałów lub akcji spółki, </w:t>
      </w:r>
    </w:p>
    <w:p w14:paraId="37520A0F" w14:textId="0A71F18E" w:rsidR="00E45C14" w:rsidRPr="009A405D" w:rsidRDefault="00E45C14" w:rsidP="001C259A">
      <w:pPr>
        <w:pStyle w:val="Default"/>
        <w:numPr>
          <w:ilvl w:val="0"/>
          <w:numId w:val="87"/>
        </w:numPr>
        <w:spacing w:line="312" w:lineRule="auto"/>
        <w:ind w:left="0"/>
        <w:jc w:val="both"/>
        <w:rPr>
          <w:sz w:val="22"/>
          <w:szCs w:val="22"/>
        </w:rPr>
      </w:pPr>
      <w:r w:rsidRPr="009A405D">
        <w:rPr>
          <w:sz w:val="22"/>
          <w:szCs w:val="22"/>
        </w:rPr>
        <w:t>pełnienie funkcji członka organu nadzorczego lub zarządzającego, prokurenta lub</w:t>
      </w:r>
      <w:r w:rsidR="00BF7D97" w:rsidRPr="009A405D">
        <w:rPr>
          <w:sz w:val="22"/>
          <w:szCs w:val="22"/>
        </w:rPr>
        <w:t> </w:t>
      </w:r>
      <w:r w:rsidRPr="009A405D">
        <w:rPr>
          <w:sz w:val="22"/>
          <w:szCs w:val="22"/>
        </w:rPr>
        <w:t xml:space="preserve">pełnomocnika, </w:t>
      </w:r>
    </w:p>
    <w:p w14:paraId="6158B465" w14:textId="667B2171" w:rsidR="00E45C14" w:rsidRPr="009A405D" w:rsidRDefault="00E45C14" w:rsidP="001C259A">
      <w:pPr>
        <w:pStyle w:val="Default"/>
        <w:numPr>
          <w:ilvl w:val="0"/>
          <w:numId w:val="87"/>
        </w:numPr>
        <w:spacing w:line="312" w:lineRule="auto"/>
        <w:ind w:left="0"/>
        <w:jc w:val="both"/>
        <w:rPr>
          <w:sz w:val="22"/>
          <w:szCs w:val="22"/>
        </w:rPr>
      </w:pPr>
      <w:r w:rsidRPr="009A405D">
        <w:rPr>
          <w:sz w:val="22"/>
          <w:szCs w:val="22"/>
        </w:rPr>
        <w:t>pozostawanie w stosunku prawnym lub faktycznym, który może budzić uzasadnione wątpliwości co do bezstronności w wyborze podmiotu świadczącego usługę rozwojową, w</w:t>
      </w:r>
      <w:r w:rsidR="00BF7D97" w:rsidRPr="009A405D">
        <w:rPr>
          <w:sz w:val="22"/>
          <w:szCs w:val="22"/>
        </w:rPr>
        <w:t> </w:t>
      </w:r>
      <w:r w:rsidRPr="009A405D">
        <w:rPr>
          <w:sz w:val="22"/>
          <w:szCs w:val="22"/>
        </w:rPr>
        <w:t>szczególności pozostawanie w związku małżeńskim, w stosunku pokrewieństwa lub</w:t>
      </w:r>
      <w:r w:rsidR="00BF7D97" w:rsidRPr="009A405D">
        <w:rPr>
          <w:sz w:val="22"/>
          <w:szCs w:val="22"/>
        </w:rPr>
        <w:t> </w:t>
      </w:r>
      <w:r w:rsidRPr="009A405D">
        <w:rPr>
          <w:sz w:val="22"/>
          <w:szCs w:val="22"/>
        </w:rPr>
        <w:t>powinowactwa w linii prostej, pokrewieństwa lub powinowactwa w linii bocznej lub</w:t>
      </w:r>
      <w:r w:rsidR="00BF7D97" w:rsidRPr="009A405D">
        <w:rPr>
          <w:sz w:val="22"/>
          <w:szCs w:val="22"/>
        </w:rPr>
        <w:t> </w:t>
      </w:r>
      <w:r w:rsidRPr="009A405D">
        <w:rPr>
          <w:sz w:val="22"/>
          <w:szCs w:val="22"/>
        </w:rPr>
        <w:t>w</w:t>
      </w:r>
      <w:r w:rsidR="00BF7D97" w:rsidRPr="009A405D">
        <w:rPr>
          <w:sz w:val="22"/>
          <w:szCs w:val="22"/>
        </w:rPr>
        <w:t> </w:t>
      </w:r>
      <w:r w:rsidRPr="009A405D">
        <w:rPr>
          <w:sz w:val="22"/>
          <w:szCs w:val="22"/>
        </w:rPr>
        <w:t xml:space="preserve">stosunku przysposobienia, opieki lub kurateli; </w:t>
      </w:r>
    </w:p>
    <w:p w14:paraId="230D6374" w14:textId="1CBECF2F" w:rsidR="00E45C14" w:rsidRPr="009A405D" w:rsidRDefault="00E45C14" w:rsidP="001C259A">
      <w:pPr>
        <w:pStyle w:val="Default"/>
        <w:numPr>
          <w:ilvl w:val="0"/>
          <w:numId w:val="80"/>
        </w:numPr>
        <w:spacing w:line="312" w:lineRule="auto"/>
        <w:ind w:left="0" w:hanging="426"/>
        <w:jc w:val="both"/>
        <w:rPr>
          <w:sz w:val="22"/>
          <w:szCs w:val="22"/>
        </w:rPr>
      </w:pPr>
      <w:r w:rsidRPr="009A405D">
        <w:rPr>
          <w:sz w:val="22"/>
          <w:szCs w:val="22"/>
        </w:rPr>
        <w:t>obejmuje koszty niezwiązane bezpośrednio z usługą rozwojową, w szczególności koszty środków trwałych przekazywanych przedsiębiorcom lub ich pracownikom, koszty dojazdu i</w:t>
      </w:r>
      <w:r w:rsidR="00BF7D97" w:rsidRPr="009A405D">
        <w:rPr>
          <w:sz w:val="22"/>
          <w:szCs w:val="22"/>
        </w:rPr>
        <w:t> </w:t>
      </w:r>
      <w:r w:rsidRPr="009A405D">
        <w:rPr>
          <w:sz w:val="22"/>
          <w:szCs w:val="22"/>
        </w:rPr>
        <w:t xml:space="preserve">zakwaterowania; </w:t>
      </w:r>
    </w:p>
    <w:p w14:paraId="53AD2E09" w14:textId="42EE8B55" w:rsidR="00E45C14" w:rsidRPr="009A405D" w:rsidRDefault="00E45C14" w:rsidP="001C259A">
      <w:pPr>
        <w:pStyle w:val="Default"/>
        <w:numPr>
          <w:ilvl w:val="0"/>
          <w:numId w:val="80"/>
        </w:numPr>
        <w:spacing w:line="312" w:lineRule="auto"/>
        <w:ind w:left="0" w:hanging="426"/>
        <w:jc w:val="both"/>
        <w:rPr>
          <w:sz w:val="22"/>
          <w:szCs w:val="22"/>
        </w:rPr>
      </w:pPr>
      <w:r w:rsidRPr="009A405D">
        <w:rPr>
          <w:sz w:val="22"/>
          <w:szCs w:val="22"/>
        </w:rPr>
        <w:lastRenderedPageBreak/>
        <w:t>dotyczy kosztów usługi rozwojowej, której obowiązek przeprowadzenia na zajmowanym stanowisku pracy wynika z odrębnych przepisów prawa (np. wstępne i okresowe szkolenia z</w:t>
      </w:r>
      <w:r w:rsidR="00BF7D97" w:rsidRPr="009A405D">
        <w:rPr>
          <w:sz w:val="22"/>
          <w:szCs w:val="22"/>
        </w:rPr>
        <w:t> </w:t>
      </w:r>
      <w:r w:rsidRPr="009A405D">
        <w:rPr>
          <w:sz w:val="22"/>
          <w:szCs w:val="22"/>
        </w:rPr>
        <w:t>zakresu bezpieczeństwa i higieny pracy, szkolenia okresowe potwierdzające kwalifikacje na</w:t>
      </w:r>
      <w:r w:rsidR="00BF7D97" w:rsidRPr="009A405D">
        <w:rPr>
          <w:sz w:val="22"/>
          <w:szCs w:val="22"/>
        </w:rPr>
        <w:t> </w:t>
      </w:r>
      <w:r w:rsidRPr="009A405D">
        <w:rPr>
          <w:sz w:val="22"/>
          <w:szCs w:val="22"/>
        </w:rPr>
        <w:t xml:space="preserve">zajmowanym stanowisku pracy); </w:t>
      </w:r>
    </w:p>
    <w:p w14:paraId="35CBE164" w14:textId="79AF2F3D" w:rsidR="00E45C14" w:rsidRPr="009A405D" w:rsidRDefault="00E45C14" w:rsidP="001C259A">
      <w:pPr>
        <w:pStyle w:val="Default"/>
        <w:numPr>
          <w:ilvl w:val="0"/>
          <w:numId w:val="80"/>
        </w:numPr>
        <w:spacing w:line="312" w:lineRule="auto"/>
        <w:ind w:left="0" w:hanging="426"/>
        <w:jc w:val="both"/>
        <w:rPr>
          <w:sz w:val="22"/>
          <w:szCs w:val="22"/>
        </w:rPr>
      </w:pPr>
      <w:r w:rsidRPr="009A405D">
        <w:rPr>
          <w:sz w:val="22"/>
          <w:szCs w:val="22"/>
        </w:rPr>
        <w:t>jest świadczona przez MARR S.A. lub odpowiednio Partnera projektu.</w:t>
      </w:r>
      <w:r w:rsidR="00031FE6" w:rsidRPr="009A405D">
        <w:rPr>
          <w:sz w:val="22"/>
          <w:szCs w:val="22"/>
        </w:rPr>
        <w:t xml:space="preserve"> </w:t>
      </w:r>
    </w:p>
    <w:p w14:paraId="1BA3B77E" w14:textId="77777777" w:rsidR="00D537EF" w:rsidRPr="009A405D" w:rsidRDefault="00145B67" w:rsidP="00D537EF">
      <w:pPr>
        <w:pStyle w:val="Default"/>
        <w:numPr>
          <w:ilvl w:val="0"/>
          <w:numId w:val="78"/>
        </w:numPr>
        <w:spacing w:line="312" w:lineRule="auto"/>
        <w:ind w:left="0" w:hanging="426"/>
        <w:jc w:val="both"/>
        <w:rPr>
          <w:sz w:val="22"/>
          <w:szCs w:val="22"/>
        </w:rPr>
      </w:pPr>
      <w:r w:rsidRPr="009A405D">
        <w:rPr>
          <w:sz w:val="22"/>
          <w:szCs w:val="22"/>
        </w:rPr>
        <w:t>Poza przypadkami określonymi w niniejszym Regulaminie oraz Regulaminie rozliczania usług z wykorzystaniem elektronicznych bonów rozwojowych w ramach Projektu „Małopolskie Bony Rozwojowe plus”, z</w:t>
      </w:r>
      <w:r w:rsidR="00334CB6" w:rsidRPr="009A405D">
        <w:rPr>
          <w:sz w:val="22"/>
          <w:szCs w:val="22"/>
        </w:rPr>
        <w:t xml:space="preserve">a </w:t>
      </w:r>
      <w:r w:rsidR="00334CB6" w:rsidRPr="009A405D">
        <w:rPr>
          <w:b/>
          <w:bCs/>
          <w:sz w:val="22"/>
          <w:szCs w:val="22"/>
        </w:rPr>
        <w:t>niekwalifikowane</w:t>
      </w:r>
      <w:r w:rsidR="00334CB6" w:rsidRPr="009A405D">
        <w:rPr>
          <w:sz w:val="22"/>
          <w:szCs w:val="22"/>
        </w:rPr>
        <w:t xml:space="preserve"> </w:t>
      </w:r>
      <w:r w:rsidR="00334CB6" w:rsidRPr="009A405D">
        <w:rPr>
          <w:b/>
          <w:bCs/>
          <w:sz w:val="22"/>
          <w:szCs w:val="22"/>
        </w:rPr>
        <w:t>uznaje się koszty</w:t>
      </w:r>
      <w:r w:rsidR="00334CB6" w:rsidRPr="009A405D">
        <w:rPr>
          <w:sz w:val="22"/>
          <w:szCs w:val="22"/>
        </w:rPr>
        <w:t xml:space="preserve">: </w:t>
      </w:r>
    </w:p>
    <w:p w14:paraId="0FC38537"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usług rozwojowych zrealizowanych na rzecz Przedsiębiorcy, który</w:t>
      </w:r>
      <w:r w:rsidR="00031FE6" w:rsidRPr="009A405D">
        <w:rPr>
          <w:sz w:val="22"/>
          <w:szCs w:val="22"/>
        </w:rPr>
        <w:t xml:space="preserve"> </w:t>
      </w:r>
      <w:r w:rsidRPr="009A405D">
        <w:rPr>
          <w:sz w:val="22"/>
          <w:szCs w:val="22"/>
        </w:rPr>
        <w:t>nie spełnia kryteriów uczestnictwa w Projekcie określonych w niniejszym Regulaminie, w szczególności opisanych w § 4 powyżej;</w:t>
      </w:r>
    </w:p>
    <w:p w14:paraId="5EF4498C"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godzin usługi rozwojowej, podczas których uczestnik był nieobecny na zajęciach z przyczyn nieusprawiedliwionych;</w:t>
      </w:r>
    </w:p>
    <w:p w14:paraId="66BF96FE"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całej usługi rozwojowej, w wyniku której uczestnik nie osiągnął zakładanych efektów uczenia</w:t>
      </w:r>
      <w:r w:rsidR="00D537EF" w:rsidRPr="009A405D">
        <w:rPr>
          <w:sz w:val="22"/>
          <w:szCs w:val="22"/>
        </w:rPr>
        <w:t xml:space="preserve"> </w:t>
      </w:r>
      <w:r w:rsidRPr="009A405D">
        <w:rPr>
          <w:sz w:val="22"/>
          <w:szCs w:val="22"/>
        </w:rPr>
        <w:t xml:space="preserve">– nie dotyczy usługi doradczej, która ma określony cel biznesowy i w efekcie końcowym prowadzi do wytworzenia produktu; </w:t>
      </w:r>
    </w:p>
    <w:p w14:paraId="269BE190"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całej usługi rozwojowej, która nie zakończyła się wytworzeniem zakładanego do opracowania produktu w wyniku realizacji usługi doradczej, mającej cel biznesowy. W takim przypadku usługa nie podlega rozliczeniu w ramach Projektu. Kwestia płatności za usługę musi wówczas być ustalana odrębnie pomiędzy Usługodawcą a Przedsiębiorcą</w:t>
      </w:r>
      <w:r w:rsidR="0055359C" w:rsidRPr="009A405D">
        <w:rPr>
          <w:sz w:val="22"/>
          <w:szCs w:val="22"/>
        </w:rPr>
        <w:t xml:space="preserve"> bez udziału MARR S.A.</w:t>
      </w:r>
      <w:r w:rsidRPr="009A405D">
        <w:rPr>
          <w:sz w:val="22"/>
          <w:szCs w:val="22"/>
        </w:rPr>
        <w:t>;</w:t>
      </w:r>
    </w:p>
    <w:p w14:paraId="73E80BC0"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 xml:space="preserve">potwierdzenia kompetencji (egzaminu), jeżeli w wyniku udziału w usłudze rozwojowej, która kończy się egzaminem, uczestnik nie przystąpił do wymaganego egzaminu z przyczyn nieusprawiedliwionych; </w:t>
      </w:r>
    </w:p>
    <w:p w14:paraId="01CC85EA"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usługi jednorazowej (egzamin), jeżeli uczestnik do niej nie przystąpił z przyczyn nieusprawiedliwionych;</w:t>
      </w:r>
    </w:p>
    <w:p w14:paraId="13CB7B04"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całej usługi rozwojowej, co do której Przedsiębiorca lub Usługodawca odmówili przeprowadzenia kontroli;</w:t>
      </w:r>
    </w:p>
    <w:p w14:paraId="00EF9FBD"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całej usługi rozwojowej, co do której Przedsiębiorca lub Usługodawca nie dochowali terminu złożenia dokumentów, uzupełnień lub wyjaśnień wymaganych na etapie kontroli usługi;</w:t>
      </w:r>
    </w:p>
    <w:p w14:paraId="6FAEC163" w14:textId="7323556D"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 xml:space="preserve">całej usługi rozwojowej, co do której Przedsiębiorca na etapie rekrutacji lub podpisywania umowy o dofinansowanie złożył </w:t>
      </w:r>
      <w:r w:rsidR="00334CB6" w:rsidRPr="009A405D">
        <w:rPr>
          <w:sz w:val="22"/>
          <w:szCs w:val="22"/>
        </w:rPr>
        <w:t>dokumenty podrobione, przerobione lub stwierdzające nieprawdę</w:t>
      </w:r>
      <w:r w:rsidRPr="009A405D">
        <w:rPr>
          <w:sz w:val="22"/>
          <w:szCs w:val="22"/>
        </w:rPr>
        <w:t>;</w:t>
      </w:r>
      <w:r w:rsidR="0055359C" w:rsidRPr="009A405D">
        <w:rPr>
          <w:sz w:val="22"/>
          <w:szCs w:val="22"/>
        </w:rPr>
        <w:t xml:space="preserve"> </w:t>
      </w:r>
    </w:p>
    <w:p w14:paraId="1181B007"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usługi rozwojowej, która rozpoczęła się przed zawarciem umowy o dofinansowanie, w części dotyczącej okresu przed zawarciem umowy o dofinansowanie</w:t>
      </w:r>
      <w:r w:rsidR="00145B67" w:rsidRPr="009A405D">
        <w:rPr>
          <w:sz w:val="22"/>
          <w:szCs w:val="22"/>
        </w:rPr>
        <w:t xml:space="preserve"> i nadaniem ID wsparcia</w:t>
      </w:r>
      <w:r w:rsidRPr="009A405D">
        <w:rPr>
          <w:sz w:val="22"/>
          <w:szCs w:val="22"/>
        </w:rPr>
        <w:t xml:space="preserve">; </w:t>
      </w:r>
    </w:p>
    <w:p w14:paraId="715592AA" w14:textId="77777777" w:rsidR="00D537EF"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usługi rozwojowej, która</w:t>
      </w:r>
      <w:r w:rsidR="00031FE6" w:rsidRPr="009A405D">
        <w:rPr>
          <w:sz w:val="22"/>
          <w:szCs w:val="22"/>
        </w:rPr>
        <w:t xml:space="preserve"> </w:t>
      </w:r>
      <w:r w:rsidRPr="009A405D">
        <w:rPr>
          <w:sz w:val="22"/>
          <w:szCs w:val="22"/>
        </w:rPr>
        <w:t>nie została zrealizowana w czasie obowiązywania umowy o</w:t>
      </w:r>
      <w:r w:rsidR="00BF7D97" w:rsidRPr="009A405D">
        <w:rPr>
          <w:sz w:val="22"/>
          <w:szCs w:val="22"/>
        </w:rPr>
        <w:t> </w:t>
      </w:r>
      <w:r w:rsidRPr="009A405D">
        <w:rPr>
          <w:sz w:val="22"/>
          <w:szCs w:val="22"/>
        </w:rPr>
        <w:t>dofinansowanie; w części dotyczącej okresu po upływie obowiązywania</w:t>
      </w:r>
      <w:r w:rsidR="00031FE6" w:rsidRPr="009A405D">
        <w:rPr>
          <w:sz w:val="22"/>
          <w:szCs w:val="22"/>
        </w:rPr>
        <w:t xml:space="preserve"> </w:t>
      </w:r>
      <w:r w:rsidRPr="009A405D">
        <w:rPr>
          <w:sz w:val="22"/>
          <w:szCs w:val="22"/>
        </w:rPr>
        <w:t>umowy o</w:t>
      </w:r>
      <w:r w:rsidR="00BF7D97" w:rsidRPr="009A405D">
        <w:rPr>
          <w:sz w:val="22"/>
          <w:szCs w:val="22"/>
        </w:rPr>
        <w:t> </w:t>
      </w:r>
      <w:r w:rsidRPr="009A405D">
        <w:rPr>
          <w:sz w:val="22"/>
          <w:szCs w:val="22"/>
        </w:rPr>
        <w:t>dofinansowanie, z zastrzeżeniem, że w przypadku gdy usługa kończy się po zakończeniu realizacji projektu jest w całości niewykwalifikowana</w:t>
      </w:r>
      <w:r w:rsidR="00145B67" w:rsidRPr="009A405D">
        <w:rPr>
          <w:sz w:val="22"/>
          <w:szCs w:val="22"/>
        </w:rPr>
        <w:t>;</w:t>
      </w:r>
    </w:p>
    <w:p w14:paraId="7A257C4F" w14:textId="26DC6D30" w:rsidR="00145B67" w:rsidRPr="009A405D" w:rsidRDefault="00BA0DEB" w:rsidP="00D537EF">
      <w:pPr>
        <w:pStyle w:val="Default"/>
        <w:numPr>
          <w:ilvl w:val="0"/>
          <w:numId w:val="106"/>
        </w:numPr>
        <w:spacing w:line="312" w:lineRule="auto"/>
        <w:ind w:left="0" w:hanging="426"/>
        <w:jc w:val="both"/>
        <w:rPr>
          <w:sz w:val="22"/>
          <w:szCs w:val="22"/>
        </w:rPr>
      </w:pPr>
      <w:r w:rsidRPr="009A405D">
        <w:rPr>
          <w:sz w:val="22"/>
          <w:szCs w:val="22"/>
        </w:rPr>
        <w:t xml:space="preserve">usługi rozwojowej, która została rozpoczęta przed nadaniem Przedsiębiorcy ID wsparcia lub została zrealizowana w czasie, gdy Przedsiębiorca tego ID nie posiadał, w części dotyczącej okresu przed otrzymaniem ID wsparcia; </w:t>
      </w:r>
    </w:p>
    <w:p w14:paraId="757D3D5D" w14:textId="335E9096" w:rsidR="00BA0DEB" w:rsidRPr="009A405D" w:rsidRDefault="00BA0DEB" w:rsidP="001C259A">
      <w:pPr>
        <w:pStyle w:val="Default"/>
        <w:numPr>
          <w:ilvl w:val="0"/>
          <w:numId w:val="26"/>
        </w:numPr>
        <w:spacing w:line="312" w:lineRule="auto"/>
        <w:ind w:left="0" w:hanging="426"/>
        <w:jc w:val="both"/>
        <w:rPr>
          <w:sz w:val="22"/>
          <w:szCs w:val="22"/>
        </w:rPr>
      </w:pPr>
      <w:r w:rsidRPr="009A405D">
        <w:rPr>
          <w:sz w:val="22"/>
          <w:szCs w:val="22"/>
        </w:rPr>
        <w:lastRenderedPageBreak/>
        <w:t xml:space="preserve">Koszty usług określonych </w:t>
      </w:r>
      <w:r w:rsidR="00BE2263" w:rsidRPr="009A405D">
        <w:rPr>
          <w:sz w:val="22"/>
          <w:szCs w:val="22"/>
        </w:rPr>
        <w:t>powyżej nie mogą być finansowane bonami rozwojowymi, co</w:t>
      </w:r>
      <w:r w:rsidR="00BF7D97" w:rsidRPr="009A405D">
        <w:rPr>
          <w:sz w:val="22"/>
          <w:szCs w:val="22"/>
        </w:rPr>
        <w:t> </w:t>
      </w:r>
      <w:r w:rsidR="00BE2263" w:rsidRPr="009A405D">
        <w:rPr>
          <w:sz w:val="22"/>
          <w:szCs w:val="22"/>
        </w:rPr>
        <w:t xml:space="preserve">oznacza, że ich pokrycie odbywa się bez udziału MARR S.A. </w:t>
      </w:r>
      <w:r w:rsidRPr="009A405D">
        <w:rPr>
          <w:sz w:val="22"/>
          <w:szCs w:val="22"/>
        </w:rPr>
        <w:t xml:space="preserve">Koszty tych usług nie zostaną dofinansowane ze środków pochodzących z Projektu, a MARR S.A. nie ma obowiązku ich pokrywania. </w:t>
      </w:r>
    </w:p>
    <w:p w14:paraId="60A821C1" w14:textId="2DFDCB2B" w:rsidR="00BA0DEB" w:rsidRPr="009A405D" w:rsidRDefault="00BA0DEB" w:rsidP="001C259A">
      <w:pPr>
        <w:pStyle w:val="Default"/>
        <w:numPr>
          <w:ilvl w:val="0"/>
          <w:numId w:val="26"/>
        </w:numPr>
        <w:spacing w:line="312" w:lineRule="auto"/>
        <w:ind w:left="0" w:hanging="426"/>
        <w:jc w:val="both"/>
        <w:rPr>
          <w:sz w:val="22"/>
          <w:szCs w:val="22"/>
        </w:rPr>
      </w:pPr>
      <w:r w:rsidRPr="009A405D">
        <w:rPr>
          <w:sz w:val="22"/>
          <w:szCs w:val="22"/>
        </w:rPr>
        <w:t>Nieobecności wymienione w</w:t>
      </w:r>
      <w:r w:rsidR="007C2DF8" w:rsidRPr="009A405D">
        <w:rPr>
          <w:sz w:val="22"/>
          <w:szCs w:val="22"/>
        </w:rPr>
        <w:t xml:space="preserve"> ust</w:t>
      </w:r>
      <w:r w:rsidR="00AA55B6" w:rsidRPr="009A405D">
        <w:rPr>
          <w:sz w:val="22"/>
          <w:szCs w:val="22"/>
        </w:rPr>
        <w:t>.</w:t>
      </w:r>
      <w:r w:rsidR="007C2DF8" w:rsidRPr="009A405D">
        <w:rPr>
          <w:sz w:val="22"/>
          <w:szCs w:val="22"/>
        </w:rPr>
        <w:t xml:space="preserve"> 3 pkt 2, </w:t>
      </w:r>
      <w:r w:rsidR="00AA55B6" w:rsidRPr="009A405D">
        <w:rPr>
          <w:sz w:val="22"/>
          <w:szCs w:val="22"/>
        </w:rPr>
        <w:t xml:space="preserve">pkt </w:t>
      </w:r>
      <w:r w:rsidR="007C2DF8" w:rsidRPr="009A405D">
        <w:rPr>
          <w:sz w:val="22"/>
          <w:szCs w:val="22"/>
        </w:rPr>
        <w:t xml:space="preserve">5, </w:t>
      </w:r>
      <w:r w:rsidR="00AA55B6" w:rsidRPr="009A405D">
        <w:rPr>
          <w:sz w:val="22"/>
          <w:szCs w:val="22"/>
        </w:rPr>
        <w:t xml:space="preserve">pkt </w:t>
      </w:r>
      <w:r w:rsidR="007C2DF8" w:rsidRPr="009A405D">
        <w:rPr>
          <w:sz w:val="22"/>
          <w:szCs w:val="22"/>
        </w:rPr>
        <w:t>6</w:t>
      </w:r>
      <w:r w:rsidR="00AA55B6" w:rsidRPr="009A405D">
        <w:rPr>
          <w:sz w:val="22"/>
          <w:szCs w:val="22"/>
        </w:rPr>
        <w:t xml:space="preserve"> powyżej</w:t>
      </w:r>
      <w:r w:rsidRPr="009A405D">
        <w:rPr>
          <w:sz w:val="22"/>
          <w:szCs w:val="22"/>
        </w:rPr>
        <w:t xml:space="preserve"> są traktowane jako usprawiedliwione, jeżeli uczestnik dostarczy do Usługodawcy zaświadczenie wydane przez właściwy organ potwierdzające przyczyny nieobecności (np. zwolnienie lekarskie, odpis aktu ślubu, zaświadczenie z sądu).</w:t>
      </w:r>
    </w:p>
    <w:p w14:paraId="2D23C474" w14:textId="3A8D10CE" w:rsidR="00BA0DEB" w:rsidRPr="009A405D" w:rsidRDefault="00BA0DEB" w:rsidP="001C259A">
      <w:pPr>
        <w:pStyle w:val="Default"/>
        <w:numPr>
          <w:ilvl w:val="0"/>
          <w:numId w:val="26"/>
        </w:numPr>
        <w:spacing w:line="312" w:lineRule="auto"/>
        <w:ind w:left="0" w:hanging="426"/>
        <w:jc w:val="both"/>
        <w:rPr>
          <w:sz w:val="22"/>
          <w:szCs w:val="22"/>
        </w:rPr>
      </w:pPr>
      <w:r w:rsidRPr="009A405D">
        <w:rPr>
          <w:sz w:val="22"/>
          <w:szCs w:val="22"/>
        </w:rPr>
        <w:t>Rezygnacja Przedsiębiorcy z usługi rozwojowej skutkuje brakiem możliwości rozliczenia usługi w systemie bonowym. W takiej sytuacji bony przekazane wcześniej Usługodawcy powinny zostać zwrócone Przedsiębiorcy, który może ubiegać się w MARR S.A. o wymianę oznakowanych bonów w systemie jako w trakcie realizacji na bony do ponownego wykorzystania lub zwrot wkładu własnego. Koszt związany z nieukończonym udziałem w</w:t>
      </w:r>
      <w:r w:rsidR="00BF7D97" w:rsidRPr="009A405D">
        <w:rPr>
          <w:sz w:val="22"/>
          <w:szCs w:val="22"/>
        </w:rPr>
        <w:t> </w:t>
      </w:r>
      <w:r w:rsidRPr="009A405D">
        <w:rPr>
          <w:sz w:val="22"/>
          <w:szCs w:val="22"/>
        </w:rPr>
        <w:t xml:space="preserve">usłudze rozwojowej ponosi Przedsiębiorca na warunkach ustalonych z Usługodawcą. </w:t>
      </w:r>
    </w:p>
    <w:p w14:paraId="503459BA" w14:textId="77777777" w:rsidR="00BA0DEB" w:rsidRPr="009A405D" w:rsidRDefault="00BA0DEB" w:rsidP="001C259A">
      <w:pPr>
        <w:pStyle w:val="Default"/>
        <w:spacing w:line="312" w:lineRule="auto"/>
        <w:jc w:val="both"/>
        <w:rPr>
          <w:sz w:val="22"/>
          <w:szCs w:val="22"/>
        </w:rPr>
      </w:pPr>
    </w:p>
    <w:p w14:paraId="715389DB" w14:textId="1BC108ED" w:rsidR="00E45C14" w:rsidRPr="009A405D" w:rsidRDefault="00E45C14" w:rsidP="001C259A">
      <w:pPr>
        <w:pStyle w:val="Default"/>
        <w:spacing w:line="312" w:lineRule="auto"/>
        <w:jc w:val="center"/>
        <w:rPr>
          <w:sz w:val="22"/>
          <w:szCs w:val="22"/>
        </w:rPr>
      </w:pPr>
      <w:r w:rsidRPr="009A405D">
        <w:rPr>
          <w:b/>
          <w:bCs/>
          <w:sz w:val="22"/>
          <w:szCs w:val="22"/>
        </w:rPr>
        <w:t>§ 29</w:t>
      </w:r>
    </w:p>
    <w:p w14:paraId="2CDC90C2" w14:textId="77777777" w:rsidR="00E45C14" w:rsidRPr="009A405D" w:rsidRDefault="00E45C14" w:rsidP="001C259A">
      <w:pPr>
        <w:pStyle w:val="Default"/>
        <w:spacing w:line="312" w:lineRule="auto"/>
        <w:jc w:val="center"/>
        <w:rPr>
          <w:b/>
          <w:sz w:val="22"/>
          <w:szCs w:val="22"/>
        </w:rPr>
      </w:pPr>
      <w:r w:rsidRPr="009A405D">
        <w:rPr>
          <w:b/>
          <w:sz w:val="22"/>
          <w:szCs w:val="22"/>
        </w:rPr>
        <w:t>Obowiązki MARR S.A. oraz Partnera na rzecz MŚP</w:t>
      </w:r>
    </w:p>
    <w:p w14:paraId="24AA36EC" w14:textId="77777777" w:rsidR="00E45C14" w:rsidRPr="009A405D" w:rsidRDefault="00E45C14" w:rsidP="001C259A">
      <w:pPr>
        <w:pStyle w:val="Default"/>
        <w:spacing w:line="312" w:lineRule="auto"/>
        <w:jc w:val="both"/>
        <w:rPr>
          <w:sz w:val="22"/>
          <w:szCs w:val="22"/>
        </w:rPr>
      </w:pPr>
    </w:p>
    <w:p w14:paraId="3109CA69" w14:textId="77777777" w:rsidR="00E45C14" w:rsidRPr="009A405D" w:rsidRDefault="00E45C14" w:rsidP="001C259A">
      <w:pPr>
        <w:pStyle w:val="Default"/>
        <w:numPr>
          <w:ilvl w:val="0"/>
          <w:numId w:val="81"/>
        </w:numPr>
        <w:spacing w:line="312" w:lineRule="auto"/>
        <w:ind w:left="0"/>
        <w:jc w:val="both"/>
        <w:rPr>
          <w:sz w:val="22"/>
          <w:szCs w:val="22"/>
        </w:rPr>
      </w:pPr>
      <w:r w:rsidRPr="009A405D">
        <w:rPr>
          <w:sz w:val="22"/>
          <w:szCs w:val="22"/>
        </w:rPr>
        <w:t xml:space="preserve">MARR S.A. oraz Partner będzie realizował na rzecz MŚP następujące czynności: </w:t>
      </w:r>
    </w:p>
    <w:p w14:paraId="7D2EDFF6" w14:textId="202E21E7" w:rsidR="0085628C" w:rsidRPr="009A405D" w:rsidRDefault="00C159DF" w:rsidP="001C259A">
      <w:pPr>
        <w:pStyle w:val="Default"/>
        <w:numPr>
          <w:ilvl w:val="0"/>
          <w:numId w:val="82"/>
        </w:numPr>
        <w:spacing w:line="312" w:lineRule="auto"/>
        <w:ind w:left="0"/>
        <w:jc w:val="both"/>
        <w:rPr>
          <w:sz w:val="22"/>
          <w:szCs w:val="22"/>
        </w:rPr>
      </w:pPr>
      <w:r w:rsidRPr="009A405D">
        <w:rPr>
          <w:sz w:val="22"/>
          <w:szCs w:val="22"/>
        </w:rPr>
        <w:t>d</w:t>
      </w:r>
      <w:r w:rsidR="00E45C14" w:rsidRPr="009A405D">
        <w:rPr>
          <w:sz w:val="22"/>
          <w:szCs w:val="22"/>
        </w:rPr>
        <w:t xml:space="preserve">ostarczanie bonów rozwojowych do </w:t>
      </w:r>
      <w:r w:rsidR="000A532F" w:rsidRPr="009A405D">
        <w:rPr>
          <w:sz w:val="22"/>
          <w:szCs w:val="22"/>
        </w:rPr>
        <w:t xml:space="preserve">Przedsiębiorcy </w:t>
      </w:r>
      <w:r w:rsidR="00E45C14" w:rsidRPr="009A405D">
        <w:rPr>
          <w:sz w:val="22"/>
          <w:szCs w:val="22"/>
        </w:rPr>
        <w:t>poprzez system elektroniczny;</w:t>
      </w:r>
    </w:p>
    <w:p w14:paraId="5FA6ED58" w14:textId="5D3B7EB2" w:rsidR="00E45C14" w:rsidRPr="009A405D" w:rsidRDefault="00C20270" w:rsidP="001C259A">
      <w:pPr>
        <w:pStyle w:val="Default"/>
        <w:numPr>
          <w:ilvl w:val="0"/>
          <w:numId w:val="82"/>
        </w:numPr>
        <w:spacing w:line="312" w:lineRule="auto"/>
        <w:ind w:left="0"/>
        <w:jc w:val="both"/>
        <w:rPr>
          <w:sz w:val="22"/>
          <w:szCs w:val="22"/>
        </w:rPr>
      </w:pPr>
      <w:r w:rsidRPr="009A405D">
        <w:rPr>
          <w:sz w:val="22"/>
          <w:szCs w:val="22"/>
        </w:rPr>
        <w:t>r</w:t>
      </w:r>
      <w:r w:rsidR="00E45C14" w:rsidRPr="009A405D">
        <w:rPr>
          <w:sz w:val="22"/>
          <w:szCs w:val="22"/>
        </w:rPr>
        <w:t xml:space="preserve">ozliczanie zrealizowanych bonów rozwojowych przekazanych przez </w:t>
      </w:r>
      <w:r w:rsidR="000A6E67" w:rsidRPr="009A405D">
        <w:rPr>
          <w:sz w:val="22"/>
          <w:szCs w:val="22"/>
        </w:rPr>
        <w:t>U</w:t>
      </w:r>
      <w:r w:rsidR="00E45C14" w:rsidRPr="009A405D">
        <w:rPr>
          <w:sz w:val="22"/>
          <w:szCs w:val="22"/>
        </w:rPr>
        <w:t>sługodawców oraz</w:t>
      </w:r>
      <w:r w:rsidR="00BF7D97" w:rsidRPr="009A405D">
        <w:rPr>
          <w:sz w:val="22"/>
          <w:szCs w:val="22"/>
        </w:rPr>
        <w:t> </w:t>
      </w:r>
      <w:r w:rsidR="00E45C14" w:rsidRPr="009A405D">
        <w:rPr>
          <w:sz w:val="22"/>
          <w:szCs w:val="22"/>
        </w:rPr>
        <w:t xml:space="preserve">dokonywanie płatności na rzecz </w:t>
      </w:r>
      <w:r w:rsidR="000A6E67" w:rsidRPr="009A405D">
        <w:rPr>
          <w:color w:val="auto"/>
          <w:sz w:val="22"/>
          <w:szCs w:val="22"/>
        </w:rPr>
        <w:t>U</w:t>
      </w:r>
      <w:r w:rsidR="00E45C14" w:rsidRPr="009A405D">
        <w:rPr>
          <w:color w:val="auto"/>
          <w:sz w:val="22"/>
          <w:szCs w:val="22"/>
        </w:rPr>
        <w:t>sługodawcy</w:t>
      </w:r>
      <w:r w:rsidR="00E45C14" w:rsidRPr="009A405D">
        <w:rPr>
          <w:color w:val="auto"/>
          <w:sz w:val="22"/>
        </w:rPr>
        <w:t xml:space="preserve"> za zrealizowane usługi rozwojowe do</w:t>
      </w:r>
      <w:r w:rsidR="00BF7D97" w:rsidRPr="009A405D">
        <w:rPr>
          <w:color w:val="auto"/>
          <w:sz w:val="22"/>
          <w:szCs w:val="22"/>
        </w:rPr>
        <w:t> </w:t>
      </w:r>
      <w:r w:rsidR="00E45C14" w:rsidRPr="009A405D">
        <w:rPr>
          <w:color w:val="auto"/>
          <w:sz w:val="22"/>
        </w:rPr>
        <w:t xml:space="preserve">wysokości limitu zamówionego przez </w:t>
      </w:r>
      <w:r w:rsidR="000A6E67" w:rsidRPr="009A405D">
        <w:rPr>
          <w:color w:val="auto"/>
          <w:sz w:val="22"/>
          <w:szCs w:val="22"/>
        </w:rPr>
        <w:t>P</w:t>
      </w:r>
      <w:r w:rsidR="00E45C14" w:rsidRPr="009A405D">
        <w:rPr>
          <w:color w:val="auto"/>
          <w:sz w:val="22"/>
          <w:szCs w:val="22"/>
        </w:rPr>
        <w:t>rzedsiębiorcę</w:t>
      </w:r>
      <w:r w:rsidR="00C159DF" w:rsidRPr="009A405D">
        <w:rPr>
          <w:color w:val="auto"/>
          <w:sz w:val="22"/>
        </w:rPr>
        <w:t>, w granicach dostępnych środków</w:t>
      </w:r>
      <w:r w:rsidR="00E45C14" w:rsidRPr="009A405D">
        <w:rPr>
          <w:color w:val="auto"/>
          <w:sz w:val="22"/>
        </w:rPr>
        <w:t>;</w:t>
      </w:r>
    </w:p>
    <w:p w14:paraId="21EC2296" w14:textId="35C3D9F7" w:rsidR="00E45C14" w:rsidRPr="009A405D" w:rsidRDefault="00C159DF" w:rsidP="001C259A">
      <w:pPr>
        <w:pStyle w:val="Default"/>
        <w:numPr>
          <w:ilvl w:val="0"/>
          <w:numId w:val="82"/>
        </w:numPr>
        <w:spacing w:line="312" w:lineRule="auto"/>
        <w:ind w:left="0"/>
        <w:jc w:val="both"/>
        <w:rPr>
          <w:sz w:val="22"/>
          <w:szCs w:val="22"/>
        </w:rPr>
      </w:pPr>
      <w:r w:rsidRPr="009A405D">
        <w:rPr>
          <w:sz w:val="22"/>
          <w:szCs w:val="22"/>
        </w:rPr>
        <w:t>d</w:t>
      </w:r>
      <w:r w:rsidR="00E45C14" w:rsidRPr="009A405D">
        <w:rPr>
          <w:sz w:val="22"/>
          <w:szCs w:val="22"/>
        </w:rPr>
        <w:t xml:space="preserve">okonywanie przelewu kwoty wynikającej z rozliczenia wkładu własnego na rachunek bankowy </w:t>
      </w:r>
      <w:r w:rsidR="00A720D9" w:rsidRPr="009A405D">
        <w:rPr>
          <w:sz w:val="22"/>
          <w:szCs w:val="22"/>
        </w:rPr>
        <w:t>Przedsiębiorcy</w:t>
      </w:r>
      <w:r w:rsidR="00E45C14" w:rsidRPr="009A405D">
        <w:rPr>
          <w:sz w:val="22"/>
          <w:szCs w:val="22"/>
        </w:rPr>
        <w:t xml:space="preserve">. Rozliczanie usług oraz dokonanie zwrotu nadpłaconego wkładu własnego na rzecz </w:t>
      </w:r>
      <w:r w:rsidR="000A6E67" w:rsidRPr="009A405D">
        <w:rPr>
          <w:sz w:val="22"/>
          <w:szCs w:val="22"/>
        </w:rPr>
        <w:t>P</w:t>
      </w:r>
      <w:r w:rsidR="00E45C14" w:rsidRPr="009A405D">
        <w:rPr>
          <w:sz w:val="22"/>
          <w:szCs w:val="22"/>
        </w:rPr>
        <w:t xml:space="preserve">rzedsiębiorcy następuje po wykorzystaniu przez </w:t>
      </w:r>
      <w:r w:rsidR="000A6E67" w:rsidRPr="009A405D">
        <w:rPr>
          <w:sz w:val="22"/>
          <w:szCs w:val="22"/>
        </w:rPr>
        <w:t>P</w:t>
      </w:r>
      <w:r w:rsidR="00E45C14" w:rsidRPr="009A405D">
        <w:rPr>
          <w:sz w:val="22"/>
          <w:szCs w:val="22"/>
        </w:rPr>
        <w:t>rzedsiębiorcę limitu bonów rozwojowych w terminie określonym w umowie, po dokonaniu zwrotu przez</w:t>
      </w:r>
      <w:r w:rsidR="00BF7D97" w:rsidRPr="009A405D">
        <w:rPr>
          <w:sz w:val="22"/>
          <w:szCs w:val="22"/>
        </w:rPr>
        <w:t> </w:t>
      </w:r>
      <w:r w:rsidR="000A6E67" w:rsidRPr="009A405D">
        <w:rPr>
          <w:sz w:val="22"/>
          <w:szCs w:val="22"/>
        </w:rPr>
        <w:t>P</w:t>
      </w:r>
      <w:r w:rsidR="00E45C14" w:rsidRPr="009A405D">
        <w:rPr>
          <w:sz w:val="22"/>
          <w:szCs w:val="22"/>
        </w:rPr>
        <w:t>rzedsiębiorcę niewykorzystanych bonów lub upływie ich ważności;</w:t>
      </w:r>
    </w:p>
    <w:p w14:paraId="7AF79141" w14:textId="358D9D4A" w:rsidR="00E45C14" w:rsidRPr="009A405D" w:rsidRDefault="00E45C14" w:rsidP="001C259A">
      <w:pPr>
        <w:pStyle w:val="Default"/>
        <w:numPr>
          <w:ilvl w:val="0"/>
          <w:numId w:val="82"/>
        </w:numPr>
        <w:spacing w:line="312" w:lineRule="auto"/>
        <w:ind w:left="0"/>
        <w:jc w:val="both"/>
        <w:rPr>
          <w:sz w:val="22"/>
          <w:szCs w:val="22"/>
        </w:rPr>
      </w:pPr>
      <w:r w:rsidRPr="009A405D">
        <w:rPr>
          <w:sz w:val="22"/>
          <w:szCs w:val="22"/>
        </w:rPr>
        <w:t xml:space="preserve">Obsługę procesu udzielania </w:t>
      </w:r>
      <w:r w:rsidR="00A720D9" w:rsidRPr="009A405D">
        <w:rPr>
          <w:sz w:val="22"/>
          <w:szCs w:val="22"/>
        </w:rPr>
        <w:t xml:space="preserve">Przedsiębiorcy </w:t>
      </w:r>
      <w:r w:rsidRPr="009A405D">
        <w:rPr>
          <w:sz w:val="22"/>
          <w:szCs w:val="22"/>
        </w:rPr>
        <w:t xml:space="preserve">pomocy de minimis na usługę rozwojową w tym: </w:t>
      </w:r>
    </w:p>
    <w:p w14:paraId="068C76BC" w14:textId="14D80171" w:rsidR="00E45C14" w:rsidRPr="009A405D" w:rsidRDefault="00E45C14" w:rsidP="001C259A">
      <w:pPr>
        <w:pStyle w:val="Default"/>
        <w:numPr>
          <w:ilvl w:val="0"/>
          <w:numId w:val="83"/>
        </w:numPr>
        <w:spacing w:line="312" w:lineRule="auto"/>
        <w:ind w:left="0"/>
        <w:jc w:val="both"/>
        <w:rPr>
          <w:iCs/>
          <w:sz w:val="22"/>
          <w:szCs w:val="22"/>
        </w:rPr>
      </w:pPr>
      <w:r w:rsidRPr="009A405D">
        <w:rPr>
          <w:iCs/>
          <w:sz w:val="22"/>
          <w:szCs w:val="22"/>
        </w:rPr>
        <w:t xml:space="preserve">weryfikowanie czy dane </w:t>
      </w:r>
      <w:r w:rsidR="00CF5433" w:rsidRPr="009A405D">
        <w:rPr>
          <w:iCs/>
          <w:sz w:val="22"/>
          <w:szCs w:val="22"/>
        </w:rPr>
        <w:t xml:space="preserve">Przedsiębiorcy </w:t>
      </w:r>
      <w:r w:rsidRPr="009A405D">
        <w:rPr>
          <w:iCs/>
          <w:sz w:val="22"/>
          <w:szCs w:val="22"/>
        </w:rPr>
        <w:t>jest uprawnione do otrzymania pomocy de minimis</w:t>
      </w:r>
      <w:r w:rsidR="00C159DF" w:rsidRPr="009A405D">
        <w:rPr>
          <w:iCs/>
          <w:sz w:val="22"/>
          <w:szCs w:val="22"/>
        </w:rPr>
        <w:t>,</w:t>
      </w:r>
    </w:p>
    <w:p w14:paraId="55B3B12F" w14:textId="33ED1890" w:rsidR="00E45C14" w:rsidRPr="009A405D" w:rsidRDefault="00E45C14" w:rsidP="001C259A">
      <w:pPr>
        <w:pStyle w:val="Default"/>
        <w:numPr>
          <w:ilvl w:val="0"/>
          <w:numId w:val="83"/>
        </w:numPr>
        <w:spacing w:line="312" w:lineRule="auto"/>
        <w:ind w:left="0"/>
        <w:jc w:val="both"/>
        <w:rPr>
          <w:iCs/>
          <w:sz w:val="22"/>
          <w:szCs w:val="22"/>
        </w:rPr>
      </w:pPr>
      <w:r w:rsidRPr="009A405D">
        <w:rPr>
          <w:iCs/>
          <w:sz w:val="22"/>
          <w:szCs w:val="22"/>
        </w:rPr>
        <w:t>wystawianie i korygowanie zaświadczeń o udzielonej pomocy de minimis</w:t>
      </w:r>
      <w:r w:rsidR="00C159DF" w:rsidRPr="009A405D">
        <w:rPr>
          <w:iCs/>
          <w:sz w:val="22"/>
          <w:szCs w:val="22"/>
        </w:rPr>
        <w:t>,</w:t>
      </w:r>
    </w:p>
    <w:p w14:paraId="69A13C53" w14:textId="77777777" w:rsidR="00E45C14" w:rsidRPr="009A405D" w:rsidRDefault="00E45C14" w:rsidP="001C259A">
      <w:pPr>
        <w:pStyle w:val="Default"/>
        <w:numPr>
          <w:ilvl w:val="0"/>
          <w:numId w:val="83"/>
        </w:numPr>
        <w:spacing w:line="312" w:lineRule="auto"/>
        <w:ind w:left="0"/>
        <w:jc w:val="both"/>
        <w:rPr>
          <w:sz w:val="22"/>
          <w:szCs w:val="22"/>
        </w:rPr>
      </w:pPr>
      <w:r w:rsidRPr="009A405D">
        <w:rPr>
          <w:iCs/>
          <w:sz w:val="22"/>
          <w:szCs w:val="22"/>
        </w:rPr>
        <w:t>opracowywanie sprawozdań z udzielonej pomocy de minimis i przedkładanie ich właściwym</w:t>
      </w:r>
      <w:r w:rsidRPr="009A405D">
        <w:rPr>
          <w:sz w:val="22"/>
          <w:szCs w:val="22"/>
        </w:rPr>
        <w:t xml:space="preserve"> organom; </w:t>
      </w:r>
    </w:p>
    <w:p w14:paraId="69943DB3" w14:textId="6E621865" w:rsidR="00E45C14" w:rsidRPr="009A405D" w:rsidRDefault="00462D8A" w:rsidP="001C259A">
      <w:pPr>
        <w:pStyle w:val="Default"/>
        <w:numPr>
          <w:ilvl w:val="0"/>
          <w:numId w:val="82"/>
        </w:numPr>
        <w:spacing w:line="312" w:lineRule="auto"/>
        <w:ind w:left="0"/>
        <w:jc w:val="both"/>
        <w:rPr>
          <w:sz w:val="22"/>
          <w:szCs w:val="22"/>
        </w:rPr>
      </w:pPr>
      <w:r w:rsidRPr="009A405D">
        <w:rPr>
          <w:sz w:val="22"/>
          <w:szCs w:val="22"/>
        </w:rPr>
        <w:t>u</w:t>
      </w:r>
      <w:r w:rsidR="00E45C14" w:rsidRPr="009A405D">
        <w:rPr>
          <w:sz w:val="22"/>
          <w:szCs w:val="22"/>
        </w:rPr>
        <w:t>dzielenie pomocy publicznej na szkolenia lub doradztwo w przypadku</w:t>
      </w:r>
      <w:r w:rsidR="00177959" w:rsidRPr="009A405D">
        <w:rPr>
          <w:sz w:val="22"/>
          <w:szCs w:val="22"/>
        </w:rPr>
        <w:t>,</w:t>
      </w:r>
      <w:r w:rsidR="00E45C14" w:rsidRPr="009A405D">
        <w:rPr>
          <w:sz w:val="22"/>
          <w:szCs w:val="22"/>
        </w:rPr>
        <w:t xml:space="preserve"> gdy </w:t>
      </w:r>
      <w:r w:rsidR="00177959" w:rsidRPr="009A405D">
        <w:rPr>
          <w:sz w:val="22"/>
          <w:szCs w:val="22"/>
        </w:rPr>
        <w:t xml:space="preserve">Przedsiębiorca </w:t>
      </w:r>
      <w:r w:rsidR="00E45C14" w:rsidRPr="009A405D">
        <w:rPr>
          <w:sz w:val="22"/>
          <w:szCs w:val="22"/>
        </w:rPr>
        <w:t xml:space="preserve">nie jest uprawnione do otrzymania pomocy de minimis. </w:t>
      </w:r>
    </w:p>
    <w:p w14:paraId="770FFE66" w14:textId="4C8D751C" w:rsidR="00E45C14" w:rsidRPr="009A405D" w:rsidRDefault="00E45C14" w:rsidP="001C259A">
      <w:pPr>
        <w:pStyle w:val="Default"/>
        <w:numPr>
          <w:ilvl w:val="0"/>
          <w:numId w:val="81"/>
        </w:numPr>
        <w:spacing w:line="312" w:lineRule="auto"/>
        <w:ind w:left="0"/>
        <w:jc w:val="both"/>
        <w:rPr>
          <w:sz w:val="22"/>
          <w:szCs w:val="22"/>
        </w:rPr>
      </w:pPr>
      <w:r w:rsidRPr="009A405D">
        <w:rPr>
          <w:sz w:val="22"/>
          <w:szCs w:val="22"/>
        </w:rPr>
        <w:t>MARR S.A. dokona przekazania dofinansowania oraz wkładu własnego wpłaconego przez</w:t>
      </w:r>
      <w:r w:rsidR="00BF7D97" w:rsidRPr="009A405D">
        <w:rPr>
          <w:sz w:val="22"/>
          <w:szCs w:val="22"/>
        </w:rPr>
        <w:t> </w:t>
      </w:r>
      <w:r w:rsidR="000A6E67" w:rsidRPr="009A405D">
        <w:rPr>
          <w:sz w:val="22"/>
          <w:szCs w:val="22"/>
        </w:rPr>
        <w:t>P</w:t>
      </w:r>
      <w:r w:rsidRPr="009A405D">
        <w:rPr>
          <w:sz w:val="22"/>
          <w:szCs w:val="22"/>
        </w:rPr>
        <w:t xml:space="preserve">rzedsiębiorcę bezpośrednio do </w:t>
      </w:r>
      <w:r w:rsidR="000A6E67" w:rsidRPr="009A405D">
        <w:rPr>
          <w:sz w:val="22"/>
          <w:szCs w:val="22"/>
        </w:rPr>
        <w:t>U</w:t>
      </w:r>
      <w:r w:rsidRPr="009A405D">
        <w:rPr>
          <w:sz w:val="22"/>
          <w:szCs w:val="22"/>
        </w:rPr>
        <w:t xml:space="preserve">sługodawcy. </w:t>
      </w:r>
    </w:p>
    <w:p w14:paraId="165E5EE1" w14:textId="30CFCCEB" w:rsidR="00094360" w:rsidRDefault="00094360" w:rsidP="00094360">
      <w:pPr>
        <w:pStyle w:val="Default"/>
        <w:spacing w:line="312" w:lineRule="auto"/>
        <w:jc w:val="both"/>
        <w:rPr>
          <w:sz w:val="22"/>
          <w:szCs w:val="22"/>
        </w:rPr>
      </w:pPr>
    </w:p>
    <w:p w14:paraId="2EF5280B" w14:textId="0E0DEB37" w:rsidR="009A405D" w:rsidRDefault="009A405D" w:rsidP="00094360">
      <w:pPr>
        <w:pStyle w:val="Default"/>
        <w:spacing w:line="312" w:lineRule="auto"/>
        <w:jc w:val="both"/>
        <w:rPr>
          <w:sz w:val="22"/>
          <w:szCs w:val="22"/>
        </w:rPr>
      </w:pPr>
    </w:p>
    <w:p w14:paraId="47055FD1" w14:textId="3439AFAA" w:rsidR="009A405D" w:rsidRDefault="009A405D" w:rsidP="00094360">
      <w:pPr>
        <w:pStyle w:val="Default"/>
        <w:spacing w:line="312" w:lineRule="auto"/>
        <w:jc w:val="both"/>
        <w:rPr>
          <w:sz w:val="22"/>
          <w:szCs w:val="22"/>
        </w:rPr>
      </w:pPr>
    </w:p>
    <w:p w14:paraId="2414E553" w14:textId="77777777" w:rsidR="009A405D" w:rsidRPr="009A405D" w:rsidRDefault="009A405D" w:rsidP="00094360">
      <w:pPr>
        <w:pStyle w:val="Default"/>
        <w:spacing w:line="312" w:lineRule="auto"/>
        <w:jc w:val="both"/>
        <w:rPr>
          <w:sz w:val="22"/>
          <w:szCs w:val="22"/>
        </w:rPr>
      </w:pPr>
    </w:p>
    <w:p w14:paraId="23F30612" w14:textId="77777777" w:rsidR="00CA403A" w:rsidRPr="009A405D" w:rsidRDefault="00CA403A" w:rsidP="001C259A">
      <w:pPr>
        <w:pStyle w:val="Default"/>
        <w:spacing w:line="312" w:lineRule="auto"/>
        <w:jc w:val="both"/>
        <w:rPr>
          <w:sz w:val="22"/>
          <w:szCs w:val="22"/>
        </w:rPr>
      </w:pPr>
    </w:p>
    <w:p w14:paraId="2ED43681" w14:textId="77777777" w:rsidR="00E45C14" w:rsidRPr="009A405D" w:rsidRDefault="00E45C14" w:rsidP="001C259A">
      <w:pPr>
        <w:pStyle w:val="Default"/>
        <w:spacing w:line="312" w:lineRule="auto"/>
        <w:jc w:val="center"/>
        <w:rPr>
          <w:b/>
          <w:sz w:val="22"/>
          <w:szCs w:val="22"/>
        </w:rPr>
      </w:pPr>
      <w:r w:rsidRPr="009A405D">
        <w:rPr>
          <w:b/>
          <w:sz w:val="22"/>
          <w:szCs w:val="22"/>
        </w:rPr>
        <w:lastRenderedPageBreak/>
        <w:t>KONTROLA PRAWIDŁOWOŚCI WYKORZYSTANIA BONÓW ROZWOJOWYCH</w:t>
      </w:r>
    </w:p>
    <w:p w14:paraId="59E73987" w14:textId="77777777" w:rsidR="00CA403A" w:rsidRPr="009A405D" w:rsidRDefault="00CA403A" w:rsidP="001C259A">
      <w:pPr>
        <w:pStyle w:val="Default"/>
        <w:spacing w:line="312" w:lineRule="auto"/>
        <w:rPr>
          <w:b/>
          <w:sz w:val="22"/>
          <w:szCs w:val="22"/>
        </w:rPr>
      </w:pPr>
    </w:p>
    <w:p w14:paraId="76656FDB" w14:textId="77777777" w:rsidR="00E45C14" w:rsidRPr="009A405D" w:rsidRDefault="00E45C14" w:rsidP="001C259A">
      <w:pPr>
        <w:pStyle w:val="Default"/>
        <w:spacing w:line="312" w:lineRule="auto"/>
        <w:jc w:val="center"/>
        <w:rPr>
          <w:b/>
          <w:sz w:val="22"/>
          <w:szCs w:val="22"/>
        </w:rPr>
      </w:pPr>
      <w:r w:rsidRPr="009A405D">
        <w:rPr>
          <w:b/>
          <w:sz w:val="22"/>
          <w:szCs w:val="22"/>
        </w:rPr>
        <w:t>§ 30</w:t>
      </w:r>
    </w:p>
    <w:p w14:paraId="2C8109A3" w14:textId="77777777" w:rsidR="00E45C14" w:rsidRPr="009A405D" w:rsidRDefault="00E45C14" w:rsidP="001C259A">
      <w:pPr>
        <w:pStyle w:val="Default"/>
        <w:spacing w:line="312" w:lineRule="auto"/>
        <w:jc w:val="center"/>
        <w:rPr>
          <w:b/>
          <w:sz w:val="22"/>
          <w:szCs w:val="22"/>
        </w:rPr>
      </w:pPr>
      <w:r w:rsidRPr="009A405D">
        <w:rPr>
          <w:b/>
          <w:sz w:val="22"/>
          <w:szCs w:val="22"/>
        </w:rPr>
        <w:t>Postanowienia ogólne</w:t>
      </w:r>
    </w:p>
    <w:p w14:paraId="6D5B8D66" w14:textId="77777777" w:rsidR="00E45C14" w:rsidRPr="009A405D" w:rsidRDefault="00E45C14" w:rsidP="001C259A">
      <w:pPr>
        <w:spacing w:after="0" w:line="312" w:lineRule="auto"/>
        <w:jc w:val="both"/>
        <w:rPr>
          <w:rFonts w:ascii="Arial" w:hAnsi="Arial" w:cs="Arial"/>
          <w:b/>
          <w:color w:val="000000"/>
        </w:rPr>
      </w:pPr>
    </w:p>
    <w:p w14:paraId="6C4C846D" w14:textId="50E53651" w:rsidR="00E45C14" w:rsidRPr="009A405D" w:rsidRDefault="00E45C14" w:rsidP="001C259A">
      <w:pPr>
        <w:pStyle w:val="Default"/>
        <w:numPr>
          <w:ilvl w:val="0"/>
          <w:numId w:val="39"/>
        </w:numPr>
        <w:spacing w:line="312" w:lineRule="auto"/>
        <w:ind w:left="0" w:hanging="426"/>
        <w:jc w:val="both"/>
        <w:rPr>
          <w:sz w:val="22"/>
          <w:szCs w:val="22"/>
        </w:rPr>
      </w:pPr>
      <w:r w:rsidRPr="009A405D">
        <w:rPr>
          <w:sz w:val="22"/>
          <w:szCs w:val="22"/>
        </w:rPr>
        <w:t xml:space="preserve">W ramach </w:t>
      </w:r>
      <w:r w:rsidR="00410354" w:rsidRPr="009A405D">
        <w:rPr>
          <w:sz w:val="22"/>
          <w:szCs w:val="22"/>
        </w:rPr>
        <w:t>P</w:t>
      </w:r>
      <w:r w:rsidRPr="009A405D">
        <w:rPr>
          <w:sz w:val="22"/>
          <w:szCs w:val="22"/>
        </w:rPr>
        <w:t>rojektu przewidziano przeprowadzenie kontroli w odniesieniu do:</w:t>
      </w:r>
    </w:p>
    <w:p w14:paraId="4E814BE6" w14:textId="77777777" w:rsidR="00E45C14" w:rsidRPr="009A405D" w:rsidRDefault="00E45C14" w:rsidP="001C259A">
      <w:pPr>
        <w:pStyle w:val="Default"/>
        <w:numPr>
          <w:ilvl w:val="0"/>
          <w:numId w:val="40"/>
        </w:numPr>
        <w:spacing w:line="312" w:lineRule="auto"/>
        <w:ind w:left="0"/>
        <w:jc w:val="both"/>
        <w:rPr>
          <w:sz w:val="22"/>
          <w:szCs w:val="22"/>
        </w:rPr>
      </w:pPr>
      <w:r w:rsidRPr="009A405D">
        <w:rPr>
          <w:sz w:val="22"/>
          <w:szCs w:val="22"/>
        </w:rPr>
        <w:t>Przedsiębiorcy delegującego pracowników do udziału w usłudze rozwojowej,</w:t>
      </w:r>
    </w:p>
    <w:p w14:paraId="51498B99" w14:textId="0461A3E3" w:rsidR="00E45C14" w:rsidRPr="009A405D" w:rsidRDefault="00E45C14" w:rsidP="001C259A">
      <w:pPr>
        <w:pStyle w:val="Default"/>
        <w:numPr>
          <w:ilvl w:val="0"/>
          <w:numId w:val="40"/>
        </w:numPr>
        <w:spacing w:line="312" w:lineRule="auto"/>
        <w:ind w:left="0"/>
        <w:jc w:val="both"/>
        <w:rPr>
          <w:sz w:val="22"/>
          <w:szCs w:val="22"/>
        </w:rPr>
      </w:pPr>
      <w:r w:rsidRPr="009A405D">
        <w:rPr>
          <w:sz w:val="22"/>
          <w:szCs w:val="22"/>
        </w:rPr>
        <w:t xml:space="preserve">Usługodawcy </w:t>
      </w:r>
      <w:r w:rsidR="00410354" w:rsidRPr="009A405D">
        <w:rPr>
          <w:sz w:val="22"/>
          <w:szCs w:val="22"/>
        </w:rPr>
        <w:t xml:space="preserve">– </w:t>
      </w:r>
      <w:r w:rsidRPr="009A405D">
        <w:rPr>
          <w:sz w:val="22"/>
          <w:szCs w:val="22"/>
        </w:rPr>
        <w:t>w miejscu realizacji usługi rozwojowej (wizyta monitoringowa, której celem jest sprawdzenie faktycznego dostarczenia usługi rozwojowej i jej zgodności ze standardami określonymi m.in. w Karcie Usługi BUR)</w:t>
      </w:r>
      <w:r w:rsidR="00410354" w:rsidRPr="009A405D">
        <w:rPr>
          <w:sz w:val="22"/>
          <w:szCs w:val="22"/>
        </w:rPr>
        <w:t xml:space="preserve"> lub po realizacji usługi.</w:t>
      </w:r>
    </w:p>
    <w:p w14:paraId="0AB4842A" w14:textId="51B66B3F" w:rsidR="00BB47F4" w:rsidRPr="009A405D" w:rsidRDefault="00BB47F4" w:rsidP="001C259A">
      <w:pPr>
        <w:pStyle w:val="Default"/>
        <w:numPr>
          <w:ilvl w:val="0"/>
          <w:numId w:val="39"/>
        </w:numPr>
        <w:spacing w:line="312" w:lineRule="auto"/>
        <w:ind w:left="0" w:hanging="426"/>
        <w:jc w:val="both"/>
        <w:rPr>
          <w:sz w:val="22"/>
          <w:szCs w:val="22"/>
        </w:rPr>
      </w:pPr>
      <w:r w:rsidRPr="009A405D">
        <w:rPr>
          <w:sz w:val="22"/>
          <w:szCs w:val="22"/>
        </w:rPr>
        <w:t>Przedsiębiorca i Usługodawca zobowiązani są poddać się kontroli przeprowadzanej przez</w:t>
      </w:r>
      <w:r w:rsidR="00BF7D97" w:rsidRPr="009A405D">
        <w:rPr>
          <w:sz w:val="22"/>
          <w:szCs w:val="22"/>
        </w:rPr>
        <w:t> </w:t>
      </w:r>
      <w:r w:rsidRPr="009A405D">
        <w:rPr>
          <w:sz w:val="22"/>
          <w:szCs w:val="22"/>
        </w:rPr>
        <w:t>MARR S.A. i Partnerów Projektu lub inną instytucję uprawnioną do przeprowadzania kontroli na podstawie odrębnych przepisów prawa lub upoważnionych oraz zobowiązani są</w:t>
      </w:r>
      <w:r w:rsidR="00BF7D97" w:rsidRPr="009A405D">
        <w:rPr>
          <w:sz w:val="22"/>
          <w:szCs w:val="22"/>
        </w:rPr>
        <w:t> </w:t>
      </w:r>
      <w:r w:rsidRPr="009A405D">
        <w:rPr>
          <w:sz w:val="22"/>
          <w:szCs w:val="22"/>
        </w:rPr>
        <w:t>do</w:t>
      </w:r>
      <w:r w:rsidR="00BF7D97" w:rsidRPr="009A405D">
        <w:rPr>
          <w:sz w:val="22"/>
          <w:szCs w:val="22"/>
        </w:rPr>
        <w:t> </w:t>
      </w:r>
      <w:r w:rsidRPr="009A405D">
        <w:rPr>
          <w:sz w:val="22"/>
          <w:szCs w:val="22"/>
        </w:rPr>
        <w:t>przedstawiania na każde wezwanie MARR S.A. wszelkich informacji i wyjaśnień związanych z realizacją usługi rozwojowej, w terminie określonym w wezwaniu.</w:t>
      </w:r>
    </w:p>
    <w:p w14:paraId="0D7D4CA5" w14:textId="32CE04F1" w:rsidR="00E45C14" w:rsidRPr="009A405D" w:rsidRDefault="00E45C14" w:rsidP="001C259A">
      <w:pPr>
        <w:pStyle w:val="Default"/>
        <w:numPr>
          <w:ilvl w:val="0"/>
          <w:numId w:val="39"/>
        </w:numPr>
        <w:spacing w:line="312" w:lineRule="auto"/>
        <w:ind w:left="0" w:hanging="426"/>
        <w:jc w:val="both"/>
        <w:rPr>
          <w:sz w:val="22"/>
          <w:szCs w:val="22"/>
        </w:rPr>
      </w:pPr>
      <w:r w:rsidRPr="009A405D">
        <w:rPr>
          <w:sz w:val="22"/>
          <w:szCs w:val="22"/>
        </w:rPr>
        <w:t xml:space="preserve">W ramach </w:t>
      </w:r>
      <w:r w:rsidR="00EB51F8" w:rsidRPr="009A405D">
        <w:rPr>
          <w:sz w:val="22"/>
          <w:szCs w:val="22"/>
        </w:rPr>
        <w:t>P</w:t>
      </w:r>
      <w:r w:rsidRPr="009A405D">
        <w:rPr>
          <w:sz w:val="22"/>
          <w:szCs w:val="22"/>
        </w:rPr>
        <w:t xml:space="preserve">rojektu zaplanowano obligatoryjne przeprowadzenie </w:t>
      </w:r>
      <w:r w:rsidR="008316AB" w:rsidRPr="009A405D">
        <w:rPr>
          <w:sz w:val="22"/>
          <w:szCs w:val="22"/>
        </w:rPr>
        <w:t>kontroli</w:t>
      </w:r>
      <w:r w:rsidRPr="009A405D">
        <w:rPr>
          <w:sz w:val="22"/>
          <w:szCs w:val="22"/>
        </w:rPr>
        <w:t xml:space="preserve"> na próbie </w:t>
      </w:r>
      <w:r w:rsidR="00EB51F8" w:rsidRPr="009A405D">
        <w:rPr>
          <w:sz w:val="22"/>
          <w:szCs w:val="22"/>
        </w:rPr>
        <w:t xml:space="preserve">co najmniej </w:t>
      </w:r>
      <w:r w:rsidRPr="009A405D">
        <w:rPr>
          <w:sz w:val="22"/>
          <w:szCs w:val="22"/>
        </w:rPr>
        <w:t xml:space="preserve">10% </w:t>
      </w:r>
      <w:r w:rsidR="00EE7861" w:rsidRPr="009A405D">
        <w:rPr>
          <w:sz w:val="22"/>
          <w:szCs w:val="22"/>
        </w:rPr>
        <w:t>P</w:t>
      </w:r>
      <w:r w:rsidRPr="009A405D">
        <w:rPr>
          <w:sz w:val="22"/>
          <w:szCs w:val="22"/>
        </w:rPr>
        <w:t xml:space="preserve">rzedsiębiorców korzystających z bonów rozwojowych oraz na próbie </w:t>
      </w:r>
      <w:r w:rsidR="00EB51F8" w:rsidRPr="009A405D">
        <w:rPr>
          <w:sz w:val="22"/>
          <w:szCs w:val="22"/>
        </w:rPr>
        <w:t xml:space="preserve">co najmniej </w:t>
      </w:r>
      <w:r w:rsidRPr="009A405D">
        <w:rPr>
          <w:sz w:val="22"/>
          <w:szCs w:val="22"/>
        </w:rPr>
        <w:t>10% </w:t>
      </w:r>
      <w:r w:rsidR="00EE7861" w:rsidRPr="009A405D">
        <w:rPr>
          <w:sz w:val="22"/>
          <w:szCs w:val="22"/>
        </w:rPr>
        <w:t>U</w:t>
      </w:r>
      <w:r w:rsidRPr="009A405D">
        <w:rPr>
          <w:sz w:val="22"/>
          <w:szCs w:val="22"/>
        </w:rPr>
        <w:t>sługodawców świadczących usługę rozwojową.</w:t>
      </w:r>
    </w:p>
    <w:p w14:paraId="1AF2042D" w14:textId="0B87F485" w:rsidR="00E45C14" w:rsidRPr="009A405D" w:rsidRDefault="00E45C14" w:rsidP="001C259A">
      <w:pPr>
        <w:pStyle w:val="Default"/>
        <w:numPr>
          <w:ilvl w:val="0"/>
          <w:numId w:val="39"/>
        </w:numPr>
        <w:spacing w:line="312" w:lineRule="auto"/>
        <w:ind w:left="0" w:hanging="426"/>
        <w:jc w:val="both"/>
        <w:rPr>
          <w:sz w:val="22"/>
          <w:szCs w:val="22"/>
        </w:rPr>
      </w:pPr>
      <w:r w:rsidRPr="009A405D">
        <w:rPr>
          <w:sz w:val="22"/>
          <w:szCs w:val="22"/>
        </w:rPr>
        <w:t xml:space="preserve">Wszystkie czynności związane z kontrolą przeprowadza się w sposób jawny, przy możliwym udziale </w:t>
      </w:r>
      <w:r w:rsidR="00360DB7" w:rsidRPr="009A405D">
        <w:rPr>
          <w:sz w:val="22"/>
          <w:szCs w:val="22"/>
        </w:rPr>
        <w:t>P</w:t>
      </w:r>
      <w:r w:rsidRPr="009A405D">
        <w:rPr>
          <w:sz w:val="22"/>
          <w:szCs w:val="22"/>
        </w:rPr>
        <w:t xml:space="preserve">rzedsiębiorcy i odpowiednio </w:t>
      </w:r>
      <w:r w:rsidR="00360DB7" w:rsidRPr="009A405D">
        <w:rPr>
          <w:sz w:val="22"/>
          <w:szCs w:val="22"/>
        </w:rPr>
        <w:t>U</w:t>
      </w:r>
      <w:r w:rsidRPr="009A405D">
        <w:rPr>
          <w:sz w:val="22"/>
          <w:szCs w:val="22"/>
        </w:rPr>
        <w:t>sługodawcy lub upoważnionego przez nich przedstawiciela.</w:t>
      </w:r>
    </w:p>
    <w:p w14:paraId="5196E898" w14:textId="79BC4B09" w:rsidR="00E45C14" w:rsidRPr="009A405D" w:rsidRDefault="00E45C14" w:rsidP="001C259A">
      <w:pPr>
        <w:pStyle w:val="Default"/>
        <w:numPr>
          <w:ilvl w:val="0"/>
          <w:numId w:val="39"/>
        </w:numPr>
        <w:spacing w:line="312" w:lineRule="auto"/>
        <w:ind w:left="0" w:hanging="426"/>
        <w:jc w:val="both"/>
        <w:rPr>
          <w:sz w:val="22"/>
          <w:szCs w:val="22"/>
        </w:rPr>
      </w:pPr>
      <w:r w:rsidRPr="009A405D">
        <w:rPr>
          <w:sz w:val="22"/>
          <w:szCs w:val="22"/>
        </w:rPr>
        <w:t xml:space="preserve">Kontroli podlegać będzie co najmniej jedna z każdego rodzaju </w:t>
      </w:r>
      <w:r w:rsidR="00360DB7" w:rsidRPr="009A405D">
        <w:rPr>
          <w:sz w:val="22"/>
          <w:szCs w:val="22"/>
        </w:rPr>
        <w:t xml:space="preserve">(i </w:t>
      </w:r>
      <w:r w:rsidRPr="009A405D">
        <w:rPr>
          <w:sz w:val="22"/>
          <w:szCs w:val="22"/>
        </w:rPr>
        <w:t>podrodzaju</w:t>
      </w:r>
      <w:r w:rsidR="00360DB7" w:rsidRPr="009A405D">
        <w:rPr>
          <w:sz w:val="22"/>
          <w:szCs w:val="22"/>
        </w:rPr>
        <w:t>)</w:t>
      </w:r>
      <w:r w:rsidRPr="009A405D">
        <w:rPr>
          <w:sz w:val="22"/>
          <w:szCs w:val="22"/>
        </w:rPr>
        <w:t xml:space="preserve"> usług rozwojowych świadczonych przez podmiot zgodnie z podziałem określonym w niniejszym Regulaminie. </w:t>
      </w:r>
    </w:p>
    <w:p w14:paraId="2565FC8B" w14:textId="4797855D" w:rsidR="00E45C14" w:rsidRPr="009A405D" w:rsidRDefault="00E45C14" w:rsidP="001C259A">
      <w:pPr>
        <w:pStyle w:val="Default"/>
        <w:numPr>
          <w:ilvl w:val="0"/>
          <w:numId w:val="39"/>
        </w:numPr>
        <w:spacing w:line="312" w:lineRule="auto"/>
        <w:ind w:left="0" w:hanging="426"/>
        <w:jc w:val="both"/>
        <w:rPr>
          <w:sz w:val="22"/>
          <w:szCs w:val="22"/>
        </w:rPr>
      </w:pPr>
      <w:r w:rsidRPr="009A405D">
        <w:rPr>
          <w:sz w:val="22"/>
          <w:szCs w:val="22"/>
        </w:rPr>
        <w:t>Celem działań kontrolnych jest stwierdzenie, czy przyznane wsparcie finansowe w ramach Projektu zostało zrealizowane zgodnie z niniejszym Regulaminem</w:t>
      </w:r>
      <w:r w:rsidR="00E602AE" w:rsidRPr="009A405D">
        <w:rPr>
          <w:sz w:val="22"/>
          <w:szCs w:val="22"/>
        </w:rPr>
        <w:t>,</w:t>
      </w:r>
      <w:r w:rsidR="00CB7D48" w:rsidRPr="009A405D">
        <w:rPr>
          <w:sz w:val="22"/>
          <w:szCs w:val="22"/>
        </w:rPr>
        <w:t xml:space="preserve"> </w:t>
      </w:r>
      <w:r w:rsidRPr="009A405D">
        <w:rPr>
          <w:sz w:val="22"/>
          <w:szCs w:val="22"/>
        </w:rPr>
        <w:t>założeniami Koncepcji PSF</w:t>
      </w:r>
      <w:r w:rsidR="00E602AE" w:rsidRPr="009A405D">
        <w:rPr>
          <w:sz w:val="22"/>
          <w:szCs w:val="22"/>
        </w:rPr>
        <w:t xml:space="preserve"> oraz obowiązujących w tym zakresie przepisów prawa krajowego i wspólnotowego.</w:t>
      </w:r>
    </w:p>
    <w:p w14:paraId="7E636D3E" w14:textId="40927336" w:rsidR="00A85B5E" w:rsidRPr="009A405D" w:rsidRDefault="00A85B5E" w:rsidP="001C259A">
      <w:pPr>
        <w:pStyle w:val="Default"/>
        <w:numPr>
          <w:ilvl w:val="0"/>
          <w:numId w:val="39"/>
        </w:numPr>
        <w:spacing w:line="312" w:lineRule="auto"/>
        <w:ind w:left="0" w:hanging="426"/>
        <w:jc w:val="both"/>
        <w:rPr>
          <w:sz w:val="22"/>
          <w:szCs w:val="22"/>
        </w:rPr>
      </w:pPr>
      <w:r w:rsidRPr="009A405D">
        <w:rPr>
          <w:sz w:val="22"/>
          <w:szCs w:val="22"/>
        </w:rPr>
        <w:t xml:space="preserve">Przeprowadzenie kontroli w odniesieniu do konkretnej usługi nie pozbawia MARR S.A. prawa do ponownego jej skontrolowania. </w:t>
      </w:r>
      <w:r w:rsidR="00A523DB" w:rsidRPr="009A405D">
        <w:rPr>
          <w:sz w:val="22"/>
          <w:szCs w:val="22"/>
        </w:rPr>
        <w:t xml:space="preserve">O ilości kontroli oraz czasie ich trwania każdorazowo decydują </w:t>
      </w:r>
      <w:r w:rsidR="00BE75FB" w:rsidRPr="009A405D">
        <w:rPr>
          <w:sz w:val="22"/>
          <w:szCs w:val="22"/>
        </w:rPr>
        <w:t xml:space="preserve">indywidualne </w:t>
      </w:r>
      <w:r w:rsidR="00A523DB" w:rsidRPr="009A405D">
        <w:rPr>
          <w:sz w:val="22"/>
          <w:szCs w:val="22"/>
        </w:rPr>
        <w:t xml:space="preserve">okoliczności faktyczne towarzyszące usłudze. </w:t>
      </w:r>
    </w:p>
    <w:p w14:paraId="6CFDC104" w14:textId="77777777" w:rsidR="0042175B" w:rsidRPr="009A405D" w:rsidRDefault="0042175B" w:rsidP="001C259A">
      <w:pPr>
        <w:pStyle w:val="Default"/>
        <w:spacing w:line="312" w:lineRule="auto"/>
        <w:rPr>
          <w:b/>
          <w:sz w:val="22"/>
          <w:szCs w:val="22"/>
        </w:rPr>
      </w:pPr>
    </w:p>
    <w:p w14:paraId="1C9D283A" w14:textId="77777777" w:rsidR="00E45C14" w:rsidRPr="009A405D" w:rsidRDefault="00E45C14" w:rsidP="001C259A">
      <w:pPr>
        <w:pStyle w:val="Default"/>
        <w:spacing w:line="312" w:lineRule="auto"/>
        <w:jc w:val="center"/>
        <w:rPr>
          <w:b/>
          <w:sz w:val="22"/>
          <w:szCs w:val="22"/>
        </w:rPr>
      </w:pPr>
      <w:r w:rsidRPr="009A405D">
        <w:rPr>
          <w:b/>
          <w:sz w:val="22"/>
          <w:szCs w:val="22"/>
        </w:rPr>
        <w:t>§ 31</w:t>
      </w:r>
    </w:p>
    <w:p w14:paraId="541CF59D"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Kontrola Przedsiębiorców</w:t>
      </w:r>
    </w:p>
    <w:p w14:paraId="760758E1" w14:textId="77777777" w:rsidR="00E45C14" w:rsidRPr="009A405D" w:rsidRDefault="00E45C14" w:rsidP="001C259A">
      <w:pPr>
        <w:spacing w:after="0" w:line="312" w:lineRule="auto"/>
        <w:jc w:val="center"/>
        <w:rPr>
          <w:rFonts w:ascii="Arial" w:hAnsi="Arial" w:cs="Arial"/>
          <w:b/>
          <w:color w:val="000000"/>
        </w:rPr>
      </w:pPr>
    </w:p>
    <w:p w14:paraId="12E9AF92" w14:textId="418FDA13" w:rsidR="00E45C14" w:rsidRPr="009A405D" w:rsidRDefault="00E45C14" w:rsidP="001C259A">
      <w:pPr>
        <w:pStyle w:val="Default"/>
        <w:numPr>
          <w:ilvl w:val="0"/>
          <w:numId w:val="41"/>
        </w:numPr>
        <w:spacing w:line="312" w:lineRule="auto"/>
        <w:ind w:left="0" w:hanging="426"/>
        <w:jc w:val="both"/>
        <w:rPr>
          <w:sz w:val="22"/>
          <w:szCs w:val="22"/>
        </w:rPr>
      </w:pPr>
      <w:bookmarkStart w:id="21" w:name="_Hlk28948862"/>
      <w:r w:rsidRPr="009A405D">
        <w:rPr>
          <w:sz w:val="22"/>
          <w:szCs w:val="22"/>
        </w:rPr>
        <w:t>Przedsiębiorca może zostać objęty kontrolą realizacji dofinansowania. Kontrole obejmują wizyty monitoringowe (w miejscu realizacji usługi rozwojowej) oraz kontrole dokumentów, w</w:t>
      </w:r>
      <w:r w:rsidR="00BF7D97" w:rsidRPr="009A405D">
        <w:rPr>
          <w:sz w:val="22"/>
          <w:szCs w:val="22"/>
        </w:rPr>
        <w:t> </w:t>
      </w:r>
      <w:r w:rsidRPr="009A405D">
        <w:rPr>
          <w:sz w:val="22"/>
          <w:szCs w:val="22"/>
        </w:rPr>
        <w:t xml:space="preserve">celu weryfikacji zgodności danych wskazanych przez </w:t>
      </w:r>
      <w:r w:rsidR="0042175B" w:rsidRPr="009A405D">
        <w:rPr>
          <w:sz w:val="22"/>
          <w:szCs w:val="22"/>
        </w:rPr>
        <w:t>P</w:t>
      </w:r>
      <w:r w:rsidRPr="009A405D">
        <w:rPr>
          <w:sz w:val="22"/>
          <w:szCs w:val="22"/>
        </w:rPr>
        <w:t>rzedsiębiorcę w zgłoszeniu do</w:t>
      </w:r>
      <w:r w:rsidR="00BF7D97" w:rsidRPr="009A405D">
        <w:rPr>
          <w:sz w:val="22"/>
          <w:szCs w:val="22"/>
        </w:rPr>
        <w:t> </w:t>
      </w:r>
      <w:r w:rsidR="0042175B" w:rsidRPr="009A405D">
        <w:rPr>
          <w:sz w:val="22"/>
          <w:szCs w:val="22"/>
        </w:rPr>
        <w:t>P</w:t>
      </w:r>
      <w:r w:rsidRPr="009A405D">
        <w:rPr>
          <w:sz w:val="22"/>
          <w:szCs w:val="22"/>
        </w:rPr>
        <w:t>rojektu ze stanem faktycznym, w tym danych dotyczących pracowników korzystających z</w:t>
      </w:r>
      <w:r w:rsidR="00BF7D97" w:rsidRPr="009A405D">
        <w:rPr>
          <w:sz w:val="22"/>
          <w:szCs w:val="22"/>
        </w:rPr>
        <w:t> </w:t>
      </w:r>
      <w:r w:rsidRPr="009A405D">
        <w:rPr>
          <w:sz w:val="22"/>
          <w:szCs w:val="22"/>
        </w:rPr>
        <w:t xml:space="preserve">usługi rozwojowej. </w:t>
      </w:r>
    </w:p>
    <w:p w14:paraId="2A012305" w14:textId="1A3E06E7"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Kontrole </w:t>
      </w:r>
      <w:r w:rsidR="0042175B" w:rsidRPr="009A405D">
        <w:rPr>
          <w:sz w:val="22"/>
          <w:szCs w:val="22"/>
        </w:rPr>
        <w:t>P</w:t>
      </w:r>
      <w:r w:rsidRPr="009A405D">
        <w:rPr>
          <w:sz w:val="22"/>
          <w:szCs w:val="22"/>
        </w:rPr>
        <w:t xml:space="preserve">rzedsiębiorcy będą przeprowadzane na dokumentach m. in. rozliczeniowych dostarczonych przez Usługodawcę takich jak dokumenty finansowe, zaświadczenie </w:t>
      </w:r>
      <w:r w:rsidRPr="009A405D">
        <w:rPr>
          <w:sz w:val="22"/>
          <w:szCs w:val="22"/>
        </w:rPr>
        <w:lastRenderedPageBreak/>
        <w:t>o ukończeniu usługi rozwojowej i obejmują sprawdzenie, czy usługi rozwojowe zostały zrealizowane i rozliczone zgodnie z warunkami umowy.</w:t>
      </w:r>
    </w:p>
    <w:p w14:paraId="0A26EF5C" w14:textId="4450544F" w:rsidR="00304810" w:rsidRPr="009A405D" w:rsidRDefault="00E45C14" w:rsidP="00304810">
      <w:pPr>
        <w:pStyle w:val="Default"/>
        <w:numPr>
          <w:ilvl w:val="0"/>
          <w:numId w:val="41"/>
        </w:numPr>
        <w:spacing w:line="312" w:lineRule="auto"/>
        <w:ind w:left="0" w:hanging="426"/>
        <w:jc w:val="both"/>
        <w:rPr>
          <w:sz w:val="22"/>
          <w:szCs w:val="22"/>
        </w:rPr>
      </w:pPr>
      <w:r w:rsidRPr="009A405D">
        <w:rPr>
          <w:rFonts w:eastAsiaTheme="minorHAnsi"/>
          <w:bCs/>
          <w:sz w:val="22"/>
          <w:szCs w:val="22"/>
          <w:lang w:eastAsia="en-US"/>
        </w:rPr>
        <w:t>Przedsiębiorca</w:t>
      </w:r>
      <w:r w:rsidRPr="009A405D">
        <w:rPr>
          <w:sz w:val="22"/>
          <w:szCs w:val="22"/>
        </w:rPr>
        <w:t xml:space="preserve"> zobowiązuje się na każdym etapie realizacji umowy o dofinasowanie do</w:t>
      </w:r>
      <w:r w:rsidR="00BF7D97" w:rsidRPr="009A405D">
        <w:rPr>
          <w:sz w:val="22"/>
          <w:szCs w:val="22"/>
        </w:rPr>
        <w:t> </w:t>
      </w:r>
      <w:r w:rsidRPr="009A405D">
        <w:rPr>
          <w:sz w:val="22"/>
          <w:szCs w:val="22"/>
        </w:rPr>
        <w:t xml:space="preserve">przedstawiania na żądanie MARR S.A. wszelkich dokumentów, oświadczeń, informacji i wyjaśnień związanych z realizacją </w:t>
      </w:r>
      <w:r w:rsidR="0042175B" w:rsidRPr="009A405D">
        <w:rPr>
          <w:sz w:val="22"/>
          <w:szCs w:val="22"/>
        </w:rPr>
        <w:t>P</w:t>
      </w:r>
      <w:r w:rsidRPr="009A405D">
        <w:rPr>
          <w:sz w:val="22"/>
          <w:szCs w:val="22"/>
        </w:rPr>
        <w:t>rojektu oraz jego funkcjonowaniem w terminie</w:t>
      </w:r>
      <w:r w:rsidR="002A7CC7" w:rsidRPr="009A405D">
        <w:rPr>
          <w:sz w:val="22"/>
          <w:szCs w:val="22"/>
        </w:rPr>
        <w:t xml:space="preserve"> wskazanym w wezwaniu do ich przedłożenia. </w:t>
      </w:r>
      <w:r w:rsidRPr="009A405D">
        <w:rPr>
          <w:sz w:val="22"/>
          <w:szCs w:val="22"/>
        </w:rPr>
        <w:t xml:space="preserve">Informacja o kontroli jest przekazywane </w:t>
      </w:r>
      <w:r w:rsidR="0042175B" w:rsidRPr="009A405D">
        <w:rPr>
          <w:sz w:val="22"/>
          <w:szCs w:val="22"/>
        </w:rPr>
        <w:t>P</w:t>
      </w:r>
      <w:r w:rsidRPr="009A405D">
        <w:rPr>
          <w:sz w:val="22"/>
          <w:szCs w:val="22"/>
        </w:rPr>
        <w:t xml:space="preserve">rzedsiębiorcy drogą mailową na adres wskazany przez </w:t>
      </w:r>
      <w:r w:rsidR="0042175B" w:rsidRPr="009A405D">
        <w:rPr>
          <w:sz w:val="22"/>
          <w:szCs w:val="22"/>
        </w:rPr>
        <w:t>P</w:t>
      </w:r>
      <w:r w:rsidRPr="009A405D">
        <w:rPr>
          <w:sz w:val="22"/>
          <w:szCs w:val="22"/>
        </w:rPr>
        <w:t xml:space="preserve">rzedsiębiorcę do kontaktu </w:t>
      </w:r>
      <w:r w:rsidR="0042175B" w:rsidRPr="009A405D">
        <w:rPr>
          <w:sz w:val="22"/>
          <w:szCs w:val="22"/>
        </w:rPr>
        <w:t>w</w:t>
      </w:r>
      <w:r w:rsidR="00BF7D97" w:rsidRPr="009A405D">
        <w:rPr>
          <w:sz w:val="22"/>
          <w:szCs w:val="22"/>
        </w:rPr>
        <w:t> </w:t>
      </w:r>
      <w:r w:rsidR="00C20270" w:rsidRPr="009A405D">
        <w:rPr>
          <w:sz w:val="22"/>
          <w:szCs w:val="22"/>
        </w:rPr>
        <w:t>F</w:t>
      </w:r>
      <w:r w:rsidRPr="009A405D">
        <w:rPr>
          <w:sz w:val="22"/>
          <w:szCs w:val="22"/>
        </w:rPr>
        <w:t>ormularzu</w:t>
      </w:r>
      <w:r w:rsidR="0042175B" w:rsidRPr="009A405D">
        <w:rPr>
          <w:sz w:val="22"/>
          <w:szCs w:val="22"/>
        </w:rPr>
        <w:t>.</w:t>
      </w:r>
    </w:p>
    <w:p w14:paraId="61E43613" w14:textId="1D344B65"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Przedsiębiorca zobowiązuje się do poddania się kontroli w zakresie prawidłowości realizacji przedmiotowej </w:t>
      </w:r>
      <w:r w:rsidR="00C20270" w:rsidRPr="009A405D">
        <w:rPr>
          <w:sz w:val="22"/>
          <w:szCs w:val="22"/>
        </w:rPr>
        <w:t>u</w:t>
      </w:r>
      <w:r w:rsidRPr="009A405D">
        <w:rPr>
          <w:sz w:val="22"/>
          <w:szCs w:val="22"/>
        </w:rPr>
        <w:t xml:space="preserve">mowy. Kontrola może być dokonywana przez MARR S.A., Instytucję Zarządzającą RPO WM, Instytucję Pośredniczącą RPO WM oraz inne instytucje do tego uprawnione. </w:t>
      </w:r>
    </w:p>
    <w:p w14:paraId="0AFB5504" w14:textId="22C4B031"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W ramach Projektu kontrolę przeprowadza(-ją) upoważniona(-e) osoba(-y) przez MARR S.A. w siedzibie MARR S.A. lub w każdym miejscu bezpośrednio związanym z realizacją </w:t>
      </w:r>
      <w:r w:rsidR="004F43CB" w:rsidRPr="009A405D">
        <w:rPr>
          <w:sz w:val="22"/>
          <w:szCs w:val="22"/>
        </w:rPr>
        <w:t>P</w:t>
      </w:r>
      <w:r w:rsidRPr="009A405D">
        <w:rPr>
          <w:sz w:val="22"/>
          <w:szCs w:val="22"/>
        </w:rPr>
        <w:t>rojektu</w:t>
      </w:r>
      <w:r w:rsidR="004F43CB" w:rsidRPr="009A405D">
        <w:rPr>
          <w:sz w:val="22"/>
          <w:szCs w:val="22"/>
        </w:rPr>
        <w:t xml:space="preserve"> lub usługi</w:t>
      </w:r>
      <w:r w:rsidR="00F9438F" w:rsidRPr="009A405D">
        <w:rPr>
          <w:sz w:val="22"/>
          <w:szCs w:val="22"/>
        </w:rPr>
        <w:t>.</w:t>
      </w:r>
      <w:r w:rsidRPr="009A405D">
        <w:rPr>
          <w:sz w:val="22"/>
          <w:szCs w:val="22"/>
        </w:rPr>
        <w:t xml:space="preserve"> </w:t>
      </w:r>
    </w:p>
    <w:p w14:paraId="1E2E71F4" w14:textId="174B327B" w:rsidR="001C475F"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Kontrole mogą być przeprowadzane: w trakcie i na zakończenie realizacji </w:t>
      </w:r>
      <w:r w:rsidR="00F9438F" w:rsidRPr="009A405D">
        <w:rPr>
          <w:sz w:val="22"/>
          <w:szCs w:val="22"/>
        </w:rPr>
        <w:t>P</w:t>
      </w:r>
      <w:r w:rsidRPr="009A405D">
        <w:rPr>
          <w:sz w:val="22"/>
          <w:szCs w:val="22"/>
        </w:rPr>
        <w:t>rojektu oraz</w:t>
      </w:r>
      <w:r w:rsidR="00BF7D97" w:rsidRPr="009A405D">
        <w:rPr>
          <w:sz w:val="22"/>
          <w:szCs w:val="22"/>
        </w:rPr>
        <w:t> </w:t>
      </w:r>
      <w:r w:rsidRPr="009A405D">
        <w:rPr>
          <w:sz w:val="22"/>
          <w:szCs w:val="22"/>
        </w:rPr>
        <w:t>po</w:t>
      </w:r>
      <w:r w:rsidR="00BF7D97" w:rsidRPr="009A405D">
        <w:rPr>
          <w:sz w:val="22"/>
          <w:szCs w:val="22"/>
        </w:rPr>
        <w:t> </w:t>
      </w:r>
      <w:r w:rsidRPr="009A405D">
        <w:rPr>
          <w:sz w:val="22"/>
          <w:szCs w:val="22"/>
        </w:rPr>
        <w:t xml:space="preserve">zakończeniu realizacji </w:t>
      </w:r>
      <w:r w:rsidR="00F9438F" w:rsidRPr="009A405D">
        <w:rPr>
          <w:sz w:val="22"/>
          <w:szCs w:val="22"/>
        </w:rPr>
        <w:t>P</w:t>
      </w:r>
      <w:r w:rsidRPr="009A405D">
        <w:rPr>
          <w:sz w:val="22"/>
          <w:szCs w:val="22"/>
        </w:rPr>
        <w:t xml:space="preserve">rojektu. </w:t>
      </w:r>
      <w:r w:rsidR="001C475F" w:rsidRPr="009A405D">
        <w:rPr>
          <w:sz w:val="22"/>
          <w:szCs w:val="22"/>
        </w:rPr>
        <w:t>Działania kontrolne mogą być przeprowadzane przez</w:t>
      </w:r>
      <w:r w:rsidR="00BF7D97" w:rsidRPr="009A405D">
        <w:rPr>
          <w:sz w:val="22"/>
          <w:szCs w:val="22"/>
        </w:rPr>
        <w:t> </w:t>
      </w:r>
      <w:r w:rsidR="001C475F" w:rsidRPr="009A405D">
        <w:rPr>
          <w:sz w:val="22"/>
          <w:szCs w:val="22"/>
        </w:rPr>
        <w:t xml:space="preserve">okres 10 </w:t>
      </w:r>
      <w:r w:rsidR="00304810" w:rsidRPr="009A405D">
        <w:rPr>
          <w:sz w:val="22"/>
          <w:szCs w:val="22"/>
        </w:rPr>
        <w:t xml:space="preserve">(dziesięciu) </w:t>
      </w:r>
      <w:r w:rsidR="001C475F" w:rsidRPr="009A405D">
        <w:rPr>
          <w:sz w:val="22"/>
          <w:szCs w:val="22"/>
        </w:rPr>
        <w:t xml:space="preserve">lat podatkowych licząc od dnia przyznania </w:t>
      </w:r>
      <w:r w:rsidR="00F9438F" w:rsidRPr="009A405D">
        <w:rPr>
          <w:sz w:val="22"/>
          <w:szCs w:val="22"/>
        </w:rPr>
        <w:t>dofinansowania</w:t>
      </w:r>
      <w:r w:rsidR="001C475F" w:rsidRPr="009A405D">
        <w:rPr>
          <w:sz w:val="22"/>
          <w:szCs w:val="22"/>
        </w:rPr>
        <w:t>.</w:t>
      </w:r>
    </w:p>
    <w:p w14:paraId="66F93352" w14:textId="2283F8FD"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Przedsiębiorca jest powiadamiany o terminie i rodzaju planowanej kontroli na co najmniej 3</w:t>
      </w:r>
      <w:r w:rsidR="00BF7D97" w:rsidRPr="009A405D">
        <w:rPr>
          <w:sz w:val="22"/>
          <w:szCs w:val="22"/>
        </w:rPr>
        <w:t> </w:t>
      </w:r>
      <w:r w:rsidR="00DA2872" w:rsidRPr="009A405D">
        <w:rPr>
          <w:sz w:val="22"/>
          <w:szCs w:val="22"/>
        </w:rPr>
        <w:t xml:space="preserve">(trzy) </w:t>
      </w:r>
      <w:r w:rsidRPr="009A405D">
        <w:rPr>
          <w:sz w:val="22"/>
          <w:szCs w:val="22"/>
        </w:rPr>
        <w:t xml:space="preserve">dni kalendarzowych przed terminem rozpoczęcia kontroli. Istnieje możliwość jednokrotnej zmiany terminu wyznaczonego w powiadomieniu, o czym należy poinformować MARR S.A. wraz z podaniem uzasadnienia. </w:t>
      </w:r>
      <w:r w:rsidR="00DA2872" w:rsidRPr="009A405D">
        <w:rPr>
          <w:sz w:val="22"/>
          <w:szCs w:val="22"/>
        </w:rPr>
        <w:t>Ponowny wniosek o zmianę</w:t>
      </w:r>
      <w:r w:rsidRPr="009A405D">
        <w:rPr>
          <w:sz w:val="22"/>
          <w:szCs w:val="22"/>
        </w:rPr>
        <w:t xml:space="preserve"> terminu wyznaczonego w drugim powiadomieniu traktowana będzie jako odmowa poddania się kontroli. W przypadku kontroli doraźnej dopuszcza się sytuację, w której Przedsiębiorca nie</w:t>
      </w:r>
      <w:r w:rsidR="00BF7D97" w:rsidRPr="009A405D">
        <w:rPr>
          <w:sz w:val="22"/>
          <w:szCs w:val="22"/>
        </w:rPr>
        <w:t> </w:t>
      </w:r>
      <w:r w:rsidRPr="009A405D">
        <w:rPr>
          <w:sz w:val="22"/>
          <w:szCs w:val="22"/>
        </w:rPr>
        <w:t xml:space="preserve">zostanie poinformowany o kontroli. </w:t>
      </w:r>
    </w:p>
    <w:p w14:paraId="7E00235D" w14:textId="3ADC632A" w:rsidR="00F06C63" w:rsidRPr="009A405D" w:rsidRDefault="00F06C63" w:rsidP="001C259A">
      <w:pPr>
        <w:pStyle w:val="Default"/>
        <w:numPr>
          <w:ilvl w:val="0"/>
          <w:numId w:val="41"/>
        </w:numPr>
        <w:spacing w:line="312" w:lineRule="auto"/>
        <w:ind w:left="0" w:hanging="426"/>
        <w:jc w:val="both"/>
        <w:rPr>
          <w:sz w:val="22"/>
          <w:szCs w:val="22"/>
        </w:rPr>
      </w:pPr>
      <w:r w:rsidRPr="009A405D">
        <w:rPr>
          <w:sz w:val="22"/>
          <w:szCs w:val="22"/>
        </w:rPr>
        <w:t>W przypadku powzięcia informacji o podejrzeniu powstania nieprawidłowości w realizacji umowy lub wystąpienia innych uchybień ze strony Przedsiębiorcy lub Usługodawcy MARR S.A. uprawniona jest w każdym czasie do kontroli doraźnej w siedzibie Przedsiębiorcy</w:t>
      </w:r>
      <w:r w:rsidR="001E1FF4" w:rsidRPr="009A405D">
        <w:rPr>
          <w:sz w:val="22"/>
          <w:szCs w:val="22"/>
        </w:rPr>
        <w:t xml:space="preserve"> </w:t>
      </w:r>
      <w:r w:rsidR="00304810" w:rsidRPr="009A405D">
        <w:rPr>
          <w:sz w:val="22"/>
          <w:szCs w:val="22"/>
        </w:rPr>
        <w:br/>
      </w:r>
      <w:r w:rsidR="001E1FF4" w:rsidRPr="009A405D">
        <w:rPr>
          <w:sz w:val="22"/>
          <w:szCs w:val="22"/>
        </w:rPr>
        <w:t>lub Usługodawcy</w:t>
      </w:r>
      <w:r w:rsidRPr="009A405D">
        <w:rPr>
          <w:sz w:val="22"/>
          <w:szCs w:val="22"/>
        </w:rPr>
        <w:t>.</w:t>
      </w:r>
    </w:p>
    <w:p w14:paraId="0132CBD3" w14:textId="65A75B2A"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Przedsiębiorca zobowiązany jest udostępnić kontrolującym wszelkie dokumenty związane z</w:t>
      </w:r>
      <w:r w:rsidR="00BF7D97" w:rsidRPr="009A405D">
        <w:rPr>
          <w:sz w:val="22"/>
          <w:szCs w:val="22"/>
        </w:rPr>
        <w:t> </w:t>
      </w:r>
      <w:r w:rsidRPr="009A405D">
        <w:rPr>
          <w:sz w:val="22"/>
          <w:szCs w:val="22"/>
        </w:rPr>
        <w:t xml:space="preserve">realizacją </w:t>
      </w:r>
      <w:r w:rsidR="00DA2872" w:rsidRPr="009A405D">
        <w:rPr>
          <w:sz w:val="22"/>
          <w:szCs w:val="22"/>
        </w:rPr>
        <w:t>P</w:t>
      </w:r>
      <w:r w:rsidRPr="009A405D">
        <w:rPr>
          <w:sz w:val="22"/>
          <w:szCs w:val="22"/>
        </w:rPr>
        <w:t xml:space="preserve">rojektu </w:t>
      </w:r>
      <w:r w:rsidR="008F09D7" w:rsidRPr="009A405D">
        <w:rPr>
          <w:sz w:val="22"/>
          <w:szCs w:val="22"/>
        </w:rPr>
        <w:t>(</w:t>
      </w:r>
      <w:r w:rsidRPr="009A405D">
        <w:rPr>
          <w:sz w:val="22"/>
          <w:szCs w:val="22"/>
        </w:rPr>
        <w:t>w tym również w wersji elektronicznej</w:t>
      </w:r>
      <w:r w:rsidR="008F09D7" w:rsidRPr="009A405D">
        <w:rPr>
          <w:sz w:val="22"/>
          <w:szCs w:val="22"/>
        </w:rPr>
        <w:t>),</w:t>
      </w:r>
      <w:r w:rsidRPr="009A405D">
        <w:rPr>
          <w:sz w:val="22"/>
          <w:szCs w:val="22"/>
        </w:rPr>
        <w:t xml:space="preserve"> w szczególności dokumenty umożliwiające potwierdzenie spełnienia warunków </w:t>
      </w:r>
      <w:r w:rsidR="008F09D7" w:rsidRPr="009A405D">
        <w:rPr>
          <w:sz w:val="22"/>
          <w:szCs w:val="22"/>
        </w:rPr>
        <w:t xml:space="preserve">zakwalifikowania </w:t>
      </w:r>
      <w:r w:rsidRPr="009A405D">
        <w:rPr>
          <w:sz w:val="22"/>
          <w:szCs w:val="22"/>
        </w:rPr>
        <w:t xml:space="preserve">do </w:t>
      </w:r>
      <w:r w:rsidR="008F09D7" w:rsidRPr="009A405D">
        <w:rPr>
          <w:sz w:val="22"/>
          <w:szCs w:val="22"/>
        </w:rPr>
        <w:t>udziału w P</w:t>
      </w:r>
      <w:r w:rsidRPr="009A405D">
        <w:rPr>
          <w:sz w:val="22"/>
          <w:szCs w:val="22"/>
        </w:rPr>
        <w:t>rojek</w:t>
      </w:r>
      <w:r w:rsidR="008F09D7" w:rsidRPr="009A405D">
        <w:rPr>
          <w:sz w:val="22"/>
          <w:szCs w:val="22"/>
        </w:rPr>
        <w:t>cie</w:t>
      </w:r>
      <w:r w:rsidRPr="009A405D">
        <w:rPr>
          <w:sz w:val="22"/>
          <w:szCs w:val="22"/>
        </w:rPr>
        <w:t xml:space="preserve">, kwalifikowalności wydatków oraz udzielać wszelkich wyjaśnień dotyczących realizacji </w:t>
      </w:r>
      <w:r w:rsidR="008F09D7" w:rsidRPr="009A405D">
        <w:rPr>
          <w:sz w:val="22"/>
          <w:szCs w:val="22"/>
        </w:rPr>
        <w:t>P</w:t>
      </w:r>
      <w:r w:rsidRPr="009A405D">
        <w:rPr>
          <w:sz w:val="22"/>
          <w:szCs w:val="22"/>
        </w:rPr>
        <w:t xml:space="preserve">rojektu. </w:t>
      </w:r>
    </w:p>
    <w:p w14:paraId="14C21ADF" w14:textId="7F67A71C"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Podczas kontroli przeprowadzanej w jednostce organizacyjnej </w:t>
      </w:r>
      <w:r w:rsidR="00C76B4E" w:rsidRPr="009A405D">
        <w:rPr>
          <w:sz w:val="22"/>
          <w:szCs w:val="22"/>
        </w:rPr>
        <w:t>P</w:t>
      </w:r>
      <w:r w:rsidRPr="009A405D">
        <w:rPr>
          <w:sz w:val="22"/>
          <w:szCs w:val="22"/>
        </w:rPr>
        <w:t xml:space="preserve">rzedsiębiorcy, </w:t>
      </w:r>
      <w:r w:rsidR="00C76B4E" w:rsidRPr="009A405D">
        <w:rPr>
          <w:sz w:val="22"/>
          <w:szCs w:val="22"/>
        </w:rPr>
        <w:t>P</w:t>
      </w:r>
      <w:r w:rsidRPr="009A405D">
        <w:rPr>
          <w:sz w:val="22"/>
          <w:szCs w:val="22"/>
        </w:rPr>
        <w:t>rzedsiębiorca zapewnia obecność osób upoważnionych do udzielenia wyjaśnień nt. procedur, wydatków i</w:t>
      </w:r>
      <w:r w:rsidR="00BF7D97" w:rsidRPr="009A405D">
        <w:rPr>
          <w:sz w:val="22"/>
          <w:szCs w:val="22"/>
        </w:rPr>
        <w:t> </w:t>
      </w:r>
      <w:r w:rsidRPr="009A405D">
        <w:rPr>
          <w:sz w:val="22"/>
          <w:szCs w:val="22"/>
        </w:rPr>
        <w:t xml:space="preserve">innych zagadnień związanych z realizacją </w:t>
      </w:r>
      <w:r w:rsidR="00C76B4E" w:rsidRPr="009A405D">
        <w:rPr>
          <w:sz w:val="22"/>
          <w:szCs w:val="22"/>
        </w:rPr>
        <w:t>P</w:t>
      </w:r>
      <w:r w:rsidRPr="009A405D">
        <w:rPr>
          <w:sz w:val="22"/>
          <w:szCs w:val="22"/>
        </w:rPr>
        <w:t xml:space="preserve">rojektu. </w:t>
      </w:r>
    </w:p>
    <w:p w14:paraId="758D9FD9" w14:textId="287CED0D"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Jeżeli jest to konieczne do stwierdzenia kwalifikowalności wydatków ponoszonych w ramach realizacji </w:t>
      </w:r>
      <w:r w:rsidR="00222C62" w:rsidRPr="009A405D">
        <w:rPr>
          <w:sz w:val="22"/>
          <w:szCs w:val="22"/>
        </w:rPr>
        <w:t>P</w:t>
      </w:r>
      <w:r w:rsidRPr="009A405D">
        <w:rPr>
          <w:sz w:val="22"/>
          <w:szCs w:val="22"/>
        </w:rPr>
        <w:t xml:space="preserve">rojektu, </w:t>
      </w:r>
      <w:r w:rsidR="0076038A" w:rsidRPr="009A405D">
        <w:rPr>
          <w:sz w:val="22"/>
          <w:szCs w:val="22"/>
        </w:rPr>
        <w:t>P</w:t>
      </w:r>
      <w:r w:rsidRPr="009A405D">
        <w:rPr>
          <w:sz w:val="22"/>
          <w:szCs w:val="22"/>
        </w:rPr>
        <w:t>rzedsiębiorca jest obowiązany udostępnić kontrolującym również dokumenty niezwiązane bezpośrednio z jego realizacją.</w:t>
      </w:r>
    </w:p>
    <w:p w14:paraId="27E3DD87" w14:textId="13CFBD0C" w:rsidR="00F06C63" w:rsidRPr="009A405D" w:rsidRDefault="00F06C63" w:rsidP="001C259A">
      <w:pPr>
        <w:pStyle w:val="Default"/>
        <w:numPr>
          <w:ilvl w:val="0"/>
          <w:numId w:val="41"/>
        </w:numPr>
        <w:spacing w:line="312" w:lineRule="auto"/>
        <w:ind w:left="0" w:hanging="426"/>
        <w:jc w:val="both"/>
        <w:rPr>
          <w:sz w:val="22"/>
          <w:szCs w:val="22"/>
        </w:rPr>
      </w:pPr>
      <w:r w:rsidRPr="009A405D">
        <w:rPr>
          <w:sz w:val="22"/>
          <w:szCs w:val="22"/>
        </w:rPr>
        <w:t>Niedopełnienie przez Przedsiębiorcę obowiązków, o których mowa w ust. 9-11 powyżej jest równoznaczne z odmową poddania się kontroli.</w:t>
      </w:r>
    </w:p>
    <w:p w14:paraId="0E421436" w14:textId="142453F1" w:rsidR="00F06C63" w:rsidRPr="009A405D" w:rsidRDefault="00F06C63" w:rsidP="001C259A">
      <w:pPr>
        <w:pStyle w:val="Default"/>
        <w:numPr>
          <w:ilvl w:val="0"/>
          <w:numId w:val="41"/>
        </w:numPr>
        <w:spacing w:line="312" w:lineRule="auto"/>
        <w:ind w:left="0" w:hanging="426"/>
        <w:jc w:val="both"/>
        <w:rPr>
          <w:sz w:val="22"/>
          <w:szCs w:val="22"/>
        </w:rPr>
      </w:pPr>
      <w:r w:rsidRPr="009A405D">
        <w:rPr>
          <w:sz w:val="22"/>
          <w:szCs w:val="22"/>
        </w:rPr>
        <w:lastRenderedPageBreak/>
        <w:t>Odmowa poddania się kontroli jest równoznaczna z niedotrzymaniem umowy i skutkuje odmową wypłaty</w:t>
      </w:r>
      <w:r w:rsidR="001A6566" w:rsidRPr="009A405D">
        <w:rPr>
          <w:sz w:val="22"/>
          <w:szCs w:val="22"/>
        </w:rPr>
        <w:t xml:space="preserve"> (usługa jest wówczas niekwalifikowana i nie podlega dofinansowaniu w</w:t>
      </w:r>
      <w:r w:rsidR="00BF7D97" w:rsidRPr="009A405D">
        <w:rPr>
          <w:sz w:val="22"/>
          <w:szCs w:val="22"/>
        </w:rPr>
        <w:t> </w:t>
      </w:r>
      <w:r w:rsidR="001A6566" w:rsidRPr="009A405D">
        <w:rPr>
          <w:sz w:val="22"/>
          <w:szCs w:val="22"/>
        </w:rPr>
        <w:t>ramach Projektu)</w:t>
      </w:r>
      <w:r w:rsidRPr="009A405D">
        <w:rPr>
          <w:sz w:val="22"/>
          <w:szCs w:val="22"/>
        </w:rPr>
        <w:t xml:space="preserve"> lub zwrotem dotacji.</w:t>
      </w:r>
    </w:p>
    <w:p w14:paraId="553A2E12" w14:textId="5B9EC9E9"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Nieudostępnienie wszystkich wymaganych dokumentów lub odmowa udzielenia informacji jest traktowane jako </w:t>
      </w:r>
      <w:r w:rsidR="00F440C8" w:rsidRPr="009A405D">
        <w:rPr>
          <w:sz w:val="22"/>
          <w:szCs w:val="22"/>
        </w:rPr>
        <w:t>odmowa poddania się kontroli.</w:t>
      </w:r>
      <w:r w:rsidR="00031FE6" w:rsidRPr="009A405D">
        <w:rPr>
          <w:sz w:val="22"/>
          <w:szCs w:val="22"/>
        </w:rPr>
        <w:t xml:space="preserve"> </w:t>
      </w:r>
    </w:p>
    <w:p w14:paraId="34064FDE" w14:textId="75B4E6B4"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W trakcie kontroli </w:t>
      </w:r>
      <w:r w:rsidR="00C57C20" w:rsidRPr="009A405D">
        <w:rPr>
          <w:sz w:val="22"/>
          <w:szCs w:val="22"/>
        </w:rPr>
        <w:t>k</w:t>
      </w:r>
      <w:r w:rsidRPr="009A405D">
        <w:rPr>
          <w:sz w:val="22"/>
          <w:szCs w:val="22"/>
        </w:rPr>
        <w:t xml:space="preserve">ontrolujący ma prawo do: </w:t>
      </w:r>
    </w:p>
    <w:p w14:paraId="7132BDA1" w14:textId="7E55F368"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wglądu oraz tworzenia kopii i odpisów dokumentów związanych z działalnością jednostki kontrolowanej, w zakresie dotyczącym kontroli (z zachowaniem przepisów o tajemnicy chronionej prawem)</w:t>
      </w:r>
      <w:r w:rsidR="00E83E77" w:rsidRPr="009A405D">
        <w:rPr>
          <w:sz w:val="22"/>
          <w:szCs w:val="22"/>
        </w:rPr>
        <w:t>,</w:t>
      </w:r>
    </w:p>
    <w:p w14:paraId="42A1BC5B" w14:textId="4267D198" w:rsidR="00E45C14" w:rsidRPr="009A405D" w:rsidRDefault="00E45C14" w:rsidP="001C259A">
      <w:pPr>
        <w:pStyle w:val="Default"/>
        <w:numPr>
          <w:ilvl w:val="0"/>
          <w:numId w:val="86"/>
        </w:numPr>
        <w:spacing w:line="312" w:lineRule="auto"/>
        <w:ind w:left="0"/>
        <w:jc w:val="both"/>
        <w:rPr>
          <w:sz w:val="22"/>
          <w:szCs w:val="22"/>
        </w:rPr>
      </w:pPr>
      <w:r w:rsidRPr="009A405D">
        <w:rPr>
          <w:rFonts w:eastAsiaTheme="minorHAnsi"/>
          <w:sz w:val="22"/>
          <w:szCs w:val="22"/>
          <w:lang w:eastAsia="en-US"/>
        </w:rPr>
        <w:t>wglądu w informacje zawarte w elektronicznych systemach komputerowych jednostki kontrolowanej, w zakresie dotyczącym kontroli</w:t>
      </w:r>
      <w:r w:rsidR="00E83E77" w:rsidRPr="009A405D">
        <w:rPr>
          <w:sz w:val="22"/>
          <w:szCs w:val="22"/>
        </w:rPr>
        <w:t>,</w:t>
      </w:r>
    </w:p>
    <w:p w14:paraId="51C3B411" w14:textId="78509C97"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 xml:space="preserve">żądania ustnych i pisemnych wyjaśnień od </w:t>
      </w:r>
      <w:r w:rsidR="00EE7861" w:rsidRPr="009A405D">
        <w:rPr>
          <w:sz w:val="22"/>
          <w:szCs w:val="22"/>
        </w:rPr>
        <w:t>P</w:t>
      </w:r>
      <w:r w:rsidRPr="009A405D">
        <w:rPr>
          <w:sz w:val="22"/>
          <w:szCs w:val="22"/>
        </w:rPr>
        <w:t>rzedsiębiorcy w sprawach dotyczących przedmiotu kontroli</w:t>
      </w:r>
      <w:r w:rsidR="00E83E77" w:rsidRPr="009A405D">
        <w:rPr>
          <w:sz w:val="22"/>
          <w:szCs w:val="22"/>
        </w:rPr>
        <w:t>,</w:t>
      </w:r>
    </w:p>
    <w:p w14:paraId="5BDFD52E" w14:textId="53C93A0E"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 xml:space="preserve">żądania odpisów, zestawień i wyciągów z badanych dokumentów, których prawdziwość potwierdza </w:t>
      </w:r>
      <w:r w:rsidR="0023426A" w:rsidRPr="009A405D">
        <w:rPr>
          <w:sz w:val="22"/>
          <w:szCs w:val="22"/>
        </w:rPr>
        <w:t>P</w:t>
      </w:r>
      <w:r w:rsidRPr="009A405D">
        <w:rPr>
          <w:sz w:val="22"/>
          <w:szCs w:val="22"/>
        </w:rPr>
        <w:t>rzedsiębiorca</w:t>
      </w:r>
      <w:r w:rsidR="00E83E77" w:rsidRPr="009A405D">
        <w:rPr>
          <w:sz w:val="22"/>
          <w:szCs w:val="22"/>
        </w:rPr>
        <w:t>,</w:t>
      </w:r>
      <w:r w:rsidRPr="009A405D">
        <w:rPr>
          <w:sz w:val="22"/>
          <w:szCs w:val="22"/>
        </w:rPr>
        <w:t xml:space="preserve"> </w:t>
      </w:r>
    </w:p>
    <w:p w14:paraId="350219DB" w14:textId="33843798"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sprawdzania przebiegu określonych czynności, w zakresie dotyczącym kontroli</w:t>
      </w:r>
      <w:r w:rsidR="00E83E77" w:rsidRPr="009A405D">
        <w:rPr>
          <w:sz w:val="22"/>
          <w:szCs w:val="22"/>
        </w:rPr>
        <w:t>,</w:t>
      </w:r>
      <w:r w:rsidRPr="009A405D">
        <w:rPr>
          <w:sz w:val="22"/>
          <w:szCs w:val="22"/>
        </w:rPr>
        <w:t xml:space="preserve"> </w:t>
      </w:r>
    </w:p>
    <w:p w14:paraId="2CA6BFBA" w14:textId="6A9119C5"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sporządzania adnotacji na skontrolowanych dokumentach</w:t>
      </w:r>
      <w:r w:rsidR="00E83E77" w:rsidRPr="009A405D">
        <w:rPr>
          <w:sz w:val="22"/>
          <w:szCs w:val="22"/>
        </w:rPr>
        <w:t>,</w:t>
      </w:r>
    </w:p>
    <w:p w14:paraId="5B969495" w14:textId="6AD32DD8" w:rsidR="00CB7D48" w:rsidRPr="009A405D" w:rsidRDefault="00CB7D48" w:rsidP="001C259A">
      <w:pPr>
        <w:pStyle w:val="Default"/>
        <w:numPr>
          <w:ilvl w:val="0"/>
          <w:numId w:val="86"/>
        </w:numPr>
        <w:spacing w:line="312" w:lineRule="auto"/>
        <w:ind w:left="0"/>
        <w:jc w:val="both"/>
        <w:rPr>
          <w:sz w:val="22"/>
          <w:szCs w:val="22"/>
        </w:rPr>
      </w:pPr>
      <w:r w:rsidRPr="009A405D">
        <w:rPr>
          <w:sz w:val="22"/>
          <w:szCs w:val="22"/>
        </w:rPr>
        <w:t>żądania złożenia dodatkowych oświadczeń od Przedsiębiorców i ich pracowników</w:t>
      </w:r>
      <w:r w:rsidR="00654CB0" w:rsidRPr="009A405D">
        <w:rPr>
          <w:sz w:val="22"/>
          <w:szCs w:val="22"/>
        </w:rPr>
        <w:t>,</w:t>
      </w:r>
    </w:p>
    <w:p w14:paraId="1415FBE5" w14:textId="77777777" w:rsidR="00E45C14" w:rsidRPr="009A405D" w:rsidRDefault="00E45C14" w:rsidP="001C259A">
      <w:pPr>
        <w:pStyle w:val="Default"/>
        <w:numPr>
          <w:ilvl w:val="0"/>
          <w:numId w:val="86"/>
        </w:numPr>
        <w:spacing w:line="312" w:lineRule="auto"/>
        <w:ind w:left="0"/>
        <w:jc w:val="both"/>
        <w:rPr>
          <w:sz w:val="22"/>
          <w:szCs w:val="22"/>
        </w:rPr>
      </w:pPr>
      <w:r w:rsidRPr="009A405D">
        <w:rPr>
          <w:sz w:val="22"/>
          <w:szCs w:val="22"/>
        </w:rPr>
        <w:t xml:space="preserve">przyjmowania oświadczeń. </w:t>
      </w:r>
    </w:p>
    <w:p w14:paraId="2A6D31F2" w14:textId="444EBA86" w:rsidR="00E45C14" w:rsidRPr="009A405D" w:rsidRDefault="00E45C14" w:rsidP="001C259A">
      <w:pPr>
        <w:pStyle w:val="Default"/>
        <w:numPr>
          <w:ilvl w:val="0"/>
          <w:numId w:val="41"/>
        </w:numPr>
        <w:spacing w:line="312" w:lineRule="auto"/>
        <w:ind w:left="0" w:hanging="426"/>
        <w:jc w:val="both"/>
        <w:rPr>
          <w:sz w:val="22"/>
          <w:szCs w:val="22"/>
        </w:rPr>
      </w:pPr>
      <w:r w:rsidRPr="009A405D">
        <w:rPr>
          <w:sz w:val="22"/>
          <w:szCs w:val="22"/>
        </w:rPr>
        <w:t xml:space="preserve">Kontrolujący w celu potwierdzenia prawidłowości i kwalifikowalności poniesionych wydatków, mogą zwrócić się o złożenie wyjaśnień od osób zaangażowanych w realizację </w:t>
      </w:r>
      <w:r w:rsidR="006B30E4" w:rsidRPr="009A405D">
        <w:rPr>
          <w:sz w:val="22"/>
          <w:szCs w:val="22"/>
        </w:rPr>
        <w:t>P</w:t>
      </w:r>
      <w:r w:rsidRPr="009A405D">
        <w:rPr>
          <w:sz w:val="22"/>
          <w:szCs w:val="22"/>
        </w:rPr>
        <w:t xml:space="preserve">rojektu. </w:t>
      </w:r>
    </w:p>
    <w:p w14:paraId="77B63917" w14:textId="3BA28443" w:rsidR="00953D6D" w:rsidRPr="009A405D" w:rsidRDefault="00E45C14" w:rsidP="009A2090">
      <w:pPr>
        <w:pStyle w:val="Default"/>
        <w:numPr>
          <w:ilvl w:val="0"/>
          <w:numId w:val="41"/>
        </w:numPr>
        <w:spacing w:line="312" w:lineRule="auto"/>
        <w:ind w:left="0" w:hanging="426"/>
        <w:jc w:val="both"/>
        <w:rPr>
          <w:sz w:val="22"/>
          <w:szCs w:val="22"/>
        </w:rPr>
      </w:pPr>
      <w:r w:rsidRPr="009A405D">
        <w:rPr>
          <w:sz w:val="22"/>
          <w:szCs w:val="22"/>
        </w:rPr>
        <w:t xml:space="preserve">W przypadku niemożności zebrania wystarczających dowodów do przygotowania informacji pokontrolnej, </w:t>
      </w:r>
      <w:r w:rsidR="006B30E4" w:rsidRPr="009A405D">
        <w:rPr>
          <w:sz w:val="22"/>
          <w:szCs w:val="22"/>
        </w:rPr>
        <w:t>P</w:t>
      </w:r>
      <w:r w:rsidRPr="009A405D">
        <w:rPr>
          <w:sz w:val="22"/>
          <w:szCs w:val="22"/>
        </w:rPr>
        <w:t xml:space="preserve">rzedsiębiorca zobowiązany jest do złożenia wyjaśnień/uzupełnień w terminie wskazanym przez kontrolujących. Dostarczenie wymaganych dowodów wznawia przerwany termin do wydania informacji pokontrolnej. </w:t>
      </w:r>
    </w:p>
    <w:p w14:paraId="6A5856EC" w14:textId="77777777" w:rsidR="00953D6D" w:rsidRPr="009A405D" w:rsidRDefault="00953D6D" w:rsidP="001C259A">
      <w:pPr>
        <w:pStyle w:val="Default"/>
        <w:spacing w:line="312" w:lineRule="auto"/>
        <w:jc w:val="center"/>
        <w:rPr>
          <w:b/>
          <w:sz w:val="22"/>
          <w:szCs w:val="22"/>
        </w:rPr>
      </w:pPr>
    </w:p>
    <w:p w14:paraId="48C2A147" w14:textId="24B90DEF" w:rsidR="00E45C14" w:rsidRPr="009A405D" w:rsidRDefault="00E45C14" w:rsidP="001C259A">
      <w:pPr>
        <w:pStyle w:val="Default"/>
        <w:spacing w:line="312" w:lineRule="auto"/>
        <w:jc w:val="center"/>
        <w:rPr>
          <w:sz w:val="22"/>
          <w:szCs w:val="22"/>
        </w:rPr>
      </w:pPr>
      <w:r w:rsidRPr="009A405D">
        <w:rPr>
          <w:b/>
          <w:sz w:val="22"/>
          <w:szCs w:val="22"/>
        </w:rPr>
        <w:t>§ 32</w:t>
      </w:r>
    </w:p>
    <w:p w14:paraId="6DB1F0D0" w14:textId="77777777" w:rsidR="00E45C14" w:rsidRPr="009A405D" w:rsidRDefault="00E45C14" w:rsidP="001C259A">
      <w:pPr>
        <w:pStyle w:val="Default"/>
        <w:spacing w:line="312" w:lineRule="auto"/>
        <w:jc w:val="center"/>
        <w:rPr>
          <w:b/>
          <w:sz w:val="22"/>
          <w:szCs w:val="22"/>
        </w:rPr>
      </w:pPr>
      <w:r w:rsidRPr="009A405D">
        <w:rPr>
          <w:b/>
          <w:sz w:val="22"/>
          <w:szCs w:val="22"/>
        </w:rPr>
        <w:t>Dokumentowanie działań kontrolnych</w:t>
      </w:r>
    </w:p>
    <w:p w14:paraId="5E705B77" w14:textId="77777777" w:rsidR="00E45C14" w:rsidRPr="009A405D" w:rsidRDefault="00E45C14" w:rsidP="001C259A">
      <w:pPr>
        <w:pStyle w:val="Default"/>
        <w:spacing w:line="312" w:lineRule="auto"/>
        <w:jc w:val="center"/>
        <w:rPr>
          <w:b/>
          <w:sz w:val="22"/>
          <w:szCs w:val="22"/>
        </w:rPr>
      </w:pPr>
    </w:p>
    <w:p w14:paraId="1771C078" w14:textId="2937BC74" w:rsidR="00E45C14" w:rsidRPr="009A405D" w:rsidRDefault="00E45C14" w:rsidP="001C259A">
      <w:pPr>
        <w:pStyle w:val="Default"/>
        <w:numPr>
          <w:ilvl w:val="0"/>
          <w:numId w:val="43"/>
        </w:numPr>
        <w:spacing w:line="312" w:lineRule="auto"/>
        <w:ind w:left="0" w:hanging="426"/>
        <w:jc w:val="both"/>
        <w:rPr>
          <w:sz w:val="22"/>
          <w:szCs w:val="22"/>
        </w:rPr>
      </w:pPr>
      <w:r w:rsidRPr="009A405D">
        <w:rPr>
          <w:sz w:val="22"/>
          <w:szCs w:val="22"/>
        </w:rPr>
        <w:t>Z przeprowadzonej kontroli MARR S.A. sporządzi protokół w zakresie przedmiotu kontroli i</w:t>
      </w:r>
      <w:r w:rsidR="00BF7D97" w:rsidRPr="009A405D">
        <w:rPr>
          <w:sz w:val="22"/>
          <w:szCs w:val="22"/>
        </w:rPr>
        <w:t> </w:t>
      </w:r>
      <w:r w:rsidRPr="009A405D">
        <w:rPr>
          <w:sz w:val="22"/>
          <w:szCs w:val="22"/>
        </w:rPr>
        <w:t>jej</w:t>
      </w:r>
      <w:r w:rsidR="00BF7D97" w:rsidRPr="009A405D">
        <w:rPr>
          <w:sz w:val="22"/>
          <w:szCs w:val="22"/>
        </w:rPr>
        <w:t> </w:t>
      </w:r>
      <w:r w:rsidRPr="009A405D">
        <w:rPr>
          <w:sz w:val="22"/>
          <w:szCs w:val="22"/>
        </w:rPr>
        <w:t xml:space="preserve">wyników ze wskazaniem działań naprawczych, które </w:t>
      </w:r>
      <w:r w:rsidR="00222C62" w:rsidRPr="009A405D">
        <w:rPr>
          <w:sz w:val="22"/>
          <w:szCs w:val="22"/>
        </w:rPr>
        <w:t>P</w:t>
      </w:r>
      <w:r w:rsidRPr="009A405D">
        <w:rPr>
          <w:sz w:val="22"/>
          <w:szCs w:val="22"/>
        </w:rPr>
        <w:t xml:space="preserve">rzedsiębiorca musi podjąć w celu usunięcia ewentualnych nieprawidłowości w wykorzystaniu środków finansowych przekazanych w ramach </w:t>
      </w:r>
      <w:r w:rsidR="00222C62" w:rsidRPr="009A405D">
        <w:rPr>
          <w:sz w:val="22"/>
          <w:szCs w:val="22"/>
        </w:rPr>
        <w:t>P</w:t>
      </w:r>
      <w:r w:rsidRPr="009A405D">
        <w:rPr>
          <w:sz w:val="22"/>
          <w:szCs w:val="22"/>
        </w:rPr>
        <w:t>rojektu. W protokole muszą się znaleźć co najmniej informacje na</w:t>
      </w:r>
      <w:r w:rsidR="00BF7D97" w:rsidRPr="009A405D">
        <w:rPr>
          <w:sz w:val="22"/>
          <w:szCs w:val="22"/>
        </w:rPr>
        <w:t> </w:t>
      </w:r>
      <w:r w:rsidRPr="009A405D">
        <w:rPr>
          <w:sz w:val="22"/>
          <w:szCs w:val="22"/>
        </w:rPr>
        <w:t xml:space="preserve">temat stwierdzonego stanu faktycznego oraz zgodności realizacji usługi z umową zawartą z </w:t>
      </w:r>
      <w:r w:rsidR="0023426A" w:rsidRPr="009A405D">
        <w:rPr>
          <w:sz w:val="22"/>
          <w:szCs w:val="22"/>
        </w:rPr>
        <w:t>P</w:t>
      </w:r>
      <w:r w:rsidRPr="009A405D">
        <w:rPr>
          <w:sz w:val="22"/>
          <w:szCs w:val="22"/>
        </w:rPr>
        <w:t>rzedsiębiorcą</w:t>
      </w:r>
      <w:r w:rsidR="00E83E77" w:rsidRPr="009A405D">
        <w:rPr>
          <w:sz w:val="22"/>
          <w:szCs w:val="22"/>
        </w:rPr>
        <w:t xml:space="preserve"> i </w:t>
      </w:r>
      <w:r w:rsidRPr="009A405D">
        <w:rPr>
          <w:sz w:val="22"/>
          <w:szCs w:val="22"/>
        </w:rPr>
        <w:t xml:space="preserve">Regulaminem rekrutacji. </w:t>
      </w:r>
    </w:p>
    <w:p w14:paraId="165A7F54" w14:textId="5A4575FF" w:rsidR="00222C62" w:rsidRPr="009A405D" w:rsidRDefault="00E45C14" w:rsidP="001C259A">
      <w:pPr>
        <w:pStyle w:val="Default"/>
        <w:numPr>
          <w:ilvl w:val="0"/>
          <w:numId w:val="43"/>
        </w:numPr>
        <w:spacing w:line="312" w:lineRule="auto"/>
        <w:ind w:left="0" w:hanging="426"/>
        <w:jc w:val="both"/>
        <w:rPr>
          <w:sz w:val="22"/>
          <w:szCs w:val="22"/>
        </w:rPr>
      </w:pPr>
      <w:r w:rsidRPr="009A405D">
        <w:rPr>
          <w:sz w:val="22"/>
          <w:szCs w:val="22"/>
        </w:rPr>
        <w:t xml:space="preserve">MARR S.A. przedstawia Przedsiębiorcy do wglądu protokół w terminie do 14 </w:t>
      </w:r>
      <w:r w:rsidR="00222C62" w:rsidRPr="009A405D">
        <w:rPr>
          <w:sz w:val="22"/>
          <w:szCs w:val="22"/>
        </w:rPr>
        <w:t>(czterna</w:t>
      </w:r>
      <w:r w:rsidR="0053308F" w:rsidRPr="009A405D">
        <w:rPr>
          <w:sz w:val="22"/>
          <w:szCs w:val="22"/>
        </w:rPr>
        <w:t>stu</w:t>
      </w:r>
      <w:r w:rsidR="00222C62" w:rsidRPr="009A405D">
        <w:rPr>
          <w:sz w:val="22"/>
          <w:szCs w:val="22"/>
        </w:rPr>
        <w:t xml:space="preserve">) </w:t>
      </w:r>
      <w:r w:rsidRPr="009A405D">
        <w:rPr>
          <w:sz w:val="22"/>
          <w:szCs w:val="22"/>
        </w:rPr>
        <w:t xml:space="preserve">dni kalendarzowych od dnia przeprowadzenia kontroli. </w:t>
      </w:r>
    </w:p>
    <w:p w14:paraId="01F18614" w14:textId="7518C92F" w:rsidR="00E45C14" w:rsidRPr="009A405D" w:rsidRDefault="00E45C14" w:rsidP="001C259A">
      <w:pPr>
        <w:pStyle w:val="Default"/>
        <w:numPr>
          <w:ilvl w:val="0"/>
          <w:numId w:val="43"/>
        </w:numPr>
        <w:spacing w:line="312" w:lineRule="auto"/>
        <w:ind w:left="0" w:hanging="426"/>
        <w:jc w:val="both"/>
        <w:rPr>
          <w:sz w:val="22"/>
          <w:szCs w:val="22"/>
        </w:rPr>
      </w:pPr>
      <w:r w:rsidRPr="009A405D">
        <w:rPr>
          <w:sz w:val="22"/>
          <w:szCs w:val="22"/>
        </w:rPr>
        <w:t>Przedsiębiorca, u którego kontrola zakończyła się wynikiem pozytywnym otrzymuje protokół w</w:t>
      </w:r>
      <w:r w:rsidR="00BF7D97" w:rsidRPr="009A405D">
        <w:rPr>
          <w:sz w:val="22"/>
          <w:szCs w:val="22"/>
        </w:rPr>
        <w:t> </w:t>
      </w:r>
      <w:r w:rsidRPr="009A405D">
        <w:rPr>
          <w:sz w:val="22"/>
          <w:szCs w:val="22"/>
        </w:rPr>
        <w:t xml:space="preserve">wersji elektronicznej. </w:t>
      </w:r>
    </w:p>
    <w:p w14:paraId="29B14F82" w14:textId="13819161" w:rsidR="00E45C14" w:rsidRPr="009A405D" w:rsidRDefault="00E45C14" w:rsidP="001C259A">
      <w:pPr>
        <w:pStyle w:val="Default"/>
        <w:numPr>
          <w:ilvl w:val="0"/>
          <w:numId w:val="43"/>
        </w:numPr>
        <w:spacing w:line="312" w:lineRule="auto"/>
        <w:ind w:left="0" w:hanging="426"/>
        <w:jc w:val="both"/>
        <w:rPr>
          <w:bCs/>
          <w:sz w:val="22"/>
          <w:szCs w:val="22"/>
        </w:rPr>
      </w:pPr>
      <w:r w:rsidRPr="009A405D">
        <w:rPr>
          <w:sz w:val="22"/>
          <w:szCs w:val="22"/>
        </w:rPr>
        <w:t xml:space="preserve">Termin, o którym mowa w ust. 2 może zostać wydłużony w przypadkach, gdy konieczne będzie uzyskanie </w:t>
      </w:r>
      <w:r w:rsidR="00DF416E" w:rsidRPr="009A405D">
        <w:rPr>
          <w:sz w:val="22"/>
          <w:szCs w:val="22"/>
        </w:rPr>
        <w:t>stanowiska</w:t>
      </w:r>
      <w:r w:rsidRPr="009A405D">
        <w:rPr>
          <w:sz w:val="22"/>
          <w:szCs w:val="22"/>
        </w:rPr>
        <w:t xml:space="preserve"> od właściwych władz </w:t>
      </w:r>
      <w:r w:rsidR="00DF416E" w:rsidRPr="009A405D">
        <w:rPr>
          <w:sz w:val="22"/>
          <w:szCs w:val="22"/>
        </w:rPr>
        <w:t xml:space="preserve">lub organów (w tym instytucji nadrzędnych względem MARR S.A. w związku z realizacją Projektu) </w:t>
      </w:r>
      <w:r w:rsidRPr="009A405D">
        <w:rPr>
          <w:sz w:val="22"/>
          <w:szCs w:val="22"/>
        </w:rPr>
        <w:t xml:space="preserve">w celu jednoznacznego </w:t>
      </w:r>
      <w:r w:rsidRPr="009A405D">
        <w:rPr>
          <w:sz w:val="22"/>
          <w:szCs w:val="22"/>
        </w:rPr>
        <w:lastRenderedPageBreak/>
        <w:t xml:space="preserve">zinterpretowania </w:t>
      </w:r>
      <w:r w:rsidR="008959CE" w:rsidRPr="009A405D">
        <w:rPr>
          <w:sz w:val="22"/>
          <w:szCs w:val="22"/>
        </w:rPr>
        <w:t xml:space="preserve">zasad </w:t>
      </w:r>
      <w:r w:rsidR="00DE3DAC" w:rsidRPr="009A405D">
        <w:rPr>
          <w:sz w:val="22"/>
          <w:szCs w:val="22"/>
        </w:rPr>
        <w:t>realizacji Projektu</w:t>
      </w:r>
      <w:r w:rsidR="006C1349" w:rsidRPr="009A405D">
        <w:rPr>
          <w:sz w:val="22"/>
          <w:szCs w:val="22"/>
        </w:rPr>
        <w:t>.</w:t>
      </w:r>
      <w:r w:rsidRPr="009A405D">
        <w:rPr>
          <w:sz w:val="22"/>
          <w:szCs w:val="22"/>
        </w:rPr>
        <w:t xml:space="preserve"> Po otrzymaniu interpretacji MARR S.A. niezwłocznie poinformuje </w:t>
      </w:r>
      <w:r w:rsidR="00DF416E" w:rsidRPr="009A405D">
        <w:rPr>
          <w:bCs/>
          <w:sz w:val="22"/>
          <w:szCs w:val="22"/>
        </w:rPr>
        <w:t>P</w:t>
      </w:r>
      <w:r w:rsidRPr="009A405D">
        <w:rPr>
          <w:bCs/>
          <w:sz w:val="22"/>
          <w:szCs w:val="22"/>
        </w:rPr>
        <w:t xml:space="preserve">rzedsiębiorcę </w:t>
      </w:r>
      <w:r w:rsidRPr="009A405D">
        <w:rPr>
          <w:sz w:val="22"/>
          <w:szCs w:val="22"/>
        </w:rPr>
        <w:t>o wynikach uzyskanej interpretacji.</w:t>
      </w:r>
      <w:r w:rsidR="00222C62" w:rsidRPr="009A405D">
        <w:rPr>
          <w:sz w:val="22"/>
          <w:szCs w:val="22"/>
        </w:rPr>
        <w:t xml:space="preserve"> MARR S.A. nie</w:t>
      </w:r>
      <w:r w:rsidR="00BF7D97" w:rsidRPr="009A405D">
        <w:rPr>
          <w:sz w:val="22"/>
          <w:szCs w:val="22"/>
        </w:rPr>
        <w:t> </w:t>
      </w:r>
      <w:r w:rsidR="00222C62" w:rsidRPr="009A405D">
        <w:rPr>
          <w:sz w:val="22"/>
          <w:szCs w:val="22"/>
        </w:rPr>
        <w:t>ponosi odpowiedzialności za szkody wyrządzone Przedsiębiorcy lub Usługodawcy w</w:t>
      </w:r>
      <w:r w:rsidR="00BF7D97" w:rsidRPr="009A405D">
        <w:rPr>
          <w:sz w:val="22"/>
          <w:szCs w:val="22"/>
        </w:rPr>
        <w:t> </w:t>
      </w:r>
      <w:r w:rsidR="00222C62" w:rsidRPr="009A405D">
        <w:rPr>
          <w:sz w:val="22"/>
          <w:szCs w:val="22"/>
        </w:rPr>
        <w:t xml:space="preserve">skutek wydłużenia terminu sporządzenia i doręczenia protokołu w związku z okolicznościami opisanymi w zdaniu poprzednim. </w:t>
      </w:r>
    </w:p>
    <w:p w14:paraId="3A98B8C2" w14:textId="77777777" w:rsidR="009A2090" w:rsidRPr="009A405D" w:rsidRDefault="009A2090" w:rsidP="001C259A">
      <w:pPr>
        <w:pStyle w:val="Default"/>
        <w:spacing w:line="312" w:lineRule="auto"/>
        <w:jc w:val="center"/>
        <w:rPr>
          <w:b/>
          <w:sz w:val="22"/>
          <w:szCs w:val="22"/>
        </w:rPr>
      </w:pPr>
    </w:p>
    <w:p w14:paraId="5704BC34" w14:textId="57942975" w:rsidR="00E45C14" w:rsidRPr="009A405D" w:rsidRDefault="00E45C14" w:rsidP="001C259A">
      <w:pPr>
        <w:pStyle w:val="Default"/>
        <w:spacing w:line="312" w:lineRule="auto"/>
        <w:jc w:val="center"/>
        <w:rPr>
          <w:b/>
          <w:sz w:val="22"/>
          <w:szCs w:val="22"/>
        </w:rPr>
      </w:pPr>
      <w:r w:rsidRPr="009A405D">
        <w:rPr>
          <w:b/>
          <w:sz w:val="22"/>
          <w:szCs w:val="22"/>
        </w:rPr>
        <w:t>§ 33</w:t>
      </w:r>
    </w:p>
    <w:p w14:paraId="6A073F53" w14:textId="57F0FEA7" w:rsidR="007C2371" w:rsidRPr="009A405D" w:rsidRDefault="007C2371" w:rsidP="001C259A">
      <w:pPr>
        <w:pStyle w:val="Default"/>
        <w:spacing w:line="312" w:lineRule="auto"/>
        <w:jc w:val="center"/>
        <w:rPr>
          <w:b/>
          <w:sz w:val="22"/>
          <w:szCs w:val="22"/>
        </w:rPr>
      </w:pPr>
      <w:r w:rsidRPr="009A405D">
        <w:rPr>
          <w:b/>
          <w:sz w:val="22"/>
          <w:szCs w:val="22"/>
        </w:rPr>
        <w:t>Kontrola Przedsiębiorcy</w:t>
      </w:r>
    </w:p>
    <w:p w14:paraId="6BB4F8F8" w14:textId="77777777" w:rsidR="00E45C14" w:rsidRPr="009A405D" w:rsidRDefault="00E45C14" w:rsidP="001C259A">
      <w:pPr>
        <w:pStyle w:val="Default"/>
        <w:spacing w:line="312" w:lineRule="auto"/>
        <w:jc w:val="center"/>
        <w:rPr>
          <w:sz w:val="22"/>
          <w:szCs w:val="22"/>
        </w:rPr>
      </w:pPr>
    </w:p>
    <w:p w14:paraId="18C03962" w14:textId="23C81023" w:rsidR="00E45C14" w:rsidRPr="009A405D" w:rsidRDefault="00E45C14" w:rsidP="001C259A">
      <w:pPr>
        <w:pStyle w:val="Default"/>
        <w:numPr>
          <w:ilvl w:val="0"/>
          <w:numId w:val="44"/>
        </w:numPr>
        <w:spacing w:line="312" w:lineRule="auto"/>
        <w:ind w:left="0" w:hanging="426"/>
        <w:jc w:val="both"/>
        <w:rPr>
          <w:sz w:val="22"/>
          <w:szCs w:val="22"/>
        </w:rPr>
      </w:pPr>
      <w:r w:rsidRPr="009A405D">
        <w:rPr>
          <w:sz w:val="22"/>
          <w:szCs w:val="22"/>
        </w:rPr>
        <w:t>Przedsiębiorca może zgłosić w formie pisemnej do MARR S.A. dodatkowe wyjaśnienia lub</w:t>
      </w:r>
      <w:r w:rsidR="00BF7D97" w:rsidRPr="009A405D">
        <w:rPr>
          <w:sz w:val="22"/>
          <w:szCs w:val="22"/>
        </w:rPr>
        <w:t> </w:t>
      </w:r>
      <w:r w:rsidRPr="009A405D">
        <w:rPr>
          <w:sz w:val="22"/>
          <w:szCs w:val="22"/>
        </w:rPr>
        <w:t xml:space="preserve">umotywowane zastrzeżenia do zawartych w protokole stwierdzeń w terminie 7 </w:t>
      </w:r>
      <w:r w:rsidR="00BE646F" w:rsidRPr="009A405D">
        <w:rPr>
          <w:sz w:val="22"/>
          <w:szCs w:val="22"/>
        </w:rPr>
        <w:t>(</w:t>
      </w:r>
      <w:r w:rsidR="00441220" w:rsidRPr="009A405D">
        <w:rPr>
          <w:sz w:val="22"/>
          <w:szCs w:val="22"/>
        </w:rPr>
        <w:t>siedmiu</w:t>
      </w:r>
      <w:r w:rsidR="00BE646F" w:rsidRPr="009A405D">
        <w:rPr>
          <w:sz w:val="22"/>
          <w:szCs w:val="22"/>
        </w:rPr>
        <w:t xml:space="preserve">) </w:t>
      </w:r>
      <w:r w:rsidRPr="009A405D">
        <w:rPr>
          <w:sz w:val="22"/>
          <w:szCs w:val="22"/>
        </w:rPr>
        <w:t>dni kalendarzowych od dnia otrzymania protokołu. Jeżeli w tym terminie Przedsiębiorca nie</w:t>
      </w:r>
      <w:r w:rsidR="00BF7D97" w:rsidRPr="009A405D">
        <w:rPr>
          <w:sz w:val="22"/>
          <w:szCs w:val="22"/>
        </w:rPr>
        <w:t> </w:t>
      </w:r>
      <w:r w:rsidRPr="009A405D">
        <w:rPr>
          <w:sz w:val="22"/>
          <w:szCs w:val="22"/>
        </w:rPr>
        <w:t>złoży zastrzeżeń</w:t>
      </w:r>
      <w:r w:rsidR="00BE646F" w:rsidRPr="009A405D">
        <w:rPr>
          <w:sz w:val="22"/>
          <w:szCs w:val="22"/>
        </w:rPr>
        <w:t xml:space="preserve"> </w:t>
      </w:r>
      <w:r w:rsidRPr="009A405D">
        <w:rPr>
          <w:sz w:val="22"/>
          <w:szCs w:val="22"/>
        </w:rPr>
        <w:t>wydana informacja pokontrolna staje się ostateczną</w:t>
      </w:r>
      <w:r w:rsidR="00BE646F" w:rsidRPr="009A405D">
        <w:rPr>
          <w:sz w:val="22"/>
          <w:szCs w:val="22"/>
        </w:rPr>
        <w:t xml:space="preserve"> i Przedsiębiorcy</w:t>
      </w:r>
      <w:r w:rsidR="00DC1EA3" w:rsidRPr="009A405D">
        <w:rPr>
          <w:sz w:val="22"/>
          <w:szCs w:val="22"/>
        </w:rPr>
        <w:t xml:space="preserve"> </w:t>
      </w:r>
      <w:r w:rsidR="00BE646F" w:rsidRPr="009A405D">
        <w:rPr>
          <w:sz w:val="22"/>
          <w:szCs w:val="22"/>
        </w:rPr>
        <w:t>nie</w:t>
      </w:r>
      <w:r w:rsidR="00DC1EA3" w:rsidRPr="009A405D">
        <w:rPr>
          <w:sz w:val="22"/>
          <w:szCs w:val="22"/>
        </w:rPr>
        <w:t> </w:t>
      </w:r>
      <w:r w:rsidR="00BE646F" w:rsidRPr="009A405D">
        <w:rPr>
          <w:sz w:val="22"/>
          <w:szCs w:val="22"/>
        </w:rPr>
        <w:t>przysługują dalsze środki odwoławcze od niej</w:t>
      </w:r>
      <w:r w:rsidRPr="009A405D">
        <w:rPr>
          <w:sz w:val="22"/>
          <w:szCs w:val="22"/>
        </w:rPr>
        <w:t xml:space="preserve">. </w:t>
      </w:r>
    </w:p>
    <w:p w14:paraId="21661EAC" w14:textId="58437A64" w:rsidR="00E45C14" w:rsidRPr="009A405D" w:rsidRDefault="00E45C14" w:rsidP="001C259A">
      <w:pPr>
        <w:pStyle w:val="Default"/>
        <w:numPr>
          <w:ilvl w:val="0"/>
          <w:numId w:val="44"/>
        </w:numPr>
        <w:spacing w:line="312" w:lineRule="auto"/>
        <w:ind w:left="0" w:hanging="426"/>
        <w:jc w:val="both"/>
        <w:rPr>
          <w:sz w:val="22"/>
          <w:szCs w:val="22"/>
        </w:rPr>
      </w:pPr>
      <w:r w:rsidRPr="009A405D">
        <w:rPr>
          <w:sz w:val="22"/>
          <w:szCs w:val="22"/>
        </w:rPr>
        <w:t xml:space="preserve">W razie zgłoszenia dodatkowych wyjaśnień lub zastrzeżeń MARR S.A. dokonuje ich analizy i przedstawia w </w:t>
      </w:r>
      <w:r w:rsidR="00486B42" w:rsidRPr="009A405D">
        <w:rPr>
          <w:sz w:val="22"/>
          <w:szCs w:val="22"/>
        </w:rPr>
        <w:t xml:space="preserve">dodatkowym </w:t>
      </w:r>
      <w:r w:rsidRPr="009A405D">
        <w:rPr>
          <w:sz w:val="22"/>
          <w:szCs w:val="22"/>
        </w:rPr>
        <w:t xml:space="preserve">protokole swoje stanowisko zarówno w przypadku stwierdzenia zasadności, jak i w razie nie uwzględnienia w całości lub części wyjaśnień lub zastrzeżeń wniesionych przez </w:t>
      </w:r>
      <w:r w:rsidR="00266A5F" w:rsidRPr="009A405D">
        <w:rPr>
          <w:sz w:val="22"/>
          <w:szCs w:val="22"/>
        </w:rPr>
        <w:t>P</w:t>
      </w:r>
      <w:r w:rsidRPr="009A405D">
        <w:rPr>
          <w:sz w:val="22"/>
          <w:szCs w:val="22"/>
        </w:rPr>
        <w:t>rzedsiębiorcę.</w:t>
      </w:r>
    </w:p>
    <w:p w14:paraId="65B37D8E" w14:textId="3D95C20A" w:rsidR="00E45C14" w:rsidRPr="009A405D" w:rsidRDefault="00E45C14" w:rsidP="001C259A">
      <w:pPr>
        <w:pStyle w:val="Default"/>
        <w:numPr>
          <w:ilvl w:val="0"/>
          <w:numId w:val="44"/>
        </w:numPr>
        <w:spacing w:line="312" w:lineRule="auto"/>
        <w:ind w:left="0" w:hanging="426"/>
        <w:jc w:val="both"/>
        <w:rPr>
          <w:sz w:val="22"/>
          <w:szCs w:val="22"/>
        </w:rPr>
      </w:pPr>
      <w:r w:rsidRPr="009A405D">
        <w:rPr>
          <w:sz w:val="22"/>
          <w:szCs w:val="22"/>
        </w:rPr>
        <w:t>MARR S.A. przekazuje protokół w terminie 14 </w:t>
      </w:r>
      <w:r w:rsidR="00BF267E" w:rsidRPr="009A405D">
        <w:rPr>
          <w:sz w:val="22"/>
          <w:szCs w:val="22"/>
        </w:rPr>
        <w:t>(czterna</w:t>
      </w:r>
      <w:r w:rsidR="00641641" w:rsidRPr="009A405D">
        <w:rPr>
          <w:sz w:val="22"/>
          <w:szCs w:val="22"/>
        </w:rPr>
        <w:t>stu</w:t>
      </w:r>
      <w:r w:rsidR="00BF267E" w:rsidRPr="009A405D">
        <w:rPr>
          <w:sz w:val="22"/>
          <w:szCs w:val="22"/>
        </w:rPr>
        <w:t xml:space="preserve">) </w:t>
      </w:r>
      <w:r w:rsidRPr="009A405D">
        <w:rPr>
          <w:sz w:val="22"/>
          <w:szCs w:val="22"/>
        </w:rPr>
        <w:t xml:space="preserve">dni kalendarzowych od dnia otrzymania dodatkowych zastrzeżeń lub wyjaśnień od </w:t>
      </w:r>
      <w:r w:rsidR="00641641" w:rsidRPr="009A405D">
        <w:rPr>
          <w:sz w:val="22"/>
          <w:szCs w:val="22"/>
        </w:rPr>
        <w:t>P</w:t>
      </w:r>
      <w:r w:rsidRPr="009A405D">
        <w:rPr>
          <w:sz w:val="22"/>
          <w:szCs w:val="22"/>
        </w:rPr>
        <w:t xml:space="preserve">rzedsiębiorcy. </w:t>
      </w:r>
    </w:p>
    <w:p w14:paraId="6EE13924" w14:textId="06B83868" w:rsidR="00082AF7" w:rsidRPr="009A405D" w:rsidRDefault="00E45C14" w:rsidP="001C259A">
      <w:pPr>
        <w:pStyle w:val="Default"/>
        <w:numPr>
          <w:ilvl w:val="0"/>
          <w:numId w:val="44"/>
        </w:numPr>
        <w:spacing w:line="312" w:lineRule="auto"/>
        <w:ind w:left="0" w:hanging="426"/>
        <w:jc w:val="both"/>
        <w:rPr>
          <w:sz w:val="22"/>
          <w:szCs w:val="22"/>
        </w:rPr>
      </w:pPr>
      <w:bookmarkStart w:id="22" w:name="_Hlk17203620"/>
      <w:r w:rsidRPr="009A405D">
        <w:rPr>
          <w:sz w:val="22"/>
          <w:szCs w:val="22"/>
        </w:rPr>
        <w:t xml:space="preserve">W przypadku, gdy kontrola Przedsiębiorcy kończy się wynikiem pozytywnym protokół podpisują </w:t>
      </w:r>
      <w:r w:rsidR="002A3EED" w:rsidRPr="009A405D">
        <w:rPr>
          <w:sz w:val="22"/>
          <w:szCs w:val="22"/>
        </w:rPr>
        <w:t xml:space="preserve">kontrolujący </w:t>
      </w:r>
      <w:r w:rsidRPr="009A405D">
        <w:rPr>
          <w:sz w:val="22"/>
          <w:szCs w:val="22"/>
        </w:rPr>
        <w:t>pracownik MARR S.A. oraz osoba uprawniona do reprez</w:t>
      </w:r>
      <w:r w:rsidR="00DA242A" w:rsidRPr="009A405D">
        <w:rPr>
          <w:sz w:val="22"/>
          <w:szCs w:val="22"/>
        </w:rPr>
        <w:t>entowania MARR S.A</w:t>
      </w:r>
      <w:r w:rsidR="00FE1144" w:rsidRPr="009A405D">
        <w:rPr>
          <w:sz w:val="22"/>
          <w:szCs w:val="22"/>
        </w:rPr>
        <w:t>.</w:t>
      </w:r>
    </w:p>
    <w:p w14:paraId="31E49EF5" w14:textId="4BE986DF" w:rsidR="00E45C14" w:rsidRPr="009A405D" w:rsidRDefault="00E45C14" w:rsidP="001C259A">
      <w:pPr>
        <w:pStyle w:val="Default"/>
        <w:numPr>
          <w:ilvl w:val="0"/>
          <w:numId w:val="44"/>
        </w:numPr>
        <w:spacing w:line="312" w:lineRule="auto"/>
        <w:ind w:left="0" w:hanging="426"/>
        <w:jc w:val="both"/>
        <w:rPr>
          <w:sz w:val="22"/>
          <w:szCs w:val="22"/>
        </w:rPr>
      </w:pPr>
      <w:r w:rsidRPr="009A405D">
        <w:rPr>
          <w:sz w:val="22"/>
          <w:szCs w:val="22"/>
        </w:rPr>
        <w:t>W przypadku</w:t>
      </w:r>
      <w:r w:rsidR="00082AF7" w:rsidRPr="009A405D">
        <w:rPr>
          <w:sz w:val="22"/>
          <w:szCs w:val="22"/>
        </w:rPr>
        <w:t xml:space="preserve">, gdy kontrola kończy się wynikiem negatywnym </w:t>
      </w:r>
      <w:r w:rsidRPr="009A405D">
        <w:rPr>
          <w:sz w:val="22"/>
          <w:szCs w:val="22"/>
        </w:rPr>
        <w:t xml:space="preserve">protokół podpisują </w:t>
      </w:r>
      <w:r w:rsidR="00082AF7" w:rsidRPr="009A405D">
        <w:rPr>
          <w:sz w:val="22"/>
          <w:szCs w:val="22"/>
        </w:rPr>
        <w:t>P</w:t>
      </w:r>
      <w:r w:rsidRPr="009A405D">
        <w:rPr>
          <w:sz w:val="22"/>
          <w:szCs w:val="22"/>
        </w:rPr>
        <w:t>rzedsiębiorca,</w:t>
      </w:r>
      <w:r w:rsidR="002A3EED" w:rsidRPr="009A405D">
        <w:rPr>
          <w:sz w:val="22"/>
          <w:szCs w:val="22"/>
        </w:rPr>
        <w:t xml:space="preserve"> kontrolujący</w:t>
      </w:r>
      <w:r w:rsidRPr="009A405D">
        <w:rPr>
          <w:sz w:val="22"/>
          <w:szCs w:val="22"/>
        </w:rPr>
        <w:t xml:space="preserve"> </w:t>
      </w:r>
      <w:r w:rsidR="00187D60" w:rsidRPr="009A405D">
        <w:rPr>
          <w:sz w:val="22"/>
          <w:szCs w:val="22"/>
        </w:rPr>
        <w:t>p</w:t>
      </w:r>
      <w:r w:rsidRPr="009A405D">
        <w:rPr>
          <w:sz w:val="22"/>
          <w:szCs w:val="22"/>
        </w:rPr>
        <w:t>racownik MARR S.A. oraz osoba uprawniona do reprezentowania MARR S.A.</w:t>
      </w:r>
      <w:bookmarkEnd w:id="22"/>
      <w:r w:rsidRPr="009A405D">
        <w:rPr>
          <w:sz w:val="22"/>
          <w:szCs w:val="22"/>
        </w:rPr>
        <w:t xml:space="preserve"> </w:t>
      </w:r>
    </w:p>
    <w:p w14:paraId="2AB2E5D6" w14:textId="0F365AFB" w:rsidR="00E45C14" w:rsidRPr="009A405D" w:rsidRDefault="00E45C14" w:rsidP="001C259A">
      <w:pPr>
        <w:pStyle w:val="Default"/>
        <w:numPr>
          <w:ilvl w:val="0"/>
          <w:numId w:val="44"/>
        </w:numPr>
        <w:spacing w:line="312" w:lineRule="auto"/>
        <w:ind w:left="0"/>
        <w:jc w:val="both"/>
        <w:rPr>
          <w:sz w:val="22"/>
          <w:szCs w:val="22"/>
        </w:rPr>
      </w:pPr>
      <w:bookmarkStart w:id="23" w:name="_Hlk17203944"/>
      <w:r w:rsidRPr="009A405D">
        <w:rPr>
          <w:sz w:val="22"/>
          <w:szCs w:val="22"/>
        </w:rPr>
        <w:t>W przypadku kontroli</w:t>
      </w:r>
      <w:r w:rsidR="007148D0" w:rsidRPr="009A405D">
        <w:rPr>
          <w:sz w:val="22"/>
          <w:szCs w:val="22"/>
        </w:rPr>
        <w:t xml:space="preserve">, która </w:t>
      </w:r>
      <w:r w:rsidRPr="009A405D">
        <w:rPr>
          <w:sz w:val="22"/>
          <w:szCs w:val="22"/>
        </w:rPr>
        <w:t>kończy się wynikiem pozytywnym protokół zostaje sporządzony w</w:t>
      </w:r>
      <w:r w:rsidR="00DC1EA3" w:rsidRPr="009A405D">
        <w:rPr>
          <w:sz w:val="22"/>
          <w:szCs w:val="22"/>
        </w:rPr>
        <w:t> </w:t>
      </w:r>
      <w:r w:rsidRPr="009A405D">
        <w:rPr>
          <w:sz w:val="22"/>
          <w:szCs w:val="22"/>
        </w:rPr>
        <w:t xml:space="preserve">jednym egzemplarzu, który jest dołączony do dokumentacji projektowej, natomiast </w:t>
      </w:r>
      <w:r w:rsidR="007148D0" w:rsidRPr="009A405D">
        <w:rPr>
          <w:sz w:val="22"/>
          <w:szCs w:val="22"/>
        </w:rPr>
        <w:t>P</w:t>
      </w:r>
      <w:r w:rsidR="00DA242A" w:rsidRPr="009A405D">
        <w:rPr>
          <w:sz w:val="22"/>
          <w:szCs w:val="22"/>
        </w:rPr>
        <w:t>rzedsiębiorca otrzymuje sk</w:t>
      </w:r>
      <w:r w:rsidRPr="009A405D">
        <w:rPr>
          <w:sz w:val="22"/>
          <w:szCs w:val="22"/>
        </w:rPr>
        <w:t xml:space="preserve">an protokołu drogą elektroniczną. W przypadku </w:t>
      </w:r>
      <w:r w:rsidR="00FE1144" w:rsidRPr="009A405D">
        <w:rPr>
          <w:sz w:val="22"/>
          <w:szCs w:val="22"/>
        </w:rPr>
        <w:t>negatywnego</w:t>
      </w:r>
      <w:r w:rsidRPr="009A405D">
        <w:rPr>
          <w:sz w:val="22"/>
          <w:szCs w:val="22"/>
        </w:rPr>
        <w:t xml:space="preserve"> wynik</w:t>
      </w:r>
      <w:r w:rsidR="00FE1144" w:rsidRPr="009A405D">
        <w:rPr>
          <w:sz w:val="22"/>
          <w:szCs w:val="22"/>
        </w:rPr>
        <w:t>u</w:t>
      </w:r>
      <w:r w:rsidRPr="009A405D">
        <w:rPr>
          <w:sz w:val="22"/>
          <w:szCs w:val="22"/>
        </w:rPr>
        <w:t xml:space="preserve"> kontroli protokół zostaje sporządzony w dwóch jednobrzmiących egzemplarzach</w:t>
      </w:r>
      <w:bookmarkEnd w:id="23"/>
      <w:r w:rsidRPr="009A405D">
        <w:rPr>
          <w:sz w:val="22"/>
          <w:szCs w:val="22"/>
        </w:rPr>
        <w:t>.</w:t>
      </w:r>
    </w:p>
    <w:p w14:paraId="2C280B80" w14:textId="7A414D4F" w:rsidR="00E45C14" w:rsidRPr="009A405D" w:rsidRDefault="00E45C14" w:rsidP="001C259A">
      <w:pPr>
        <w:pStyle w:val="Default"/>
        <w:numPr>
          <w:ilvl w:val="0"/>
          <w:numId w:val="44"/>
        </w:numPr>
        <w:spacing w:line="312" w:lineRule="auto"/>
        <w:ind w:left="0"/>
        <w:jc w:val="both"/>
        <w:rPr>
          <w:sz w:val="22"/>
          <w:szCs w:val="22"/>
        </w:rPr>
      </w:pPr>
      <w:r w:rsidRPr="009A405D">
        <w:rPr>
          <w:sz w:val="22"/>
          <w:szCs w:val="22"/>
        </w:rPr>
        <w:t xml:space="preserve">W przypadku odmowy podpisania przez </w:t>
      </w:r>
      <w:r w:rsidR="003275AB" w:rsidRPr="009A405D">
        <w:rPr>
          <w:sz w:val="22"/>
          <w:szCs w:val="22"/>
        </w:rPr>
        <w:t>P</w:t>
      </w:r>
      <w:r w:rsidRPr="009A405D">
        <w:rPr>
          <w:sz w:val="22"/>
          <w:szCs w:val="22"/>
        </w:rPr>
        <w:t>rzedsiębiorcę</w:t>
      </w:r>
      <w:r w:rsidR="007C2371" w:rsidRPr="009A405D">
        <w:rPr>
          <w:sz w:val="22"/>
          <w:szCs w:val="22"/>
        </w:rPr>
        <w:t xml:space="preserve"> </w:t>
      </w:r>
      <w:r w:rsidRPr="009A405D">
        <w:rPr>
          <w:sz w:val="22"/>
          <w:szCs w:val="22"/>
        </w:rPr>
        <w:t xml:space="preserve">protokołu MARR S.A. sporządza notatkę, a </w:t>
      </w:r>
      <w:r w:rsidR="003275AB" w:rsidRPr="009A405D">
        <w:rPr>
          <w:sz w:val="22"/>
          <w:szCs w:val="22"/>
        </w:rPr>
        <w:t>P</w:t>
      </w:r>
      <w:r w:rsidRPr="009A405D">
        <w:rPr>
          <w:sz w:val="22"/>
          <w:szCs w:val="22"/>
        </w:rPr>
        <w:t xml:space="preserve">rzedsiębiorca lub </w:t>
      </w:r>
      <w:r w:rsidR="007148D0" w:rsidRPr="009A405D">
        <w:rPr>
          <w:sz w:val="22"/>
          <w:szCs w:val="22"/>
        </w:rPr>
        <w:t>U</w:t>
      </w:r>
      <w:r w:rsidRPr="009A405D">
        <w:rPr>
          <w:sz w:val="22"/>
          <w:szCs w:val="22"/>
        </w:rPr>
        <w:t>sługobiorca pisemnie uzasadnia odmowę podpisania protokołu.</w:t>
      </w:r>
      <w:r w:rsidR="002F772E" w:rsidRPr="009A405D">
        <w:rPr>
          <w:sz w:val="22"/>
          <w:szCs w:val="22"/>
        </w:rPr>
        <w:t xml:space="preserve"> Brak ustosunkowania się do odmowy podpisania protokołu w terminie 7 (sied</w:t>
      </w:r>
      <w:r w:rsidR="009613F7" w:rsidRPr="009A405D">
        <w:rPr>
          <w:sz w:val="22"/>
          <w:szCs w:val="22"/>
        </w:rPr>
        <w:t>miu</w:t>
      </w:r>
      <w:r w:rsidR="002F772E" w:rsidRPr="009A405D">
        <w:rPr>
          <w:sz w:val="22"/>
          <w:szCs w:val="22"/>
        </w:rPr>
        <w:t xml:space="preserve">) dni uznawane będzie za bezzasadną odmowę podpisania protokołu. </w:t>
      </w:r>
    </w:p>
    <w:bookmarkEnd w:id="21"/>
    <w:p w14:paraId="174DEF4A" w14:textId="77777777" w:rsidR="00E45C14" w:rsidRPr="009A405D" w:rsidRDefault="00E45C14" w:rsidP="001C259A">
      <w:pPr>
        <w:pStyle w:val="Default"/>
        <w:spacing w:line="312" w:lineRule="auto"/>
        <w:rPr>
          <w:sz w:val="22"/>
          <w:szCs w:val="22"/>
        </w:rPr>
      </w:pPr>
    </w:p>
    <w:p w14:paraId="23E1AFCB" w14:textId="77777777" w:rsidR="00E45C14" w:rsidRPr="009A405D" w:rsidRDefault="00E45C14" w:rsidP="001C259A">
      <w:pPr>
        <w:pStyle w:val="Default"/>
        <w:spacing w:line="312" w:lineRule="auto"/>
        <w:jc w:val="center"/>
        <w:rPr>
          <w:b/>
          <w:sz w:val="22"/>
          <w:szCs w:val="22"/>
        </w:rPr>
      </w:pPr>
      <w:r w:rsidRPr="009A405D">
        <w:rPr>
          <w:b/>
          <w:sz w:val="22"/>
          <w:szCs w:val="22"/>
        </w:rPr>
        <w:t>§ 34</w:t>
      </w:r>
    </w:p>
    <w:p w14:paraId="2421C448" w14:textId="77777777" w:rsidR="00E45C14" w:rsidRPr="009A405D" w:rsidRDefault="00E45C14" w:rsidP="001C259A">
      <w:pPr>
        <w:spacing w:after="0" w:line="312" w:lineRule="auto"/>
        <w:jc w:val="center"/>
        <w:rPr>
          <w:rFonts w:ascii="Arial" w:hAnsi="Arial" w:cs="Arial"/>
          <w:b/>
          <w:color w:val="000000"/>
        </w:rPr>
      </w:pPr>
      <w:r w:rsidRPr="009A405D">
        <w:rPr>
          <w:rFonts w:ascii="Arial" w:hAnsi="Arial" w:cs="Arial"/>
          <w:b/>
          <w:color w:val="000000"/>
        </w:rPr>
        <w:t>Kontrola działań Usługodawcy</w:t>
      </w:r>
    </w:p>
    <w:p w14:paraId="3E73C736" w14:textId="77777777" w:rsidR="00E45C14" w:rsidRPr="009A405D" w:rsidRDefault="00E45C14" w:rsidP="001C259A">
      <w:pPr>
        <w:pStyle w:val="Default"/>
        <w:spacing w:line="312" w:lineRule="auto"/>
        <w:jc w:val="both"/>
        <w:rPr>
          <w:sz w:val="22"/>
          <w:szCs w:val="22"/>
        </w:rPr>
      </w:pPr>
    </w:p>
    <w:p w14:paraId="7AAE4046" w14:textId="47E6F060" w:rsidR="00E45C14" w:rsidRPr="009A405D" w:rsidRDefault="00E45C14" w:rsidP="001C259A">
      <w:pPr>
        <w:pStyle w:val="Default"/>
        <w:numPr>
          <w:ilvl w:val="0"/>
          <w:numId w:val="42"/>
        </w:numPr>
        <w:spacing w:line="312" w:lineRule="auto"/>
        <w:ind w:left="0" w:hanging="426"/>
        <w:jc w:val="both"/>
        <w:rPr>
          <w:sz w:val="22"/>
          <w:szCs w:val="22"/>
        </w:rPr>
      </w:pPr>
      <w:r w:rsidRPr="009A405D">
        <w:rPr>
          <w:sz w:val="22"/>
          <w:szCs w:val="22"/>
        </w:rPr>
        <w:t xml:space="preserve">Kontrola działań </w:t>
      </w:r>
      <w:r w:rsidR="002C5F68" w:rsidRPr="009A405D">
        <w:rPr>
          <w:sz w:val="22"/>
          <w:szCs w:val="22"/>
        </w:rPr>
        <w:t>U</w:t>
      </w:r>
      <w:r w:rsidRPr="009A405D">
        <w:rPr>
          <w:sz w:val="22"/>
          <w:szCs w:val="22"/>
        </w:rPr>
        <w:t xml:space="preserve">sługodawcy ma na celu weryfikację faktycznej realizacji usługi w miejscu jej świadczenia oraz jej zgodności ze standardem określonym w Karcie </w:t>
      </w:r>
      <w:r w:rsidR="00187D60" w:rsidRPr="009A405D">
        <w:rPr>
          <w:sz w:val="22"/>
          <w:szCs w:val="22"/>
        </w:rPr>
        <w:t>U</w:t>
      </w:r>
      <w:r w:rsidRPr="009A405D">
        <w:rPr>
          <w:sz w:val="22"/>
          <w:szCs w:val="22"/>
        </w:rPr>
        <w:t xml:space="preserve">sługi BUR. </w:t>
      </w:r>
    </w:p>
    <w:p w14:paraId="09E4BF95" w14:textId="77777777" w:rsidR="00E45C14" w:rsidRPr="009A405D" w:rsidRDefault="00E45C14" w:rsidP="001C259A">
      <w:pPr>
        <w:pStyle w:val="Default"/>
        <w:numPr>
          <w:ilvl w:val="0"/>
          <w:numId w:val="42"/>
        </w:numPr>
        <w:spacing w:line="312" w:lineRule="auto"/>
        <w:ind w:left="0" w:hanging="426"/>
        <w:jc w:val="both"/>
        <w:rPr>
          <w:sz w:val="22"/>
          <w:szCs w:val="22"/>
        </w:rPr>
      </w:pPr>
      <w:r w:rsidRPr="009A405D">
        <w:rPr>
          <w:sz w:val="22"/>
          <w:szCs w:val="22"/>
        </w:rPr>
        <w:t xml:space="preserve">Kontrola będzie miała charakter wizyty monitoringowej lub kontroli dokumentów związanych ze świadczeniem usługi. </w:t>
      </w:r>
    </w:p>
    <w:p w14:paraId="27967E3D" w14:textId="77777777" w:rsidR="00E45C14" w:rsidRPr="009A405D" w:rsidRDefault="00E45C14" w:rsidP="001C259A">
      <w:pPr>
        <w:pStyle w:val="Default"/>
        <w:numPr>
          <w:ilvl w:val="0"/>
          <w:numId w:val="42"/>
        </w:numPr>
        <w:spacing w:line="312" w:lineRule="auto"/>
        <w:ind w:left="0" w:hanging="426"/>
        <w:jc w:val="both"/>
        <w:rPr>
          <w:sz w:val="22"/>
          <w:szCs w:val="22"/>
        </w:rPr>
      </w:pPr>
      <w:r w:rsidRPr="009A405D">
        <w:rPr>
          <w:sz w:val="22"/>
          <w:szCs w:val="22"/>
        </w:rPr>
        <w:lastRenderedPageBreak/>
        <w:t>W przypadku kontroli dokumentacji będzie wykorzystywana lista sprawdzająca, potwierdzająca występowanie konkretnej dokumentacji oraz jej prawidłowości.</w:t>
      </w:r>
    </w:p>
    <w:p w14:paraId="203FC940" w14:textId="16527DF8" w:rsidR="006E7351" w:rsidRPr="009A405D" w:rsidRDefault="00E45C14" w:rsidP="009A2090">
      <w:pPr>
        <w:pStyle w:val="Default"/>
        <w:numPr>
          <w:ilvl w:val="0"/>
          <w:numId w:val="42"/>
        </w:numPr>
        <w:spacing w:line="312" w:lineRule="auto"/>
        <w:ind w:left="0" w:hanging="426"/>
        <w:jc w:val="both"/>
        <w:rPr>
          <w:sz w:val="22"/>
          <w:szCs w:val="22"/>
        </w:rPr>
      </w:pPr>
      <w:r w:rsidRPr="009A405D">
        <w:rPr>
          <w:sz w:val="22"/>
          <w:szCs w:val="22"/>
        </w:rPr>
        <w:t xml:space="preserve">Szczegółowe zasady Kontroli działań </w:t>
      </w:r>
      <w:r w:rsidR="0023426A" w:rsidRPr="009A405D">
        <w:rPr>
          <w:sz w:val="22"/>
          <w:szCs w:val="22"/>
        </w:rPr>
        <w:t>U</w:t>
      </w:r>
      <w:r w:rsidRPr="009A405D">
        <w:rPr>
          <w:sz w:val="22"/>
          <w:szCs w:val="22"/>
        </w:rPr>
        <w:t xml:space="preserve">sługodawcy zostały określone w „Regulaminie rozliczania usług z wykorzystaniem elektronicznych bonów szkoleniowych w ramach </w:t>
      </w:r>
      <w:r w:rsidR="006E7351" w:rsidRPr="009A405D">
        <w:rPr>
          <w:sz w:val="22"/>
          <w:szCs w:val="22"/>
        </w:rPr>
        <w:t>P</w:t>
      </w:r>
      <w:r w:rsidRPr="009A405D">
        <w:rPr>
          <w:sz w:val="22"/>
          <w:szCs w:val="22"/>
        </w:rPr>
        <w:t xml:space="preserve">rojektu „Małopolskie Bony Rozwojowe plus”, który stanowi </w:t>
      </w:r>
      <w:r w:rsidR="006E7351" w:rsidRPr="009A405D">
        <w:rPr>
          <w:i/>
          <w:iCs/>
          <w:sz w:val="22"/>
          <w:szCs w:val="22"/>
        </w:rPr>
        <w:t>Z</w:t>
      </w:r>
      <w:r w:rsidRPr="009A405D">
        <w:rPr>
          <w:i/>
          <w:iCs/>
          <w:sz w:val="22"/>
          <w:szCs w:val="22"/>
        </w:rPr>
        <w:t>ałącznik</w:t>
      </w:r>
      <w:r w:rsidRPr="009A405D">
        <w:rPr>
          <w:i/>
          <w:sz w:val="22"/>
        </w:rPr>
        <w:t xml:space="preserve"> nr 4</w:t>
      </w:r>
      <w:r w:rsidRPr="009A405D">
        <w:rPr>
          <w:sz w:val="22"/>
          <w:szCs w:val="22"/>
        </w:rPr>
        <w:t xml:space="preserve"> do niniejszego Regulaminu</w:t>
      </w:r>
      <w:r w:rsidR="009A2090" w:rsidRPr="009A405D">
        <w:rPr>
          <w:sz w:val="22"/>
          <w:szCs w:val="22"/>
        </w:rPr>
        <w:t>.</w:t>
      </w:r>
    </w:p>
    <w:p w14:paraId="3EE3253D" w14:textId="77777777" w:rsidR="009A2090" w:rsidRPr="009A405D" w:rsidRDefault="009A2090" w:rsidP="009A405D">
      <w:pPr>
        <w:pStyle w:val="Default"/>
        <w:spacing w:line="312" w:lineRule="auto"/>
        <w:rPr>
          <w:b/>
          <w:bCs/>
          <w:sz w:val="22"/>
          <w:szCs w:val="22"/>
        </w:rPr>
      </w:pPr>
    </w:p>
    <w:p w14:paraId="21417DC1" w14:textId="383E08C4" w:rsidR="00E45C14" w:rsidRPr="009A405D" w:rsidRDefault="00E45C14" w:rsidP="001C259A">
      <w:pPr>
        <w:pStyle w:val="Default"/>
        <w:spacing w:line="312" w:lineRule="auto"/>
        <w:jc w:val="center"/>
        <w:rPr>
          <w:b/>
          <w:sz w:val="22"/>
          <w:szCs w:val="22"/>
        </w:rPr>
      </w:pPr>
      <w:r w:rsidRPr="009A405D">
        <w:rPr>
          <w:b/>
          <w:bCs/>
          <w:sz w:val="22"/>
          <w:szCs w:val="22"/>
        </w:rPr>
        <w:t>OBSŁUGA KLIENTA W SYSTEMIE BONOWYM</w:t>
      </w:r>
    </w:p>
    <w:p w14:paraId="68821EEA" w14:textId="77777777" w:rsidR="00E45C14" w:rsidRPr="009A405D" w:rsidRDefault="00E45C14" w:rsidP="001C259A">
      <w:pPr>
        <w:autoSpaceDE w:val="0"/>
        <w:autoSpaceDN w:val="0"/>
        <w:adjustRightInd w:val="0"/>
        <w:spacing w:after="0" w:line="312" w:lineRule="auto"/>
        <w:jc w:val="center"/>
        <w:rPr>
          <w:rFonts w:ascii="Arial" w:hAnsi="Arial" w:cs="Arial"/>
          <w:b/>
          <w:bCs/>
          <w:color w:val="000000"/>
        </w:rPr>
      </w:pPr>
    </w:p>
    <w:p w14:paraId="62E8F3FD" w14:textId="044CD370" w:rsidR="00E45C14" w:rsidRPr="009A405D" w:rsidRDefault="00E45C14" w:rsidP="001C259A">
      <w:pPr>
        <w:autoSpaceDE w:val="0"/>
        <w:autoSpaceDN w:val="0"/>
        <w:adjustRightInd w:val="0"/>
        <w:spacing w:after="0" w:line="312" w:lineRule="auto"/>
        <w:jc w:val="center"/>
        <w:rPr>
          <w:rFonts w:ascii="Arial" w:hAnsi="Arial" w:cs="Arial"/>
          <w:b/>
          <w:bCs/>
          <w:color w:val="000000"/>
        </w:rPr>
      </w:pPr>
      <w:r w:rsidRPr="009A405D">
        <w:rPr>
          <w:rFonts w:ascii="Arial" w:hAnsi="Arial" w:cs="Arial"/>
          <w:b/>
          <w:bCs/>
          <w:color w:val="000000"/>
        </w:rPr>
        <w:t>§ 35</w:t>
      </w:r>
    </w:p>
    <w:p w14:paraId="125832C0" w14:textId="4010DE2C" w:rsidR="00246C05" w:rsidRPr="009A405D" w:rsidRDefault="00246C05" w:rsidP="001C259A">
      <w:pPr>
        <w:autoSpaceDE w:val="0"/>
        <w:autoSpaceDN w:val="0"/>
        <w:adjustRightInd w:val="0"/>
        <w:spacing w:after="0" w:line="312" w:lineRule="auto"/>
        <w:jc w:val="center"/>
        <w:rPr>
          <w:rFonts w:ascii="Arial" w:hAnsi="Arial" w:cs="Arial"/>
          <w:b/>
          <w:color w:val="000000"/>
        </w:rPr>
      </w:pPr>
      <w:r w:rsidRPr="009A405D">
        <w:rPr>
          <w:rFonts w:ascii="Arial" w:hAnsi="Arial" w:cs="Arial"/>
          <w:b/>
          <w:color w:val="000000"/>
        </w:rPr>
        <w:t xml:space="preserve">Dostęp do informacji </w:t>
      </w:r>
    </w:p>
    <w:p w14:paraId="1DE509DA" w14:textId="77777777" w:rsidR="00E45C14" w:rsidRPr="009A405D" w:rsidRDefault="00E45C14" w:rsidP="001C259A">
      <w:pPr>
        <w:autoSpaceDE w:val="0"/>
        <w:autoSpaceDN w:val="0"/>
        <w:adjustRightInd w:val="0"/>
        <w:spacing w:after="0" w:line="312" w:lineRule="auto"/>
        <w:jc w:val="center"/>
        <w:rPr>
          <w:rFonts w:ascii="Arial" w:hAnsi="Arial" w:cs="Arial"/>
          <w:b/>
          <w:color w:val="000000"/>
        </w:rPr>
      </w:pPr>
    </w:p>
    <w:p w14:paraId="76B7BAF9" w14:textId="3B86647F" w:rsidR="00E45C14" w:rsidRPr="009A405D" w:rsidRDefault="00E45C14" w:rsidP="001C259A">
      <w:pPr>
        <w:pStyle w:val="Default"/>
        <w:numPr>
          <w:ilvl w:val="0"/>
          <w:numId w:val="45"/>
        </w:numPr>
        <w:spacing w:line="312" w:lineRule="auto"/>
        <w:ind w:left="0" w:hanging="426"/>
        <w:jc w:val="both"/>
        <w:rPr>
          <w:sz w:val="22"/>
          <w:szCs w:val="22"/>
        </w:rPr>
      </w:pPr>
      <w:r w:rsidRPr="009A405D">
        <w:rPr>
          <w:sz w:val="22"/>
          <w:szCs w:val="22"/>
        </w:rPr>
        <w:t xml:space="preserve">W ramach </w:t>
      </w:r>
      <w:r w:rsidR="006E7351" w:rsidRPr="009A405D">
        <w:rPr>
          <w:sz w:val="22"/>
          <w:szCs w:val="22"/>
        </w:rPr>
        <w:t>P</w:t>
      </w:r>
      <w:r w:rsidRPr="009A405D">
        <w:rPr>
          <w:sz w:val="22"/>
          <w:szCs w:val="22"/>
        </w:rPr>
        <w:t>rojektu zostanie zapewniony powszechny i równy dostęp do informacji o systemie bonowym umożliwiającym dofinansowanie usługi rozwojowej</w:t>
      </w:r>
      <w:r w:rsidR="00000DFE" w:rsidRPr="009A405D">
        <w:rPr>
          <w:sz w:val="22"/>
          <w:szCs w:val="22"/>
        </w:rPr>
        <w:t xml:space="preserve"> </w:t>
      </w:r>
      <w:r w:rsidRPr="009A405D">
        <w:rPr>
          <w:sz w:val="22"/>
          <w:szCs w:val="22"/>
        </w:rPr>
        <w:t xml:space="preserve">. </w:t>
      </w:r>
    </w:p>
    <w:p w14:paraId="018CC6F1" w14:textId="42B07C0B" w:rsidR="00E45C14" w:rsidRPr="009A405D" w:rsidRDefault="00E45C14" w:rsidP="001C259A">
      <w:pPr>
        <w:pStyle w:val="Default"/>
        <w:numPr>
          <w:ilvl w:val="0"/>
          <w:numId w:val="45"/>
        </w:numPr>
        <w:spacing w:line="312" w:lineRule="auto"/>
        <w:ind w:left="0" w:hanging="426"/>
        <w:jc w:val="both"/>
        <w:rPr>
          <w:sz w:val="22"/>
          <w:szCs w:val="22"/>
        </w:rPr>
      </w:pPr>
      <w:r w:rsidRPr="009A405D">
        <w:rPr>
          <w:sz w:val="22"/>
          <w:szCs w:val="22"/>
        </w:rPr>
        <w:t>W siedzibie MARR S.A. zostanie utworzone Centrum Obsługi Przedsiębiorcy (ul.</w:t>
      </w:r>
      <w:r w:rsidR="00DC1EA3" w:rsidRPr="009A405D">
        <w:rPr>
          <w:sz w:val="22"/>
          <w:szCs w:val="22"/>
        </w:rPr>
        <w:t> </w:t>
      </w:r>
      <w:r w:rsidRPr="009A405D">
        <w:rPr>
          <w:sz w:val="22"/>
          <w:szCs w:val="22"/>
        </w:rPr>
        <w:t xml:space="preserve">Kordylewskiego 11, 31-542 Kraków). </w:t>
      </w:r>
    </w:p>
    <w:p w14:paraId="10B8AEFF" w14:textId="415A2E92" w:rsidR="00E45C14" w:rsidRPr="009A405D" w:rsidRDefault="00E45C14" w:rsidP="001C259A">
      <w:pPr>
        <w:pStyle w:val="Default"/>
        <w:numPr>
          <w:ilvl w:val="0"/>
          <w:numId w:val="45"/>
        </w:numPr>
        <w:spacing w:line="312" w:lineRule="auto"/>
        <w:ind w:left="0" w:hanging="426"/>
        <w:jc w:val="both"/>
        <w:rPr>
          <w:sz w:val="22"/>
          <w:szCs w:val="22"/>
        </w:rPr>
      </w:pPr>
      <w:r w:rsidRPr="009A405D">
        <w:rPr>
          <w:sz w:val="22"/>
          <w:szCs w:val="22"/>
        </w:rPr>
        <w:t xml:space="preserve">Przez cały okres realizacji </w:t>
      </w:r>
      <w:r w:rsidR="006E7351" w:rsidRPr="009A405D">
        <w:rPr>
          <w:sz w:val="22"/>
          <w:szCs w:val="22"/>
        </w:rPr>
        <w:t>P</w:t>
      </w:r>
      <w:r w:rsidRPr="009A405D">
        <w:rPr>
          <w:sz w:val="22"/>
          <w:szCs w:val="22"/>
        </w:rPr>
        <w:t xml:space="preserve">rojektu zostanie zapewniony dostęp do indywidualnej konsultacji dotyczącej </w:t>
      </w:r>
      <w:r w:rsidR="006E7351" w:rsidRPr="009A405D">
        <w:rPr>
          <w:sz w:val="22"/>
          <w:szCs w:val="22"/>
        </w:rPr>
        <w:t>P</w:t>
      </w:r>
      <w:r w:rsidRPr="009A405D">
        <w:rPr>
          <w:sz w:val="22"/>
          <w:szCs w:val="22"/>
        </w:rPr>
        <w:t>rojektu.</w:t>
      </w:r>
    </w:p>
    <w:p w14:paraId="181E1CE5" w14:textId="0B3DAC73" w:rsidR="00E45C14" w:rsidRPr="009A405D" w:rsidRDefault="00E45C14" w:rsidP="00094360">
      <w:pPr>
        <w:pStyle w:val="Default"/>
        <w:numPr>
          <w:ilvl w:val="0"/>
          <w:numId w:val="45"/>
        </w:numPr>
        <w:spacing w:line="312" w:lineRule="auto"/>
        <w:ind w:left="0" w:hanging="426"/>
        <w:jc w:val="both"/>
        <w:rPr>
          <w:sz w:val="22"/>
          <w:szCs w:val="22"/>
        </w:rPr>
      </w:pPr>
      <w:r w:rsidRPr="009A405D">
        <w:rPr>
          <w:sz w:val="22"/>
          <w:szCs w:val="22"/>
        </w:rPr>
        <w:t xml:space="preserve">Informacje dotyczące realizacji Projektu w tym dokumenty dotyczące jego realizacji będą dostępne na stronie </w:t>
      </w:r>
      <w:hyperlink r:id="rId13" w:history="1">
        <w:r w:rsidR="00D733AA" w:rsidRPr="009A405D">
          <w:rPr>
            <w:rStyle w:val="Hipercze"/>
            <w:sz w:val="22"/>
            <w:szCs w:val="22"/>
          </w:rPr>
          <w:t>https://www.marr.pl/mbonplus/</w:t>
        </w:r>
      </w:hyperlink>
    </w:p>
    <w:p w14:paraId="56473B45" w14:textId="1FB0B5B7" w:rsidR="00E45C14" w:rsidRPr="009A405D" w:rsidRDefault="00E45C14" w:rsidP="00094360">
      <w:pPr>
        <w:pStyle w:val="Default"/>
        <w:numPr>
          <w:ilvl w:val="0"/>
          <w:numId w:val="45"/>
        </w:numPr>
        <w:spacing w:line="312" w:lineRule="auto"/>
        <w:ind w:left="0" w:hanging="426"/>
        <w:jc w:val="both"/>
        <w:rPr>
          <w:sz w:val="22"/>
          <w:szCs w:val="22"/>
        </w:rPr>
      </w:pPr>
      <w:r w:rsidRPr="009A405D">
        <w:rPr>
          <w:sz w:val="22"/>
          <w:szCs w:val="22"/>
        </w:rPr>
        <w:t xml:space="preserve">Udzielanie informacji odbywać się będzie telefonicznie, on-line, lub osobiście. Adres do obsługi mailowej </w:t>
      </w:r>
      <w:r w:rsidR="0023426A" w:rsidRPr="009A405D">
        <w:rPr>
          <w:sz w:val="22"/>
          <w:szCs w:val="22"/>
        </w:rPr>
        <w:t>P</w:t>
      </w:r>
      <w:r w:rsidRPr="009A405D">
        <w:rPr>
          <w:sz w:val="22"/>
          <w:szCs w:val="22"/>
        </w:rPr>
        <w:t xml:space="preserve">rojektu to: </w:t>
      </w:r>
      <w:r w:rsidR="00D733AA" w:rsidRPr="009A405D">
        <w:rPr>
          <w:color w:val="1F4E79" w:themeColor="accent1" w:themeShade="80"/>
          <w:sz w:val="22"/>
          <w:szCs w:val="22"/>
          <w:u w:val="single"/>
        </w:rPr>
        <w:t>mbonplus@marr.pl</w:t>
      </w:r>
      <w:r w:rsidR="00D733AA" w:rsidRPr="009A405D">
        <w:rPr>
          <w:color w:val="1F4E79" w:themeColor="accent1" w:themeShade="80"/>
        </w:rPr>
        <w:t xml:space="preserve"> </w:t>
      </w:r>
      <w:r w:rsidRPr="009A405D">
        <w:rPr>
          <w:sz w:val="22"/>
          <w:szCs w:val="22"/>
        </w:rPr>
        <w:t xml:space="preserve">Telefon na Infolinię: 12 617-66-04. </w:t>
      </w:r>
    </w:p>
    <w:p w14:paraId="05B99F7F" w14:textId="77777777" w:rsidR="00E45C14" w:rsidRPr="009A405D" w:rsidRDefault="00E45C14" w:rsidP="001C259A">
      <w:pPr>
        <w:pStyle w:val="Default"/>
        <w:spacing w:line="312" w:lineRule="auto"/>
        <w:jc w:val="center"/>
        <w:rPr>
          <w:b/>
          <w:sz w:val="22"/>
          <w:szCs w:val="22"/>
        </w:rPr>
      </w:pPr>
    </w:p>
    <w:p w14:paraId="3D2889A1" w14:textId="5FE558A8" w:rsidR="00E45C14" w:rsidRPr="009A405D" w:rsidRDefault="00E45C14" w:rsidP="001C259A">
      <w:pPr>
        <w:pStyle w:val="Default"/>
        <w:spacing w:line="312" w:lineRule="auto"/>
        <w:jc w:val="center"/>
        <w:rPr>
          <w:b/>
          <w:sz w:val="22"/>
          <w:szCs w:val="22"/>
        </w:rPr>
      </w:pPr>
      <w:r w:rsidRPr="009A405D">
        <w:rPr>
          <w:b/>
          <w:sz w:val="22"/>
          <w:szCs w:val="22"/>
        </w:rPr>
        <w:t>§ 36</w:t>
      </w:r>
    </w:p>
    <w:p w14:paraId="5734ABB2" w14:textId="476901A0" w:rsidR="00E45C14" w:rsidRPr="009A405D" w:rsidRDefault="00E45C14" w:rsidP="001C259A">
      <w:pPr>
        <w:pStyle w:val="Default"/>
        <w:spacing w:line="312" w:lineRule="auto"/>
        <w:jc w:val="center"/>
        <w:rPr>
          <w:b/>
          <w:sz w:val="22"/>
          <w:szCs w:val="22"/>
        </w:rPr>
      </w:pPr>
      <w:r w:rsidRPr="009A405D">
        <w:rPr>
          <w:b/>
          <w:sz w:val="22"/>
          <w:szCs w:val="22"/>
        </w:rPr>
        <w:t xml:space="preserve">Prawa i obowiązki </w:t>
      </w:r>
      <w:r w:rsidR="00A15E89" w:rsidRPr="009A405D">
        <w:rPr>
          <w:b/>
          <w:sz w:val="22"/>
          <w:szCs w:val="22"/>
        </w:rPr>
        <w:t>U</w:t>
      </w:r>
      <w:r w:rsidRPr="009A405D">
        <w:rPr>
          <w:b/>
          <w:sz w:val="22"/>
          <w:szCs w:val="22"/>
        </w:rPr>
        <w:t xml:space="preserve">czestnika </w:t>
      </w:r>
      <w:r w:rsidR="0023426A" w:rsidRPr="009A405D">
        <w:rPr>
          <w:b/>
          <w:sz w:val="22"/>
          <w:szCs w:val="22"/>
        </w:rPr>
        <w:t>P</w:t>
      </w:r>
      <w:r w:rsidRPr="009A405D">
        <w:rPr>
          <w:b/>
          <w:sz w:val="22"/>
          <w:szCs w:val="22"/>
        </w:rPr>
        <w:t>rojektu</w:t>
      </w:r>
    </w:p>
    <w:p w14:paraId="1AABAD13" w14:textId="77777777" w:rsidR="00E45C14" w:rsidRPr="009A405D" w:rsidRDefault="00E45C14" w:rsidP="001C259A">
      <w:pPr>
        <w:pStyle w:val="Default"/>
        <w:spacing w:line="312" w:lineRule="auto"/>
        <w:jc w:val="both"/>
        <w:rPr>
          <w:sz w:val="22"/>
          <w:szCs w:val="22"/>
        </w:rPr>
      </w:pPr>
    </w:p>
    <w:p w14:paraId="471B6A79" w14:textId="77777777" w:rsidR="00E45C14" w:rsidRPr="009A405D" w:rsidRDefault="00E45C14" w:rsidP="001C259A">
      <w:pPr>
        <w:pStyle w:val="Default"/>
        <w:numPr>
          <w:ilvl w:val="0"/>
          <w:numId w:val="46"/>
        </w:numPr>
        <w:spacing w:line="312" w:lineRule="auto"/>
        <w:ind w:left="0"/>
        <w:jc w:val="both"/>
        <w:rPr>
          <w:sz w:val="22"/>
          <w:szCs w:val="22"/>
        </w:rPr>
      </w:pPr>
      <w:r w:rsidRPr="009A405D">
        <w:rPr>
          <w:sz w:val="22"/>
          <w:szCs w:val="22"/>
        </w:rPr>
        <w:t xml:space="preserve">Przedsiębiorca ma prawo do: </w:t>
      </w:r>
    </w:p>
    <w:p w14:paraId="01D0831F" w14:textId="22703131"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zamówienia bonów rozwojowych w ramach limitu dodatkowego jednorazowo lub w dogodnych dla siebie sekwencjach, pod warunkiem dostępności środków</w:t>
      </w:r>
      <w:r w:rsidR="006E7351" w:rsidRPr="009A405D">
        <w:rPr>
          <w:sz w:val="22"/>
          <w:szCs w:val="22"/>
        </w:rPr>
        <w:t xml:space="preserve"> (w naborze i Projekcie)</w:t>
      </w:r>
      <w:r w:rsidRPr="009A405D">
        <w:rPr>
          <w:sz w:val="22"/>
          <w:szCs w:val="22"/>
        </w:rPr>
        <w:t xml:space="preserve">; </w:t>
      </w:r>
    </w:p>
    <w:p w14:paraId="3742E39A" w14:textId="06CB775B"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samodzielnego dokonania wyboru Usługi z BUR dla siebie lub </w:t>
      </w:r>
      <w:r w:rsidR="00187D60" w:rsidRPr="009A405D">
        <w:rPr>
          <w:sz w:val="22"/>
          <w:szCs w:val="22"/>
        </w:rPr>
        <w:t>p</w:t>
      </w:r>
      <w:r w:rsidRPr="009A405D">
        <w:rPr>
          <w:sz w:val="22"/>
          <w:szCs w:val="22"/>
        </w:rPr>
        <w:t>racownika;</w:t>
      </w:r>
    </w:p>
    <w:p w14:paraId="1C224C4A" w14:textId="77777777"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udziału w usłudze rozwojowej dostępnej w BUR; </w:t>
      </w:r>
    </w:p>
    <w:p w14:paraId="6AD565FB" w14:textId="5A2D977A"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w przypadku zgłoszonych wątpliwości – do otrzymywania informacji na każdym etapie udziału w </w:t>
      </w:r>
      <w:r w:rsidR="00CD0299" w:rsidRPr="009A405D">
        <w:rPr>
          <w:sz w:val="22"/>
          <w:szCs w:val="22"/>
        </w:rPr>
        <w:t>P</w:t>
      </w:r>
      <w:r w:rsidRPr="009A405D">
        <w:rPr>
          <w:sz w:val="22"/>
          <w:szCs w:val="22"/>
        </w:rPr>
        <w:t>rojekcie;</w:t>
      </w:r>
    </w:p>
    <w:p w14:paraId="17B649BE" w14:textId="77777777"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dostępu do swoich danych osobowych i ich poprawiania; </w:t>
      </w:r>
    </w:p>
    <w:p w14:paraId="4737C5BB" w14:textId="7B437663"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dostępu do danych </w:t>
      </w:r>
      <w:r w:rsidR="00187D60" w:rsidRPr="009A405D">
        <w:rPr>
          <w:sz w:val="22"/>
          <w:szCs w:val="22"/>
        </w:rPr>
        <w:t>p</w:t>
      </w:r>
      <w:r w:rsidRPr="009A405D">
        <w:rPr>
          <w:sz w:val="22"/>
          <w:szCs w:val="22"/>
        </w:rPr>
        <w:t xml:space="preserve">racownika zgłoszonego na usługę rozwojową w ramach </w:t>
      </w:r>
      <w:r w:rsidR="0023426A" w:rsidRPr="009A405D">
        <w:rPr>
          <w:sz w:val="22"/>
          <w:szCs w:val="22"/>
        </w:rPr>
        <w:t>P</w:t>
      </w:r>
      <w:r w:rsidRPr="009A405D">
        <w:rPr>
          <w:sz w:val="22"/>
          <w:szCs w:val="22"/>
        </w:rPr>
        <w:t xml:space="preserve">rojektu </w:t>
      </w:r>
      <w:r w:rsidRPr="009A405D">
        <w:t>i</w:t>
      </w:r>
      <w:r w:rsidR="00DC1EA3" w:rsidRPr="009A405D">
        <w:t> </w:t>
      </w:r>
      <w:r w:rsidRPr="009A405D">
        <w:t>ich</w:t>
      </w:r>
      <w:r w:rsidR="00DC1EA3" w:rsidRPr="009A405D">
        <w:rPr>
          <w:sz w:val="22"/>
          <w:szCs w:val="22"/>
        </w:rPr>
        <w:t> </w:t>
      </w:r>
      <w:r w:rsidRPr="009A405D">
        <w:rPr>
          <w:sz w:val="22"/>
          <w:szCs w:val="22"/>
        </w:rPr>
        <w:t>poprawy;</w:t>
      </w:r>
    </w:p>
    <w:p w14:paraId="41A96A41" w14:textId="14D0D471"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 xml:space="preserve">otrzymania zaświadczenia potwierdzającego osiągniecie zakładanych efektów uczenia (dotyczy </w:t>
      </w:r>
      <w:r w:rsidR="0023426A" w:rsidRPr="009A405D">
        <w:rPr>
          <w:sz w:val="22"/>
          <w:szCs w:val="22"/>
        </w:rPr>
        <w:t>P</w:t>
      </w:r>
      <w:r w:rsidRPr="009A405D">
        <w:rPr>
          <w:sz w:val="22"/>
          <w:szCs w:val="22"/>
        </w:rPr>
        <w:t>rzedsiębiorcy w przypadku osobistego udziału w usłudze rozwojowej i/lub</w:t>
      </w:r>
      <w:r w:rsidR="00DC1EA3" w:rsidRPr="009A405D">
        <w:rPr>
          <w:sz w:val="22"/>
          <w:szCs w:val="22"/>
        </w:rPr>
        <w:t> </w:t>
      </w:r>
      <w:r w:rsidRPr="009A405D">
        <w:rPr>
          <w:sz w:val="22"/>
          <w:szCs w:val="22"/>
        </w:rPr>
        <w:t xml:space="preserve">odpowiednio </w:t>
      </w:r>
      <w:r w:rsidR="00187D60" w:rsidRPr="009A405D">
        <w:rPr>
          <w:sz w:val="22"/>
          <w:szCs w:val="22"/>
        </w:rPr>
        <w:t>p</w:t>
      </w:r>
      <w:r w:rsidRPr="009A405D">
        <w:rPr>
          <w:sz w:val="22"/>
          <w:szCs w:val="22"/>
        </w:rPr>
        <w:t xml:space="preserve">racownika zgłoszonego przez </w:t>
      </w:r>
      <w:r w:rsidR="0023426A" w:rsidRPr="009A405D">
        <w:rPr>
          <w:sz w:val="22"/>
          <w:szCs w:val="22"/>
        </w:rPr>
        <w:t>P</w:t>
      </w:r>
      <w:r w:rsidRPr="009A405D">
        <w:rPr>
          <w:sz w:val="22"/>
          <w:szCs w:val="22"/>
        </w:rPr>
        <w:t xml:space="preserve">rzedsiębiorcę na usługę rozwojową </w:t>
      </w:r>
      <w:r w:rsidRPr="009A405D">
        <w:t>w</w:t>
      </w:r>
      <w:r w:rsidR="00DC1EA3" w:rsidRPr="009A405D">
        <w:t> </w:t>
      </w:r>
      <w:r w:rsidRPr="009A405D">
        <w:t>ramach</w:t>
      </w:r>
      <w:r w:rsidRPr="009A405D">
        <w:rPr>
          <w:sz w:val="22"/>
          <w:szCs w:val="22"/>
        </w:rPr>
        <w:t xml:space="preserve"> </w:t>
      </w:r>
      <w:r w:rsidR="0023426A" w:rsidRPr="009A405D">
        <w:rPr>
          <w:sz w:val="22"/>
          <w:szCs w:val="22"/>
        </w:rPr>
        <w:t>P</w:t>
      </w:r>
      <w:r w:rsidRPr="009A405D">
        <w:rPr>
          <w:sz w:val="22"/>
          <w:szCs w:val="22"/>
        </w:rPr>
        <w:t xml:space="preserve">rojektu), z wyłączeniem usług doradczych mających cel wyłącznie biznesowy; </w:t>
      </w:r>
    </w:p>
    <w:p w14:paraId="1B5E18DB" w14:textId="09E2FDF1"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lastRenderedPageBreak/>
        <w:t xml:space="preserve">po zdaniu egzaminu </w:t>
      </w:r>
      <w:r w:rsidR="00C05126" w:rsidRPr="009A405D">
        <w:rPr>
          <w:sz w:val="22"/>
          <w:szCs w:val="22"/>
        </w:rPr>
        <w:t>–</w:t>
      </w:r>
      <w:r w:rsidRPr="009A405D">
        <w:rPr>
          <w:sz w:val="22"/>
          <w:szCs w:val="22"/>
        </w:rPr>
        <w:t xml:space="preserve"> otrzymania certyfikatu (dotyczy </w:t>
      </w:r>
      <w:r w:rsidR="0023426A" w:rsidRPr="009A405D">
        <w:rPr>
          <w:sz w:val="22"/>
          <w:szCs w:val="22"/>
        </w:rPr>
        <w:t>P</w:t>
      </w:r>
      <w:r w:rsidRPr="009A405D">
        <w:rPr>
          <w:sz w:val="22"/>
          <w:szCs w:val="22"/>
        </w:rPr>
        <w:t>rzedsiębiorcy w przypadku osobistego udziału w usłudze rozwojowej i/lub odpowiednio Pracownika zgłoszonego</w:t>
      </w:r>
      <w:r w:rsidR="00953D6D" w:rsidRPr="009A405D">
        <w:rPr>
          <w:sz w:val="22"/>
          <w:szCs w:val="22"/>
        </w:rPr>
        <w:t xml:space="preserve"> </w:t>
      </w:r>
      <w:r w:rsidRPr="009A405D">
        <w:rPr>
          <w:sz w:val="22"/>
          <w:szCs w:val="22"/>
        </w:rPr>
        <w:t>przez</w:t>
      </w:r>
      <w:r w:rsidR="00DC1EA3" w:rsidRPr="009A405D">
        <w:rPr>
          <w:sz w:val="22"/>
          <w:szCs w:val="22"/>
        </w:rPr>
        <w:t> </w:t>
      </w:r>
      <w:r w:rsidRPr="009A405D">
        <w:rPr>
          <w:sz w:val="22"/>
          <w:szCs w:val="22"/>
        </w:rPr>
        <w:t xml:space="preserve">Przedsiębiorcę na usługę rozwojową w ramach </w:t>
      </w:r>
      <w:r w:rsidR="0023426A" w:rsidRPr="009A405D">
        <w:rPr>
          <w:sz w:val="22"/>
          <w:szCs w:val="22"/>
        </w:rPr>
        <w:t>P</w:t>
      </w:r>
      <w:r w:rsidRPr="009A405D">
        <w:rPr>
          <w:sz w:val="22"/>
          <w:szCs w:val="22"/>
        </w:rPr>
        <w:t xml:space="preserve">rojektu); </w:t>
      </w:r>
    </w:p>
    <w:p w14:paraId="03EC49DA" w14:textId="77777777" w:rsidR="00E45C14" w:rsidRPr="009A405D" w:rsidRDefault="00E45C14" w:rsidP="001C259A">
      <w:pPr>
        <w:pStyle w:val="Default"/>
        <w:numPr>
          <w:ilvl w:val="0"/>
          <w:numId w:val="47"/>
        </w:numPr>
        <w:spacing w:line="312" w:lineRule="auto"/>
        <w:ind w:left="0"/>
        <w:jc w:val="both"/>
        <w:rPr>
          <w:sz w:val="22"/>
          <w:szCs w:val="22"/>
        </w:rPr>
      </w:pPr>
      <w:r w:rsidRPr="009A405D">
        <w:rPr>
          <w:sz w:val="22"/>
          <w:szCs w:val="22"/>
        </w:rPr>
        <w:t>otrzymania zwrotu wkładu własnego z tytułu spełnienia kryteriów otrzymania dofinansowania usługi rozwojowej w 80%, na warunkach określonych w § 16;</w:t>
      </w:r>
    </w:p>
    <w:p w14:paraId="1AD9DDD4" w14:textId="287AA65B" w:rsidR="00E45C14" w:rsidRPr="009A405D" w:rsidRDefault="00E45C14" w:rsidP="001C259A">
      <w:pPr>
        <w:pStyle w:val="Default"/>
        <w:numPr>
          <w:ilvl w:val="0"/>
          <w:numId w:val="47"/>
        </w:numPr>
        <w:spacing w:line="312" w:lineRule="auto"/>
        <w:ind w:left="0" w:hanging="426"/>
        <w:jc w:val="both"/>
        <w:rPr>
          <w:sz w:val="22"/>
          <w:szCs w:val="22"/>
        </w:rPr>
      </w:pPr>
      <w:r w:rsidRPr="009A405D">
        <w:rPr>
          <w:sz w:val="22"/>
          <w:szCs w:val="22"/>
        </w:rPr>
        <w:t>otrzymania zwrotu wkładu własnego z tytułu niewykorzystanych bonów rozwojowych na</w:t>
      </w:r>
      <w:r w:rsidR="00DC1EA3" w:rsidRPr="009A405D">
        <w:rPr>
          <w:sz w:val="22"/>
          <w:szCs w:val="22"/>
        </w:rPr>
        <w:t> </w:t>
      </w:r>
      <w:r w:rsidRPr="009A405D">
        <w:rPr>
          <w:sz w:val="22"/>
          <w:szCs w:val="22"/>
        </w:rPr>
        <w:t>zasadach określonych w § 11</w:t>
      </w:r>
      <w:r w:rsidR="006D5087" w:rsidRPr="009A405D">
        <w:rPr>
          <w:sz w:val="22"/>
          <w:szCs w:val="22"/>
        </w:rPr>
        <w:t xml:space="preserve"> Re</w:t>
      </w:r>
      <w:r w:rsidR="00094072" w:rsidRPr="009A405D">
        <w:rPr>
          <w:sz w:val="22"/>
          <w:szCs w:val="22"/>
        </w:rPr>
        <w:t>g</w:t>
      </w:r>
      <w:r w:rsidR="006D5087" w:rsidRPr="009A405D">
        <w:rPr>
          <w:sz w:val="22"/>
          <w:szCs w:val="22"/>
        </w:rPr>
        <w:t>ulaminu</w:t>
      </w:r>
      <w:r w:rsidRPr="009A405D">
        <w:rPr>
          <w:sz w:val="22"/>
          <w:szCs w:val="22"/>
        </w:rPr>
        <w:t xml:space="preserve">; </w:t>
      </w:r>
    </w:p>
    <w:p w14:paraId="331FD93F" w14:textId="6F36CAB3" w:rsidR="00E45C14" w:rsidRPr="009A405D" w:rsidRDefault="00E45C14" w:rsidP="001C259A">
      <w:pPr>
        <w:pStyle w:val="Default"/>
        <w:numPr>
          <w:ilvl w:val="0"/>
          <w:numId w:val="47"/>
        </w:numPr>
        <w:spacing w:line="312" w:lineRule="auto"/>
        <w:ind w:left="0" w:hanging="426"/>
        <w:jc w:val="both"/>
        <w:rPr>
          <w:sz w:val="22"/>
          <w:szCs w:val="22"/>
        </w:rPr>
      </w:pPr>
      <w:r w:rsidRPr="009A405D">
        <w:rPr>
          <w:sz w:val="22"/>
          <w:szCs w:val="22"/>
        </w:rPr>
        <w:t>zwrotu części wpłaconego wkładu własnego w przypadku, gdy cena godziny Usługi rozwojowej była niższa niż jej przyjęta dopuszczalna wartość określona w § 13 ust. 3</w:t>
      </w:r>
      <w:r w:rsidR="00094072" w:rsidRPr="009A405D">
        <w:rPr>
          <w:sz w:val="22"/>
          <w:szCs w:val="22"/>
        </w:rPr>
        <w:t xml:space="preserve"> Regulaminu</w:t>
      </w:r>
      <w:r w:rsidRPr="009A405D">
        <w:rPr>
          <w:sz w:val="22"/>
          <w:szCs w:val="22"/>
        </w:rPr>
        <w:t>.</w:t>
      </w:r>
    </w:p>
    <w:p w14:paraId="67DE0772" w14:textId="77777777" w:rsidR="00E45C14" w:rsidRPr="009A405D" w:rsidRDefault="00E45C14" w:rsidP="001C259A">
      <w:pPr>
        <w:pStyle w:val="Default"/>
        <w:numPr>
          <w:ilvl w:val="0"/>
          <w:numId w:val="46"/>
        </w:numPr>
        <w:spacing w:line="312" w:lineRule="auto"/>
        <w:ind w:left="0" w:hanging="426"/>
        <w:jc w:val="both"/>
        <w:rPr>
          <w:sz w:val="22"/>
          <w:szCs w:val="22"/>
        </w:rPr>
      </w:pPr>
      <w:r w:rsidRPr="009A405D">
        <w:rPr>
          <w:sz w:val="22"/>
          <w:szCs w:val="22"/>
        </w:rPr>
        <w:t xml:space="preserve">Przedsiębiorca jest zobowiązany do przestrzegania następujących zasad ogólnych: </w:t>
      </w:r>
    </w:p>
    <w:p w14:paraId="4BD09E25" w14:textId="77777777"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przestrzegania niniejszego Regulaminu; </w:t>
      </w:r>
    </w:p>
    <w:p w14:paraId="1D4FC357" w14:textId="0F0582C4"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w przypadku zamówienia limitu dodatkowego bonów rozwojowych, skierowania </w:t>
      </w:r>
      <w:r w:rsidR="00187D60" w:rsidRPr="009A405D">
        <w:rPr>
          <w:sz w:val="22"/>
          <w:szCs w:val="22"/>
        </w:rPr>
        <w:t>p</w:t>
      </w:r>
      <w:r w:rsidRPr="009A405D">
        <w:rPr>
          <w:sz w:val="22"/>
          <w:szCs w:val="22"/>
        </w:rPr>
        <w:t xml:space="preserve">racowników do udziału w usłudze za pośrednictwem BUR (minimalna liczba pracowników, którzy muszą skorzystać z usługi rozwojowej, w związku z zamówieniem przez </w:t>
      </w:r>
      <w:r w:rsidR="002566B1" w:rsidRPr="009A405D">
        <w:rPr>
          <w:sz w:val="22"/>
          <w:szCs w:val="22"/>
        </w:rPr>
        <w:t>P</w:t>
      </w:r>
      <w:r w:rsidRPr="009A405D">
        <w:rPr>
          <w:sz w:val="22"/>
          <w:szCs w:val="22"/>
        </w:rPr>
        <w:t xml:space="preserve">rzedsiębiorcę dodatkowego limitu bonów jest określana na etapie podpisania umowy o dofinansowanie); </w:t>
      </w:r>
    </w:p>
    <w:p w14:paraId="1805A88A" w14:textId="77777777"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niezwłocznego informowania MARR S.A. o wszelkich zmianach danych kontaktowych; </w:t>
      </w:r>
    </w:p>
    <w:p w14:paraId="2C1F77FF" w14:textId="77777777"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przestrzegania warunków umowy; </w:t>
      </w:r>
    </w:p>
    <w:p w14:paraId="4E4B3E83" w14:textId="77777777"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dokonania wpłaty wkładu własnego w ustalonym terminie; </w:t>
      </w:r>
    </w:p>
    <w:p w14:paraId="37AA0F5E" w14:textId="6176615B"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przestrzegania zasad wykorzystania dofinansowania, o których mowa w niniejszym Regulaminie</w:t>
      </w:r>
      <w:r w:rsidR="005229DD" w:rsidRPr="009A405D">
        <w:rPr>
          <w:sz w:val="22"/>
          <w:szCs w:val="22"/>
        </w:rPr>
        <w:t>;</w:t>
      </w:r>
    </w:p>
    <w:p w14:paraId="121C5295" w14:textId="2DEE142A"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poddania się ewaluacji, kontroli i audytowi, mających na celu weryfikację prawdziwości danych zawartych w składanych dokumentach oraz udziału w Projekcie; </w:t>
      </w:r>
    </w:p>
    <w:p w14:paraId="6398D1E7" w14:textId="131522F7" w:rsidR="00E45C14" w:rsidRPr="009A405D" w:rsidRDefault="00E45C14" w:rsidP="001C259A">
      <w:pPr>
        <w:pStyle w:val="Default"/>
        <w:numPr>
          <w:ilvl w:val="0"/>
          <w:numId w:val="48"/>
        </w:numPr>
        <w:spacing w:line="312" w:lineRule="auto"/>
        <w:ind w:left="0"/>
        <w:jc w:val="both"/>
        <w:rPr>
          <w:sz w:val="22"/>
          <w:szCs w:val="22"/>
        </w:rPr>
      </w:pPr>
      <w:r w:rsidRPr="009A405D">
        <w:rPr>
          <w:sz w:val="22"/>
          <w:szCs w:val="22"/>
        </w:rPr>
        <w:t xml:space="preserve">zapewnienia kontrolerom, audytorom, </w:t>
      </w:r>
      <w:proofErr w:type="spellStart"/>
      <w:r w:rsidRPr="009A405D">
        <w:rPr>
          <w:sz w:val="22"/>
          <w:szCs w:val="22"/>
        </w:rPr>
        <w:t>ewaluatorom</w:t>
      </w:r>
      <w:proofErr w:type="spellEnd"/>
      <w:r w:rsidRPr="009A405D">
        <w:rPr>
          <w:sz w:val="22"/>
          <w:szCs w:val="22"/>
        </w:rPr>
        <w:t xml:space="preserve"> oraz innym uprawnionym osobom lub</w:t>
      </w:r>
      <w:r w:rsidR="00DC1EA3" w:rsidRPr="009A405D">
        <w:rPr>
          <w:sz w:val="22"/>
          <w:szCs w:val="22"/>
        </w:rPr>
        <w:t> </w:t>
      </w:r>
      <w:r w:rsidRPr="009A405D">
        <w:rPr>
          <w:sz w:val="22"/>
          <w:szCs w:val="22"/>
        </w:rPr>
        <w:t>podmiotom wglądu we wszystkie dokumenty związane z udziałem w </w:t>
      </w:r>
      <w:r w:rsidR="005229DD" w:rsidRPr="009A405D">
        <w:rPr>
          <w:sz w:val="22"/>
          <w:szCs w:val="22"/>
        </w:rPr>
        <w:t>P</w:t>
      </w:r>
      <w:r w:rsidRPr="009A405D">
        <w:rPr>
          <w:sz w:val="22"/>
          <w:szCs w:val="22"/>
        </w:rPr>
        <w:t>rojekcie.</w:t>
      </w:r>
    </w:p>
    <w:p w14:paraId="78B97876" w14:textId="52B4DC44" w:rsidR="00E45C14" w:rsidRPr="009A405D" w:rsidRDefault="00E45C14" w:rsidP="001C259A">
      <w:pPr>
        <w:pStyle w:val="Default"/>
        <w:numPr>
          <w:ilvl w:val="0"/>
          <w:numId w:val="46"/>
        </w:numPr>
        <w:spacing w:line="312" w:lineRule="auto"/>
        <w:ind w:left="0" w:hanging="426"/>
        <w:jc w:val="both"/>
        <w:rPr>
          <w:sz w:val="22"/>
          <w:szCs w:val="22"/>
        </w:rPr>
      </w:pPr>
      <w:r w:rsidRPr="009A405D">
        <w:rPr>
          <w:sz w:val="22"/>
          <w:szCs w:val="22"/>
        </w:rPr>
        <w:t xml:space="preserve">Przedsiębiorca zobowiązuje się do zapłaty na rzecz </w:t>
      </w:r>
      <w:r w:rsidR="0023426A" w:rsidRPr="009A405D">
        <w:rPr>
          <w:sz w:val="22"/>
          <w:szCs w:val="22"/>
        </w:rPr>
        <w:t>U</w:t>
      </w:r>
      <w:r w:rsidRPr="009A405D">
        <w:rPr>
          <w:sz w:val="22"/>
          <w:szCs w:val="22"/>
        </w:rPr>
        <w:t xml:space="preserve">sługodawcy następujących kosztów części usługi rozwojowej: </w:t>
      </w:r>
    </w:p>
    <w:p w14:paraId="7E4F3622" w14:textId="77777777" w:rsidR="00E45C14" w:rsidRPr="009A405D" w:rsidRDefault="00E45C14" w:rsidP="001C259A">
      <w:pPr>
        <w:pStyle w:val="Default"/>
        <w:numPr>
          <w:ilvl w:val="0"/>
          <w:numId w:val="77"/>
        </w:numPr>
        <w:spacing w:line="312" w:lineRule="auto"/>
        <w:ind w:left="0"/>
        <w:jc w:val="both"/>
        <w:rPr>
          <w:sz w:val="22"/>
          <w:szCs w:val="22"/>
        </w:rPr>
      </w:pPr>
      <w:r w:rsidRPr="009A405D">
        <w:rPr>
          <w:sz w:val="22"/>
          <w:szCs w:val="22"/>
        </w:rPr>
        <w:t>kwoty stanowiącej równowartość podatku VAT naliczonego od zrealizowanej usługi rozwojowej;</w:t>
      </w:r>
    </w:p>
    <w:p w14:paraId="3FDCAC84" w14:textId="7F730FDD" w:rsidR="00E45C14" w:rsidRPr="009A405D" w:rsidRDefault="00E45C14" w:rsidP="001C259A">
      <w:pPr>
        <w:pStyle w:val="Default"/>
        <w:numPr>
          <w:ilvl w:val="0"/>
          <w:numId w:val="77"/>
        </w:numPr>
        <w:spacing w:line="312" w:lineRule="auto"/>
        <w:ind w:left="0"/>
        <w:jc w:val="both"/>
        <w:rPr>
          <w:sz w:val="22"/>
          <w:szCs w:val="22"/>
        </w:rPr>
      </w:pPr>
      <w:r w:rsidRPr="009A405D">
        <w:rPr>
          <w:sz w:val="22"/>
          <w:szCs w:val="22"/>
        </w:rPr>
        <w:t>kwoty wynikającej z karty usługi w BUR przekraczającej 60 zł za jedną godzinę</w:t>
      </w:r>
      <w:r w:rsidR="006F61A4" w:rsidRPr="009A405D">
        <w:rPr>
          <w:sz w:val="22"/>
          <w:szCs w:val="22"/>
        </w:rPr>
        <w:t>,</w:t>
      </w:r>
    </w:p>
    <w:p w14:paraId="0FD308AA" w14:textId="13BDC46B" w:rsidR="00E45C14" w:rsidRPr="009A405D" w:rsidRDefault="00E45C14" w:rsidP="001C259A">
      <w:pPr>
        <w:pStyle w:val="Default"/>
        <w:numPr>
          <w:ilvl w:val="0"/>
          <w:numId w:val="77"/>
        </w:numPr>
        <w:spacing w:line="312" w:lineRule="auto"/>
        <w:ind w:left="0"/>
        <w:jc w:val="both"/>
        <w:rPr>
          <w:sz w:val="22"/>
          <w:szCs w:val="22"/>
        </w:rPr>
      </w:pPr>
      <w:r w:rsidRPr="009A405D">
        <w:rPr>
          <w:sz w:val="22"/>
          <w:szCs w:val="22"/>
        </w:rPr>
        <w:t xml:space="preserve">pokrycia na rzecz </w:t>
      </w:r>
      <w:r w:rsidR="0023426A" w:rsidRPr="009A405D">
        <w:rPr>
          <w:sz w:val="22"/>
          <w:szCs w:val="22"/>
        </w:rPr>
        <w:t>U</w:t>
      </w:r>
      <w:r w:rsidRPr="009A405D">
        <w:rPr>
          <w:sz w:val="22"/>
          <w:szCs w:val="22"/>
        </w:rPr>
        <w:t xml:space="preserve">sługodawcy kosztów godzin </w:t>
      </w:r>
      <w:r w:rsidR="006A4755" w:rsidRPr="009A405D">
        <w:rPr>
          <w:sz w:val="22"/>
          <w:szCs w:val="22"/>
        </w:rPr>
        <w:t>u</w:t>
      </w:r>
      <w:r w:rsidRPr="009A405D">
        <w:rPr>
          <w:sz w:val="22"/>
          <w:szCs w:val="22"/>
        </w:rPr>
        <w:t xml:space="preserve">sług, w których </w:t>
      </w:r>
      <w:r w:rsidR="0023426A" w:rsidRPr="009A405D">
        <w:rPr>
          <w:sz w:val="22"/>
          <w:szCs w:val="22"/>
        </w:rPr>
        <w:t>P</w:t>
      </w:r>
      <w:r w:rsidRPr="009A405D">
        <w:rPr>
          <w:sz w:val="22"/>
          <w:szCs w:val="22"/>
        </w:rPr>
        <w:t xml:space="preserve">rzedsiębiorca w przypadku osobistego udziału w usłudze rozwojowej lub odpowiednio </w:t>
      </w:r>
      <w:r w:rsidR="006A4755" w:rsidRPr="009A405D">
        <w:rPr>
          <w:sz w:val="22"/>
          <w:szCs w:val="22"/>
        </w:rPr>
        <w:t>p</w:t>
      </w:r>
      <w:r w:rsidRPr="009A405D">
        <w:rPr>
          <w:sz w:val="22"/>
          <w:szCs w:val="22"/>
        </w:rPr>
        <w:t>racownik zgłoszony przez</w:t>
      </w:r>
      <w:r w:rsidR="00DC1EA3" w:rsidRPr="009A405D">
        <w:rPr>
          <w:sz w:val="22"/>
          <w:szCs w:val="22"/>
        </w:rPr>
        <w:t> </w:t>
      </w:r>
      <w:r w:rsidR="004C208A" w:rsidRPr="009A405D">
        <w:rPr>
          <w:sz w:val="22"/>
          <w:szCs w:val="22"/>
        </w:rPr>
        <w:t>P</w:t>
      </w:r>
      <w:r w:rsidRPr="009A405D">
        <w:rPr>
          <w:sz w:val="22"/>
          <w:szCs w:val="22"/>
        </w:rPr>
        <w:t xml:space="preserve">rzedsiębiorcę na usługę rozwojową w ramach </w:t>
      </w:r>
      <w:r w:rsidR="0023426A" w:rsidRPr="009A405D">
        <w:rPr>
          <w:sz w:val="22"/>
          <w:szCs w:val="22"/>
        </w:rPr>
        <w:t>P</w:t>
      </w:r>
      <w:r w:rsidRPr="009A405D">
        <w:rPr>
          <w:sz w:val="22"/>
          <w:szCs w:val="22"/>
        </w:rPr>
        <w:t xml:space="preserve">rojektu nie brał udziału z przyczyn nieusprawiedliwionych; </w:t>
      </w:r>
    </w:p>
    <w:p w14:paraId="2E002AE4" w14:textId="0F394B98" w:rsidR="00E45C14" w:rsidRPr="009A405D" w:rsidRDefault="00E45C14" w:rsidP="001C259A">
      <w:pPr>
        <w:pStyle w:val="Default"/>
        <w:numPr>
          <w:ilvl w:val="0"/>
          <w:numId w:val="77"/>
        </w:numPr>
        <w:spacing w:line="312" w:lineRule="auto"/>
        <w:ind w:left="0"/>
        <w:jc w:val="both"/>
        <w:rPr>
          <w:sz w:val="22"/>
          <w:szCs w:val="22"/>
        </w:rPr>
      </w:pPr>
      <w:r w:rsidRPr="009A405D">
        <w:rPr>
          <w:sz w:val="22"/>
          <w:szCs w:val="22"/>
        </w:rPr>
        <w:t xml:space="preserve">pokrycia kosztów usługi rozwojowej w zakresie liczby godzin usługi rozwojowej przekraczającej liczbę bonów, którą może wykorzystać </w:t>
      </w:r>
      <w:r w:rsidR="0023426A" w:rsidRPr="009A405D">
        <w:rPr>
          <w:sz w:val="22"/>
          <w:szCs w:val="22"/>
        </w:rPr>
        <w:t>P</w:t>
      </w:r>
      <w:r w:rsidRPr="009A405D">
        <w:rPr>
          <w:sz w:val="22"/>
          <w:szCs w:val="22"/>
        </w:rPr>
        <w:t>rzedsiębiorca w celu dofinansowania usługi realizowanej w projekcie oraz dokonania zapłaty tej należności na rzecz</w:t>
      </w:r>
      <w:r w:rsidRPr="009A405D">
        <w:rPr>
          <w:color w:val="auto"/>
          <w:sz w:val="22"/>
          <w:szCs w:val="22"/>
        </w:rPr>
        <w:t xml:space="preserve"> Usługodawcy</w:t>
      </w:r>
    </w:p>
    <w:p w14:paraId="577A2B18" w14:textId="2415AD69" w:rsidR="00E45C14" w:rsidRPr="009A405D" w:rsidRDefault="00E45C14" w:rsidP="001C259A">
      <w:pPr>
        <w:pStyle w:val="Default"/>
        <w:numPr>
          <w:ilvl w:val="0"/>
          <w:numId w:val="46"/>
        </w:numPr>
        <w:spacing w:line="312" w:lineRule="auto"/>
        <w:ind w:left="0" w:hanging="426"/>
        <w:jc w:val="both"/>
        <w:rPr>
          <w:sz w:val="22"/>
          <w:szCs w:val="22"/>
        </w:rPr>
      </w:pPr>
      <w:r w:rsidRPr="009A405D">
        <w:rPr>
          <w:sz w:val="22"/>
          <w:szCs w:val="22"/>
        </w:rPr>
        <w:t>Przedsiębiorca zobowiązuje się do pokrycia całości kosztów usługi wynikających z oferty w</w:t>
      </w:r>
      <w:r w:rsidR="00DC1EA3" w:rsidRPr="009A405D">
        <w:rPr>
          <w:sz w:val="22"/>
          <w:szCs w:val="22"/>
        </w:rPr>
        <w:t> </w:t>
      </w:r>
      <w:r w:rsidRPr="009A405D">
        <w:rPr>
          <w:sz w:val="22"/>
          <w:szCs w:val="22"/>
        </w:rPr>
        <w:t xml:space="preserve">przypadku: </w:t>
      </w:r>
    </w:p>
    <w:p w14:paraId="04D40F64" w14:textId="77777777" w:rsidR="00E45C14" w:rsidRPr="009A405D" w:rsidRDefault="00E45C14" w:rsidP="001C259A">
      <w:pPr>
        <w:pStyle w:val="Default"/>
        <w:numPr>
          <w:ilvl w:val="0"/>
          <w:numId w:val="76"/>
        </w:numPr>
        <w:spacing w:line="312" w:lineRule="auto"/>
        <w:ind w:left="0"/>
        <w:jc w:val="both"/>
        <w:rPr>
          <w:sz w:val="22"/>
          <w:szCs w:val="22"/>
        </w:rPr>
      </w:pPr>
      <w:r w:rsidRPr="009A405D">
        <w:rPr>
          <w:sz w:val="22"/>
          <w:szCs w:val="22"/>
        </w:rPr>
        <w:t xml:space="preserve">nieuzyskania zaświadczenia potwierdzającego osiągnięcie zakładanych efektów uczenia; </w:t>
      </w:r>
    </w:p>
    <w:p w14:paraId="565F105F" w14:textId="77777777" w:rsidR="00E45C14" w:rsidRPr="009A405D" w:rsidRDefault="00E45C14" w:rsidP="001C259A">
      <w:pPr>
        <w:pStyle w:val="Default"/>
        <w:numPr>
          <w:ilvl w:val="0"/>
          <w:numId w:val="76"/>
        </w:numPr>
        <w:spacing w:line="312" w:lineRule="auto"/>
        <w:ind w:left="0"/>
        <w:jc w:val="both"/>
        <w:rPr>
          <w:sz w:val="22"/>
          <w:szCs w:val="22"/>
        </w:rPr>
      </w:pPr>
      <w:r w:rsidRPr="009A405D">
        <w:rPr>
          <w:sz w:val="22"/>
          <w:szCs w:val="22"/>
        </w:rPr>
        <w:lastRenderedPageBreak/>
        <w:t xml:space="preserve">nieprzystąpienia do usługi potwierdzania kompetencji, np. egzaminu kończącego usługę szkoleniową, jeżeli była wymagana dla danej usługi; </w:t>
      </w:r>
    </w:p>
    <w:p w14:paraId="1803EA53" w14:textId="77777777" w:rsidR="00E45C14" w:rsidRPr="009A405D" w:rsidRDefault="00E45C14" w:rsidP="001C259A">
      <w:pPr>
        <w:pStyle w:val="Default"/>
        <w:numPr>
          <w:ilvl w:val="0"/>
          <w:numId w:val="76"/>
        </w:numPr>
        <w:spacing w:line="312" w:lineRule="auto"/>
        <w:ind w:left="0"/>
        <w:jc w:val="both"/>
        <w:rPr>
          <w:sz w:val="22"/>
          <w:szCs w:val="22"/>
        </w:rPr>
      </w:pPr>
      <w:r w:rsidRPr="009A405D">
        <w:rPr>
          <w:sz w:val="22"/>
          <w:szCs w:val="22"/>
        </w:rPr>
        <w:t xml:space="preserve">przerwania udziału w usłudze rozwojowej; </w:t>
      </w:r>
    </w:p>
    <w:p w14:paraId="14EFABA2" w14:textId="361E1AEA" w:rsidR="009A2090" w:rsidRPr="009A405D" w:rsidRDefault="00E45C14" w:rsidP="001C259A">
      <w:pPr>
        <w:pStyle w:val="Default"/>
        <w:numPr>
          <w:ilvl w:val="0"/>
          <w:numId w:val="76"/>
        </w:numPr>
        <w:spacing w:line="312" w:lineRule="auto"/>
        <w:ind w:left="0"/>
        <w:jc w:val="both"/>
        <w:rPr>
          <w:color w:val="FF0000"/>
          <w:sz w:val="22"/>
        </w:rPr>
      </w:pPr>
      <w:r w:rsidRPr="009A405D">
        <w:rPr>
          <w:sz w:val="22"/>
          <w:szCs w:val="22"/>
        </w:rPr>
        <w:t xml:space="preserve">niedokonania </w:t>
      </w:r>
      <w:r w:rsidR="001E6317" w:rsidRPr="009A405D">
        <w:rPr>
          <w:sz w:val="22"/>
          <w:szCs w:val="22"/>
        </w:rPr>
        <w:t xml:space="preserve">przez </w:t>
      </w:r>
      <w:r w:rsidR="0023426A" w:rsidRPr="009A405D">
        <w:rPr>
          <w:sz w:val="22"/>
          <w:szCs w:val="22"/>
        </w:rPr>
        <w:t>P</w:t>
      </w:r>
      <w:r w:rsidR="001E6317" w:rsidRPr="009A405D">
        <w:rPr>
          <w:sz w:val="22"/>
          <w:szCs w:val="22"/>
        </w:rPr>
        <w:t xml:space="preserve">rzedsiębiorcę lub jego pracowników </w:t>
      </w:r>
      <w:r w:rsidRPr="009A405D">
        <w:rPr>
          <w:sz w:val="22"/>
          <w:szCs w:val="22"/>
        </w:rPr>
        <w:t>oceny usługi w Systemie Oceny Usługi Rozwojowej w Bazie w ciągu 7 dni</w:t>
      </w:r>
      <w:r w:rsidR="001B249E" w:rsidRPr="009A405D">
        <w:rPr>
          <w:sz w:val="22"/>
          <w:szCs w:val="22"/>
        </w:rPr>
        <w:t xml:space="preserve"> (siedmiu)</w:t>
      </w:r>
      <w:r w:rsidRPr="009A405D">
        <w:rPr>
          <w:sz w:val="22"/>
          <w:szCs w:val="22"/>
        </w:rPr>
        <w:t xml:space="preserve"> kalendarzowych od zakończenia usługi.</w:t>
      </w:r>
      <w:r w:rsidR="003B5AC0" w:rsidRPr="009A405D">
        <w:rPr>
          <w:sz w:val="22"/>
          <w:szCs w:val="22"/>
        </w:rPr>
        <w:t xml:space="preserve"> </w:t>
      </w:r>
    </w:p>
    <w:p w14:paraId="6DD39D5F" w14:textId="77777777" w:rsidR="009A2090" w:rsidRPr="009A405D" w:rsidRDefault="009A2090" w:rsidP="001C259A">
      <w:pPr>
        <w:pStyle w:val="Default"/>
        <w:spacing w:line="312" w:lineRule="auto"/>
        <w:jc w:val="both"/>
        <w:rPr>
          <w:color w:val="auto"/>
          <w:sz w:val="22"/>
        </w:rPr>
      </w:pPr>
    </w:p>
    <w:p w14:paraId="1D31A61B" w14:textId="77777777" w:rsidR="00E45C14" w:rsidRPr="009A405D" w:rsidRDefault="00E45C14" w:rsidP="001C259A">
      <w:pPr>
        <w:pStyle w:val="Default"/>
        <w:spacing w:line="312" w:lineRule="auto"/>
        <w:jc w:val="center"/>
        <w:rPr>
          <w:b/>
          <w:color w:val="auto"/>
          <w:sz w:val="22"/>
        </w:rPr>
      </w:pPr>
      <w:r w:rsidRPr="009A405D">
        <w:rPr>
          <w:b/>
          <w:color w:val="auto"/>
          <w:sz w:val="22"/>
        </w:rPr>
        <w:t>§ 37</w:t>
      </w:r>
    </w:p>
    <w:p w14:paraId="14BE2ABC" w14:textId="77777777" w:rsidR="00E45C14" w:rsidRPr="009A405D" w:rsidRDefault="00E45C14" w:rsidP="001C259A">
      <w:pPr>
        <w:pStyle w:val="Default"/>
        <w:spacing w:line="312" w:lineRule="auto"/>
        <w:jc w:val="center"/>
        <w:rPr>
          <w:b/>
          <w:sz w:val="22"/>
          <w:szCs w:val="22"/>
        </w:rPr>
      </w:pPr>
      <w:r w:rsidRPr="009A405D">
        <w:rPr>
          <w:b/>
          <w:color w:val="auto"/>
          <w:sz w:val="22"/>
        </w:rPr>
        <w:t xml:space="preserve">Zakończenie udziału </w:t>
      </w:r>
      <w:r w:rsidRPr="009A405D">
        <w:rPr>
          <w:b/>
          <w:sz w:val="22"/>
          <w:szCs w:val="22"/>
        </w:rPr>
        <w:t>w Projekcie</w:t>
      </w:r>
    </w:p>
    <w:p w14:paraId="5E7A285D" w14:textId="77777777" w:rsidR="00E45C14" w:rsidRPr="009A405D" w:rsidRDefault="00E45C14" w:rsidP="001C259A">
      <w:pPr>
        <w:pStyle w:val="Default"/>
        <w:spacing w:line="312" w:lineRule="auto"/>
        <w:jc w:val="center"/>
        <w:rPr>
          <w:b/>
          <w:sz w:val="22"/>
          <w:szCs w:val="22"/>
        </w:rPr>
      </w:pPr>
    </w:p>
    <w:p w14:paraId="0F6B6F39" w14:textId="4C7F8AE6" w:rsidR="00E45C14" w:rsidRPr="009A405D" w:rsidRDefault="00E45C14" w:rsidP="001C259A">
      <w:pPr>
        <w:pStyle w:val="Default"/>
        <w:numPr>
          <w:ilvl w:val="0"/>
          <w:numId w:val="90"/>
        </w:numPr>
        <w:spacing w:line="312" w:lineRule="auto"/>
        <w:ind w:left="0"/>
        <w:jc w:val="both"/>
        <w:rPr>
          <w:sz w:val="22"/>
          <w:szCs w:val="22"/>
        </w:rPr>
      </w:pPr>
      <w:r w:rsidRPr="009A405D">
        <w:rPr>
          <w:sz w:val="22"/>
          <w:szCs w:val="22"/>
        </w:rPr>
        <w:t xml:space="preserve">Za zakończenie udziału w </w:t>
      </w:r>
      <w:r w:rsidR="006F61A4" w:rsidRPr="009A405D">
        <w:rPr>
          <w:sz w:val="22"/>
          <w:szCs w:val="22"/>
        </w:rPr>
        <w:t>P</w:t>
      </w:r>
      <w:r w:rsidRPr="009A405D">
        <w:rPr>
          <w:sz w:val="22"/>
          <w:szCs w:val="22"/>
        </w:rPr>
        <w:t xml:space="preserve">rojekcie przyjmuje się datę: </w:t>
      </w:r>
    </w:p>
    <w:p w14:paraId="2796A5B7" w14:textId="76AB12C2" w:rsidR="00E45C14" w:rsidRPr="009A405D" w:rsidRDefault="00E45C14" w:rsidP="001C259A">
      <w:pPr>
        <w:pStyle w:val="Default"/>
        <w:numPr>
          <w:ilvl w:val="0"/>
          <w:numId w:val="49"/>
        </w:numPr>
        <w:spacing w:line="312" w:lineRule="auto"/>
        <w:ind w:left="0"/>
        <w:jc w:val="both"/>
        <w:rPr>
          <w:sz w:val="22"/>
          <w:szCs w:val="22"/>
        </w:rPr>
      </w:pPr>
      <w:r w:rsidRPr="009A405D">
        <w:rPr>
          <w:sz w:val="22"/>
          <w:szCs w:val="22"/>
        </w:rPr>
        <w:t>upływu terminu</w:t>
      </w:r>
      <w:r w:rsidR="005E0FFC" w:rsidRPr="009A405D">
        <w:rPr>
          <w:sz w:val="22"/>
          <w:szCs w:val="22"/>
        </w:rPr>
        <w:t xml:space="preserve"> ważności bonów rozwojowych,</w:t>
      </w:r>
    </w:p>
    <w:p w14:paraId="5960264F" w14:textId="7DC73456" w:rsidR="00E45C14" w:rsidRPr="009A405D" w:rsidRDefault="00E45C14" w:rsidP="001C259A">
      <w:pPr>
        <w:pStyle w:val="Default"/>
        <w:numPr>
          <w:ilvl w:val="0"/>
          <w:numId w:val="49"/>
        </w:numPr>
        <w:spacing w:line="312" w:lineRule="auto"/>
        <w:ind w:left="0"/>
        <w:jc w:val="both"/>
        <w:rPr>
          <w:sz w:val="22"/>
          <w:szCs w:val="22"/>
        </w:rPr>
      </w:pPr>
      <w:r w:rsidRPr="009A405D">
        <w:rPr>
          <w:sz w:val="22"/>
          <w:szCs w:val="22"/>
        </w:rPr>
        <w:t>zwrotu bonów w systemie mbon</w:t>
      </w:r>
      <w:r w:rsidR="003A09A8" w:rsidRPr="009A405D">
        <w:rPr>
          <w:sz w:val="22"/>
          <w:szCs w:val="22"/>
        </w:rPr>
        <w:t>plus</w:t>
      </w:r>
      <w:r w:rsidR="005E0FFC" w:rsidRPr="009A405D">
        <w:rPr>
          <w:sz w:val="22"/>
          <w:szCs w:val="22"/>
        </w:rPr>
        <w:t>,</w:t>
      </w:r>
    </w:p>
    <w:p w14:paraId="58AA93D1" w14:textId="126E0103" w:rsidR="00E45C14" w:rsidRPr="009A405D" w:rsidRDefault="00E45C14" w:rsidP="001C259A">
      <w:pPr>
        <w:pStyle w:val="Default"/>
        <w:numPr>
          <w:ilvl w:val="0"/>
          <w:numId w:val="49"/>
        </w:numPr>
        <w:spacing w:line="312" w:lineRule="auto"/>
        <w:ind w:left="0"/>
        <w:jc w:val="both"/>
        <w:rPr>
          <w:sz w:val="22"/>
          <w:szCs w:val="22"/>
        </w:rPr>
      </w:pPr>
      <w:r w:rsidRPr="009A405D">
        <w:rPr>
          <w:sz w:val="22"/>
          <w:szCs w:val="22"/>
        </w:rPr>
        <w:t xml:space="preserve">ostatecznego rozliczenia zamówionych bonów przez </w:t>
      </w:r>
      <w:r w:rsidR="006F61A4" w:rsidRPr="009A405D">
        <w:rPr>
          <w:sz w:val="22"/>
          <w:szCs w:val="22"/>
        </w:rPr>
        <w:t>P</w:t>
      </w:r>
      <w:r w:rsidRPr="009A405D">
        <w:rPr>
          <w:sz w:val="22"/>
          <w:szCs w:val="22"/>
        </w:rPr>
        <w:t xml:space="preserve">rzedsiębiorcę. </w:t>
      </w:r>
    </w:p>
    <w:p w14:paraId="367EB2FC" w14:textId="77777777" w:rsidR="009A2090" w:rsidRPr="009A405D" w:rsidRDefault="009A2090" w:rsidP="007D30B9">
      <w:pPr>
        <w:tabs>
          <w:tab w:val="num" w:pos="1080"/>
        </w:tabs>
        <w:spacing w:after="0" w:line="312" w:lineRule="auto"/>
        <w:rPr>
          <w:rFonts w:ascii="Arial" w:hAnsi="Arial" w:cs="Arial"/>
          <w:b/>
          <w:bCs/>
          <w:color w:val="000000"/>
        </w:rPr>
      </w:pPr>
    </w:p>
    <w:p w14:paraId="4431422C" w14:textId="77777777" w:rsidR="00E45C14" w:rsidRPr="009A405D" w:rsidRDefault="00E45C14" w:rsidP="001C259A">
      <w:pPr>
        <w:tabs>
          <w:tab w:val="num" w:pos="1080"/>
        </w:tabs>
        <w:spacing w:after="0" w:line="312" w:lineRule="auto"/>
        <w:jc w:val="center"/>
        <w:rPr>
          <w:rFonts w:ascii="Arial" w:hAnsi="Arial" w:cs="Arial"/>
          <w:b/>
          <w:bCs/>
          <w:color w:val="000000"/>
        </w:rPr>
      </w:pPr>
      <w:r w:rsidRPr="009A405D">
        <w:rPr>
          <w:rFonts w:ascii="Arial" w:hAnsi="Arial" w:cs="Arial"/>
          <w:b/>
          <w:bCs/>
          <w:color w:val="000000"/>
        </w:rPr>
        <w:t>POSTANOWIENIA KOŃCOWE</w:t>
      </w:r>
    </w:p>
    <w:p w14:paraId="30C47DE2" w14:textId="77777777" w:rsidR="00E45C14" w:rsidRPr="009A405D" w:rsidRDefault="00E45C14" w:rsidP="001C259A">
      <w:pPr>
        <w:spacing w:after="0" w:line="312" w:lineRule="auto"/>
        <w:jc w:val="center"/>
        <w:rPr>
          <w:rFonts w:ascii="Arial" w:hAnsi="Arial" w:cs="Arial"/>
          <w:b/>
          <w:bCs/>
          <w:color w:val="000000"/>
        </w:rPr>
      </w:pPr>
    </w:p>
    <w:p w14:paraId="7D1E1027" w14:textId="77777777" w:rsidR="00E45C14" w:rsidRPr="009A405D" w:rsidRDefault="00E45C14" w:rsidP="001C259A">
      <w:pPr>
        <w:spacing w:after="0" w:line="312" w:lineRule="auto"/>
        <w:jc w:val="center"/>
        <w:rPr>
          <w:rFonts w:ascii="Arial" w:hAnsi="Arial" w:cs="Arial"/>
          <w:b/>
          <w:bCs/>
          <w:color w:val="000000"/>
        </w:rPr>
      </w:pPr>
      <w:r w:rsidRPr="009A405D">
        <w:rPr>
          <w:rFonts w:ascii="Arial" w:hAnsi="Arial" w:cs="Arial"/>
          <w:b/>
          <w:bCs/>
          <w:color w:val="000000"/>
        </w:rPr>
        <w:t>§ 38</w:t>
      </w:r>
    </w:p>
    <w:p w14:paraId="055EAC32" w14:textId="77777777" w:rsidR="00E45C14" w:rsidRPr="009A405D" w:rsidRDefault="00E45C14" w:rsidP="001C259A">
      <w:pPr>
        <w:spacing w:after="0" w:line="312" w:lineRule="auto"/>
        <w:jc w:val="center"/>
        <w:rPr>
          <w:rFonts w:ascii="Arial" w:hAnsi="Arial" w:cs="Arial"/>
          <w:b/>
          <w:bCs/>
          <w:color w:val="000000"/>
        </w:rPr>
      </w:pPr>
    </w:p>
    <w:p w14:paraId="1C00AFBE" w14:textId="381008C7" w:rsidR="00E45C14" w:rsidRPr="009A405D" w:rsidRDefault="00E45C14" w:rsidP="001C259A">
      <w:pPr>
        <w:pStyle w:val="Default"/>
        <w:numPr>
          <w:ilvl w:val="0"/>
          <w:numId w:val="50"/>
        </w:numPr>
        <w:spacing w:line="312" w:lineRule="auto"/>
        <w:ind w:left="0" w:hanging="426"/>
        <w:jc w:val="both"/>
        <w:rPr>
          <w:color w:val="auto"/>
          <w:sz w:val="22"/>
        </w:rPr>
      </w:pPr>
      <w:r w:rsidRPr="009A405D">
        <w:rPr>
          <w:sz w:val="22"/>
          <w:szCs w:val="22"/>
        </w:rPr>
        <w:t xml:space="preserve">Regulamin obowiązuje </w:t>
      </w:r>
      <w:r w:rsidR="009A405D">
        <w:rPr>
          <w:sz w:val="22"/>
          <w:szCs w:val="22"/>
        </w:rPr>
        <w:t>po</w:t>
      </w:r>
      <w:r w:rsidR="0050295F" w:rsidRPr="009A405D">
        <w:rPr>
          <w:sz w:val="22"/>
          <w:szCs w:val="22"/>
        </w:rPr>
        <w:t xml:space="preserve"> publikacji na stronie </w:t>
      </w:r>
      <w:hyperlink r:id="rId14" w:history="1">
        <w:r w:rsidR="0050295F" w:rsidRPr="009A405D">
          <w:rPr>
            <w:rStyle w:val="Hipercze"/>
            <w:sz w:val="22"/>
            <w:szCs w:val="22"/>
          </w:rPr>
          <w:t>www.marr.pl</w:t>
        </w:r>
      </w:hyperlink>
      <w:r w:rsidR="0050295F" w:rsidRPr="009A405D">
        <w:rPr>
          <w:sz w:val="22"/>
          <w:szCs w:val="22"/>
        </w:rPr>
        <w:t xml:space="preserve"> tj. od </w:t>
      </w:r>
      <w:r w:rsidR="0050295F" w:rsidRPr="009A405D">
        <w:rPr>
          <w:color w:val="auto"/>
          <w:sz w:val="22"/>
        </w:rPr>
        <w:t>dnia</w:t>
      </w:r>
      <w:r w:rsidR="006A5259" w:rsidRPr="009A405D">
        <w:rPr>
          <w:color w:val="auto"/>
          <w:sz w:val="22"/>
        </w:rPr>
        <w:t xml:space="preserve"> </w:t>
      </w:r>
      <w:r w:rsidR="009A405D">
        <w:rPr>
          <w:color w:val="auto"/>
          <w:sz w:val="22"/>
        </w:rPr>
        <w:t>16 września 2021</w:t>
      </w:r>
      <w:r w:rsidRPr="009A405D">
        <w:rPr>
          <w:color w:val="auto"/>
          <w:sz w:val="22"/>
        </w:rPr>
        <w:t>r</w:t>
      </w:r>
      <w:r w:rsidR="001A7AB1" w:rsidRPr="009A405D">
        <w:rPr>
          <w:color w:val="auto"/>
          <w:sz w:val="22"/>
        </w:rPr>
        <w:t>.</w:t>
      </w:r>
    </w:p>
    <w:p w14:paraId="6D539C55" w14:textId="21299CBE" w:rsidR="00363318" w:rsidRPr="009A405D" w:rsidRDefault="00E45C14" w:rsidP="001C259A">
      <w:pPr>
        <w:pStyle w:val="Default"/>
        <w:numPr>
          <w:ilvl w:val="0"/>
          <w:numId w:val="50"/>
        </w:numPr>
        <w:spacing w:line="312" w:lineRule="auto"/>
        <w:ind w:left="0" w:hanging="426"/>
        <w:jc w:val="both"/>
        <w:rPr>
          <w:sz w:val="22"/>
          <w:szCs w:val="22"/>
        </w:rPr>
      </w:pPr>
      <w:r w:rsidRPr="009A405D">
        <w:rPr>
          <w:color w:val="auto"/>
          <w:sz w:val="22"/>
        </w:rPr>
        <w:t xml:space="preserve">Ostateczna interpretacja niniejszego Regulaminu należy do MARR S.A. i jest </w:t>
      </w:r>
      <w:r w:rsidRPr="009A405D">
        <w:rPr>
          <w:sz w:val="22"/>
          <w:szCs w:val="22"/>
        </w:rPr>
        <w:t>wiążąca dla</w:t>
      </w:r>
      <w:r w:rsidR="00DC1EA3" w:rsidRPr="009A405D">
        <w:rPr>
          <w:sz w:val="22"/>
          <w:szCs w:val="22"/>
        </w:rPr>
        <w:t> </w:t>
      </w:r>
      <w:r w:rsidRPr="009A405D">
        <w:rPr>
          <w:sz w:val="22"/>
          <w:szCs w:val="22"/>
        </w:rPr>
        <w:t>Kandydatów i Uczestników Projektu</w:t>
      </w:r>
      <w:r w:rsidR="00CE6161" w:rsidRPr="009A405D">
        <w:rPr>
          <w:sz w:val="22"/>
          <w:szCs w:val="22"/>
        </w:rPr>
        <w:t xml:space="preserve"> oraz Usługodawców</w:t>
      </w:r>
      <w:r w:rsidRPr="009A405D">
        <w:rPr>
          <w:sz w:val="22"/>
          <w:szCs w:val="22"/>
        </w:rPr>
        <w:t xml:space="preserve">. </w:t>
      </w:r>
      <w:r w:rsidR="00E96374" w:rsidRPr="009A405D">
        <w:rPr>
          <w:sz w:val="22"/>
          <w:szCs w:val="22"/>
        </w:rPr>
        <w:t xml:space="preserve">Interpretacja będzie dokonywana z uwzględnieniem </w:t>
      </w:r>
      <w:r w:rsidR="00363318" w:rsidRPr="009A405D">
        <w:rPr>
          <w:sz w:val="22"/>
          <w:szCs w:val="22"/>
        </w:rPr>
        <w:t>właściwych przepisów prawa wspólnotowego i krajowego dotyczącego zasad udzielania pomocy w ramach Projektu</w:t>
      </w:r>
      <w:r w:rsidR="00857ADE" w:rsidRPr="009A405D">
        <w:rPr>
          <w:sz w:val="22"/>
          <w:szCs w:val="22"/>
        </w:rPr>
        <w:t xml:space="preserve">, a także z uwzględnieniem stanowisk i zaleceń instytucji nadrzędnych nad MARR S.A. biorących udział w dystrybucji środków </w:t>
      </w:r>
      <w:r w:rsidR="00F0681F" w:rsidRPr="009A405D">
        <w:rPr>
          <w:sz w:val="22"/>
          <w:szCs w:val="22"/>
        </w:rPr>
        <w:t xml:space="preserve">pochodzących z </w:t>
      </w:r>
      <w:r w:rsidR="00857ADE" w:rsidRPr="009A405D">
        <w:rPr>
          <w:sz w:val="22"/>
          <w:szCs w:val="22"/>
        </w:rPr>
        <w:t>funduszy europejskich.</w:t>
      </w:r>
    </w:p>
    <w:p w14:paraId="239E8B95" w14:textId="4028E1FC" w:rsidR="00E45C14" w:rsidRPr="009A405D" w:rsidRDefault="00E45C14" w:rsidP="001C259A">
      <w:pPr>
        <w:pStyle w:val="Default"/>
        <w:numPr>
          <w:ilvl w:val="0"/>
          <w:numId w:val="50"/>
        </w:numPr>
        <w:spacing w:line="312" w:lineRule="auto"/>
        <w:ind w:left="0" w:hanging="426"/>
        <w:jc w:val="both"/>
        <w:rPr>
          <w:sz w:val="22"/>
          <w:szCs w:val="22"/>
        </w:rPr>
      </w:pPr>
      <w:r w:rsidRPr="009A405D">
        <w:rPr>
          <w:sz w:val="22"/>
          <w:szCs w:val="22"/>
        </w:rPr>
        <w:t>MARR S.A. zastrzega sobie prawo zmiany niniejszego Regulaminu</w:t>
      </w:r>
      <w:r w:rsidR="003C0D4A" w:rsidRPr="009A405D">
        <w:rPr>
          <w:sz w:val="22"/>
          <w:szCs w:val="22"/>
        </w:rPr>
        <w:t>, w szczególności w</w:t>
      </w:r>
      <w:r w:rsidR="00DC1EA3" w:rsidRPr="009A405D">
        <w:rPr>
          <w:sz w:val="22"/>
          <w:szCs w:val="22"/>
        </w:rPr>
        <w:t> </w:t>
      </w:r>
      <w:r w:rsidR="003C0D4A" w:rsidRPr="009A405D">
        <w:rPr>
          <w:sz w:val="22"/>
          <w:szCs w:val="22"/>
        </w:rPr>
        <w:t>przypadku zmiany przepisów prawa</w:t>
      </w:r>
      <w:r w:rsidR="00AB6510" w:rsidRPr="009A405D">
        <w:rPr>
          <w:sz w:val="22"/>
          <w:szCs w:val="22"/>
        </w:rPr>
        <w:t xml:space="preserve"> wspólnotowego i krajowego dotyczącego zasad udzielania pomocy ze środków</w:t>
      </w:r>
      <w:r w:rsidR="00F0681F" w:rsidRPr="009A405D">
        <w:rPr>
          <w:sz w:val="22"/>
          <w:szCs w:val="22"/>
        </w:rPr>
        <w:t xml:space="preserve"> pochodzących z</w:t>
      </w:r>
      <w:r w:rsidR="00AB6510" w:rsidRPr="009A405D">
        <w:rPr>
          <w:sz w:val="22"/>
          <w:szCs w:val="22"/>
        </w:rPr>
        <w:t xml:space="preserve"> funduszy europejskich.</w:t>
      </w:r>
      <w:r w:rsidR="003C0D4A" w:rsidRPr="009A405D">
        <w:rPr>
          <w:sz w:val="22"/>
          <w:szCs w:val="22"/>
        </w:rPr>
        <w:t xml:space="preserve"> </w:t>
      </w:r>
    </w:p>
    <w:p w14:paraId="37CCC721" w14:textId="155AC540" w:rsidR="003C0D4A" w:rsidRPr="009A405D" w:rsidRDefault="00241B8C" w:rsidP="001C259A">
      <w:pPr>
        <w:pStyle w:val="Default"/>
        <w:numPr>
          <w:ilvl w:val="0"/>
          <w:numId w:val="50"/>
        </w:numPr>
        <w:spacing w:line="312" w:lineRule="auto"/>
        <w:ind w:left="0" w:hanging="426"/>
        <w:jc w:val="both"/>
        <w:rPr>
          <w:sz w:val="22"/>
          <w:szCs w:val="22"/>
        </w:rPr>
      </w:pPr>
      <w:r w:rsidRPr="009A405D">
        <w:rPr>
          <w:sz w:val="22"/>
          <w:szCs w:val="22"/>
        </w:rPr>
        <w:t xml:space="preserve">MARR S.A. nie ponosi odpowiedzialności za zmiany w ustawach, rozporządzeniach, wytycznych i innych aktach prawa krajowego lub </w:t>
      </w:r>
      <w:r w:rsidR="00163A6E" w:rsidRPr="009A405D">
        <w:rPr>
          <w:sz w:val="22"/>
          <w:szCs w:val="22"/>
        </w:rPr>
        <w:t xml:space="preserve">wspólnotowego </w:t>
      </w:r>
      <w:r w:rsidR="007A756C" w:rsidRPr="009A405D">
        <w:rPr>
          <w:sz w:val="22"/>
          <w:szCs w:val="22"/>
        </w:rPr>
        <w:t xml:space="preserve">dotyczących funduszy </w:t>
      </w:r>
      <w:r w:rsidR="00163A6E" w:rsidRPr="009A405D">
        <w:rPr>
          <w:sz w:val="22"/>
          <w:szCs w:val="22"/>
        </w:rPr>
        <w:t>europejskich</w:t>
      </w:r>
      <w:r w:rsidR="007A756C" w:rsidRPr="009A405D">
        <w:rPr>
          <w:sz w:val="22"/>
          <w:szCs w:val="22"/>
        </w:rPr>
        <w:t xml:space="preserve">. MARR S.A. nie ponosi również odpowiedzialności za zalecenia i interpretacje postanowień </w:t>
      </w:r>
      <w:r w:rsidR="00163A6E" w:rsidRPr="009A405D">
        <w:rPr>
          <w:sz w:val="22"/>
          <w:szCs w:val="22"/>
        </w:rPr>
        <w:t xml:space="preserve">aktów prawa, </w:t>
      </w:r>
      <w:r w:rsidR="007A756C" w:rsidRPr="009A405D">
        <w:rPr>
          <w:sz w:val="22"/>
          <w:szCs w:val="22"/>
        </w:rPr>
        <w:t>umów</w:t>
      </w:r>
      <w:r w:rsidR="00163A6E" w:rsidRPr="009A405D">
        <w:rPr>
          <w:sz w:val="22"/>
          <w:szCs w:val="22"/>
        </w:rPr>
        <w:t xml:space="preserve"> oraz postanowień niniejszego Regulaminu,</w:t>
      </w:r>
      <w:r w:rsidR="009F3E17" w:rsidRPr="009A405D">
        <w:rPr>
          <w:sz w:val="22"/>
          <w:szCs w:val="22"/>
        </w:rPr>
        <w:t xml:space="preserve"> </w:t>
      </w:r>
      <w:r w:rsidR="007A756C" w:rsidRPr="009A405D">
        <w:rPr>
          <w:sz w:val="22"/>
          <w:szCs w:val="22"/>
        </w:rPr>
        <w:t>dokonywanych przez instytucje nadrzędne nad MARR S.A.</w:t>
      </w:r>
      <w:r w:rsidR="001A7AB1" w:rsidRPr="009A405D">
        <w:rPr>
          <w:sz w:val="22"/>
          <w:szCs w:val="22"/>
        </w:rPr>
        <w:t>,</w:t>
      </w:r>
      <w:r w:rsidR="007A756C" w:rsidRPr="009A405D">
        <w:rPr>
          <w:sz w:val="22"/>
          <w:szCs w:val="22"/>
        </w:rPr>
        <w:t xml:space="preserve"> a biorące udział w wydatkowaniu środków unijnych, które wiążą MARR S.A. i które mogą pojawić się w trakcie realizacji Projektu. Wprowadzone zmiany mogą skutkować zmianami postanowień niniejszego Regulaminu</w:t>
      </w:r>
      <w:r w:rsidR="00DC1EA3" w:rsidRPr="009A405D">
        <w:rPr>
          <w:sz w:val="22"/>
          <w:szCs w:val="22"/>
        </w:rPr>
        <w:t xml:space="preserve"> </w:t>
      </w:r>
      <w:r w:rsidR="007A756C" w:rsidRPr="009A405D">
        <w:rPr>
          <w:sz w:val="22"/>
          <w:szCs w:val="22"/>
        </w:rPr>
        <w:t>oraz</w:t>
      </w:r>
      <w:r w:rsidR="00DC1EA3" w:rsidRPr="009A405D">
        <w:rPr>
          <w:sz w:val="22"/>
          <w:szCs w:val="22"/>
        </w:rPr>
        <w:t> </w:t>
      </w:r>
      <w:r w:rsidR="007A756C" w:rsidRPr="009A405D">
        <w:rPr>
          <w:sz w:val="22"/>
          <w:szCs w:val="22"/>
        </w:rPr>
        <w:t>innych dokumentów związanych z Projektem</w:t>
      </w:r>
      <w:r w:rsidR="001A7AB1" w:rsidRPr="009A405D">
        <w:rPr>
          <w:sz w:val="22"/>
          <w:szCs w:val="22"/>
        </w:rPr>
        <w:t xml:space="preserve"> i nadania im mocy obowiązywania od dnia wprowadzenia zmian przez odpowiednie akt</w:t>
      </w:r>
      <w:r w:rsidR="00CD79EF" w:rsidRPr="009A405D">
        <w:rPr>
          <w:sz w:val="22"/>
          <w:szCs w:val="22"/>
        </w:rPr>
        <w:t>y</w:t>
      </w:r>
      <w:r w:rsidR="001A7AB1" w:rsidRPr="009A405D">
        <w:rPr>
          <w:sz w:val="22"/>
          <w:szCs w:val="22"/>
        </w:rPr>
        <w:t xml:space="preserve"> prawa lub instytucje. </w:t>
      </w:r>
    </w:p>
    <w:p w14:paraId="11940663" w14:textId="379A8072" w:rsidR="003C0D4A" w:rsidRPr="009A405D" w:rsidRDefault="00E45C14" w:rsidP="001C259A">
      <w:pPr>
        <w:pStyle w:val="Default"/>
        <w:numPr>
          <w:ilvl w:val="0"/>
          <w:numId w:val="50"/>
        </w:numPr>
        <w:spacing w:line="312" w:lineRule="auto"/>
        <w:ind w:left="0" w:hanging="426"/>
        <w:jc w:val="both"/>
        <w:rPr>
          <w:sz w:val="22"/>
          <w:szCs w:val="22"/>
        </w:rPr>
      </w:pPr>
      <w:r w:rsidRPr="009A405D">
        <w:rPr>
          <w:sz w:val="22"/>
          <w:szCs w:val="22"/>
        </w:rPr>
        <w:t xml:space="preserve">O wszelkich zmianach dotyczących zasad i warunków wsparcia w ramach </w:t>
      </w:r>
      <w:r w:rsidR="009F3E17" w:rsidRPr="009A405D">
        <w:rPr>
          <w:sz w:val="22"/>
          <w:szCs w:val="22"/>
        </w:rPr>
        <w:t>P</w:t>
      </w:r>
      <w:r w:rsidRPr="009A405D">
        <w:rPr>
          <w:sz w:val="22"/>
          <w:szCs w:val="22"/>
        </w:rPr>
        <w:t>rojektu oraz</w:t>
      </w:r>
      <w:r w:rsidR="00DC1EA3" w:rsidRPr="009A405D">
        <w:rPr>
          <w:sz w:val="22"/>
          <w:szCs w:val="22"/>
        </w:rPr>
        <w:t> </w:t>
      </w:r>
      <w:r w:rsidRPr="009A405D">
        <w:rPr>
          <w:sz w:val="22"/>
          <w:szCs w:val="22"/>
        </w:rPr>
        <w:t>o</w:t>
      </w:r>
      <w:r w:rsidR="00DC1EA3" w:rsidRPr="009A405D">
        <w:rPr>
          <w:sz w:val="22"/>
          <w:szCs w:val="22"/>
        </w:rPr>
        <w:t> </w:t>
      </w:r>
      <w:r w:rsidRPr="009A405D">
        <w:rPr>
          <w:sz w:val="22"/>
          <w:szCs w:val="22"/>
        </w:rPr>
        <w:t xml:space="preserve">zmianach Regulaminu </w:t>
      </w:r>
      <w:r w:rsidR="009F3E17" w:rsidRPr="009A405D">
        <w:rPr>
          <w:sz w:val="22"/>
          <w:szCs w:val="22"/>
        </w:rPr>
        <w:t>U</w:t>
      </w:r>
      <w:r w:rsidRPr="009A405D">
        <w:rPr>
          <w:sz w:val="22"/>
          <w:szCs w:val="22"/>
        </w:rPr>
        <w:t xml:space="preserve">czestnicy zostaną </w:t>
      </w:r>
      <w:r w:rsidR="003C0D4A" w:rsidRPr="009A405D">
        <w:rPr>
          <w:sz w:val="22"/>
          <w:szCs w:val="22"/>
        </w:rPr>
        <w:t xml:space="preserve">każdorazowo </w:t>
      </w:r>
      <w:r w:rsidRPr="009A405D">
        <w:rPr>
          <w:sz w:val="22"/>
          <w:szCs w:val="22"/>
        </w:rPr>
        <w:t>poinformowani za</w:t>
      </w:r>
      <w:r w:rsidR="00DC1EA3" w:rsidRPr="009A405D">
        <w:rPr>
          <w:sz w:val="22"/>
          <w:szCs w:val="22"/>
        </w:rPr>
        <w:t> </w:t>
      </w:r>
      <w:r w:rsidRPr="009A405D">
        <w:rPr>
          <w:sz w:val="22"/>
          <w:szCs w:val="22"/>
        </w:rPr>
        <w:t xml:space="preserve">pośrednictwem strony internetowej </w:t>
      </w:r>
      <w:r w:rsidR="009F3E17" w:rsidRPr="009A405D">
        <w:rPr>
          <w:sz w:val="22"/>
          <w:szCs w:val="22"/>
        </w:rPr>
        <w:t>P</w:t>
      </w:r>
      <w:r w:rsidRPr="009A405D">
        <w:rPr>
          <w:sz w:val="22"/>
          <w:szCs w:val="22"/>
        </w:rPr>
        <w:t xml:space="preserve">rojektu. </w:t>
      </w:r>
    </w:p>
    <w:p w14:paraId="315C5018" w14:textId="1B3130F9" w:rsidR="007E6E9C" w:rsidRPr="009A405D" w:rsidRDefault="001C475F" w:rsidP="001C259A">
      <w:pPr>
        <w:pStyle w:val="Default"/>
        <w:numPr>
          <w:ilvl w:val="0"/>
          <w:numId w:val="50"/>
        </w:numPr>
        <w:spacing w:line="312" w:lineRule="auto"/>
        <w:ind w:left="0" w:hanging="426"/>
        <w:jc w:val="both"/>
        <w:rPr>
          <w:sz w:val="22"/>
          <w:szCs w:val="22"/>
        </w:rPr>
      </w:pPr>
      <w:r w:rsidRPr="009A405D">
        <w:rPr>
          <w:sz w:val="22"/>
          <w:szCs w:val="22"/>
        </w:rPr>
        <w:t>W przypadku zaistnienia sporu wynikłego z niniejszego Regulaminu rozstrzygany będzie on</w:t>
      </w:r>
      <w:r w:rsidR="00DC1EA3" w:rsidRPr="009A405D">
        <w:rPr>
          <w:sz w:val="22"/>
          <w:szCs w:val="22"/>
        </w:rPr>
        <w:t> </w:t>
      </w:r>
      <w:r w:rsidRPr="009A405D">
        <w:rPr>
          <w:sz w:val="22"/>
          <w:szCs w:val="22"/>
        </w:rPr>
        <w:t>przez sąd właściwy dla siedziby MARR S.A.</w:t>
      </w:r>
    </w:p>
    <w:p w14:paraId="347C6A34" w14:textId="784BE1CA" w:rsidR="00415A0B" w:rsidRPr="009A405D" w:rsidRDefault="00E45C14" w:rsidP="001C259A">
      <w:pPr>
        <w:pStyle w:val="Default"/>
        <w:numPr>
          <w:ilvl w:val="0"/>
          <w:numId w:val="50"/>
        </w:numPr>
        <w:spacing w:line="312" w:lineRule="auto"/>
        <w:ind w:left="0" w:hanging="426"/>
        <w:jc w:val="both"/>
        <w:rPr>
          <w:sz w:val="22"/>
          <w:szCs w:val="22"/>
        </w:rPr>
      </w:pPr>
      <w:r w:rsidRPr="009A405D">
        <w:rPr>
          <w:sz w:val="22"/>
          <w:szCs w:val="22"/>
        </w:rPr>
        <w:lastRenderedPageBreak/>
        <w:t xml:space="preserve">W sprawach nieuregulowanych niniejszym Regulaminem mają zastosowanie zapisy dokumentów programowych w ramach Regionalnego Programu Operacyjnego Województwa Małopolskiego na lata 2014-2020 oraz </w:t>
      </w:r>
      <w:r w:rsidR="009F3E17" w:rsidRPr="009A405D">
        <w:rPr>
          <w:sz w:val="22"/>
          <w:szCs w:val="22"/>
        </w:rPr>
        <w:t>przepisy prawa wspólnotowego i krajowego dotyczącego zasad udzielania pomocy ze środków pochodzących z funduszy europejskich</w:t>
      </w:r>
      <w:r w:rsidR="00DA7BB9" w:rsidRPr="009A405D">
        <w:rPr>
          <w:sz w:val="22"/>
          <w:szCs w:val="22"/>
        </w:rPr>
        <w:t>, w</w:t>
      </w:r>
      <w:r w:rsidR="00DC1EA3" w:rsidRPr="009A405D">
        <w:rPr>
          <w:sz w:val="22"/>
          <w:szCs w:val="22"/>
        </w:rPr>
        <w:t> </w:t>
      </w:r>
      <w:r w:rsidR="00DA7BB9" w:rsidRPr="009A405D">
        <w:rPr>
          <w:sz w:val="22"/>
          <w:szCs w:val="22"/>
        </w:rPr>
        <w:t xml:space="preserve">szczególności </w:t>
      </w:r>
      <w:r w:rsidR="004A1D3D" w:rsidRPr="009A405D">
        <w:rPr>
          <w:sz w:val="22"/>
          <w:szCs w:val="22"/>
        </w:rPr>
        <w:t>ustawa z dnia 27 sierpnia 2009 r. o finansach publicznych (</w:t>
      </w:r>
      <w:proofErr w:type="spellStart"/>
      <w:r w:rsidR="004A1D3D" w:rsidRPr="009A405D">
        <w:rPr>
          <w:sz w:val="22"/>
          <w:szCs w:val="22"/>
        </w:rPr>
        <w:t>t.j</w:t>
      </w:r>
      <w:proofErr w:type="spellEnd"/>
      <w:r w:rsidR="004A1D3D" w:rsidRPr="009A405D">
        <w:rPr>
          <w:sz w:val="22"/>
          <w:szCs w:val="22"/>
        </w:rPr>
        <w:t>. Dz.U. z 2021 r. poz. 305)</w:t>
      </w:r>
      <w:r w:rsidR="001818CD" w:rsidRPr="009A405D">
        <w:rPr>
          <w:sz w:val="22"/>
          <w:szCs w:val="22"/>
        </w:rPr>
        <w:t xml:space="preserve">, ustawy z dnia 11 lipca 2014 r. o zasadach </w:t>
      </w:r>
      <w:r w:rsidR="001818CD" w:rsidRPr="009A405D">
        <w:rPr>
          <w:color w:val="auto"/>
          <w:sz w:val="22"/>
          <w:szCs w:val="22"/>
        </w:rPr>
        <w:t>realizacji polityki spójności finansowanych w perspektywie finansowej 2014-2020 (</w:t>
      </w:r>
      <w:proofErr w:type="spellStart"/>
      <w:r w:rsidR="001818CD" w:rsidRPr="009A405D">
        <w:rPr>
          <w:color w:val="auto"/>
          <w:sz w:val="22"/>
          <w:szCs w:val="22"/>
        </w:rPr>
        <w:t>t.j</w:t>
      </w:r>
      <w:proofErr w:type="spellEnd"/>
      <w:r w:rsidR="001818CD" w:rsidRPr="009A405D">
        <w:rPr>
          <w:color w:val="auto"/>
          <w:sz w:val="22"/>
          <w:szCs w:val="22"/>
        </w:rPr>
        <w:t>. Dz.U. z 2020 r. poz. 818)</w:t>
      </w:r>
      <w:r w:rsidR="00537F1A" w:rsidRPr="009A405D">
        <w:rPr>
          <w:color w:val="auto"/>
          <w:sz w:val="22"/>
          <w:szCs w:val="22"/>
        </w:rPr>
        <w:t xml:space="preserve">, </w:t>
      </w:r>
      <w:r w:rsidR="00537F1A" w:rsidRPr="009A405D">
        <w:rPr>
          <w:color w:val="auto"/>
          <w:sz w:val="22"/>
          <w:szCs w:val="22"/>
          <w:shd w:val="clear" w:color="auto" w:fill="FFFFFF"/>
        </w:rPr>
        <w:t>Rozporządzenia Parlamentu Europejskiego i Rady (UE) nr 1303/2013 z dnia 17 grudnia 2013 r. ustanawiające</w:t>
      </w:r>
      <w:r w:rsidR="00415A0B" w:rsidRPr="009A405D">
        <w:rPr>
          <w:color w:val="auto"/>
          <w:sz w:val="22"/>
          <w:szCs w:val="22"/>
          <w:shd w:val="clear" w:color="auto" w:fill="FFFFFF"/>
        </w:rPr>
        <w:t>go</w:t>
      </w:r>
      <w:r w:rsidR="00537F1A" w:rsidRPr="009A405D">
        <w:rPr>
          <w:color w:val="auto"/>
          <w:sz w:val="22"/>
          <w:szCs w:val="22"/>
          <w:shd w:val="clear" w:color="auto" w:fill="FFFFFF"/>
        </w:rPr>
        <w:t xml:space="preserve"> wspólne przepisy dotyczące Europejskiego Funduszu Rozwoju Regionalnego, Europejskiego Funduszu Społecznego, Funduszu Spójności, Europejskiego Funduszu Rolnego na</w:t>
      </w:r>
      <w:r w:rsidR="00DC1EA3" w:rsidRPr="009A405D">
        <w:rPr>
          <w:color w:val="auto"/>
          <w:sz w:val="22"/>
          <w:szCs w:val="22"/>
          <w:shd w:val="clear" w:color="auto" w:fill="FFFFFF"/>
        </w:rPr>
        <w:t> </w:t>
      </w:r>
      <w:r w:rsidR="00537F1A" w:rsidRPr="009A405D">
        <w:rPr>
          <w:color w:val="auto"/>
          <w:sz w:val="22"/>
          <w:szCs w:val="22"/>
          <w:shd w:val="clear" w:color="auto" w:fill="FFFFFF"/>
        </w:rPr>
        <w:t>rzecz Rozwoju Obszarów Wiejskich oraz Europejskiego Funduszu Morskiego i Rybackiego oraz</w:t>
      </w:r>
      <w:r w:rsidR="00DC1EA3" w:rsidRPr="009A405D">
        <w:rPr>
          <w:color w:val="auto"/>
          <w:sz w:val="22"/>
          <w:szCs w:val="22"/>
          <w:shd w:val="clear" w:color="auto" w:fill="FFFFFF"/>
        </w:rPr>
        <w:t> </w:t>
      </w:r>
      <w:r w:rsidR="00537F1A" w:rsidRPr="009A405D">
        <w:rPr>
          <w:color w:val="auto"/>
          <w:sz w:val="22"/>
          <w:szCs w:val="22"/>
          <w:shd w:val="clear" w:color="auto" w:fill="FFFFFF"/>
        </w:rPr>
        <w:t xml:space="preserve">ustanawiające przepisy ogólne dotyczące Europejskiego Funduszu Rozwoju Regionalnego, Europejskiego Funduszu </w:t>
      </w:r>
      <w:r w:rsidR="00415A0B" w:rsidRPr="009A405D">
        <w:rPr>
          <w:color w:val="auto"/>
          <w:sz w:val="22"/>
          <w:szCs w:val="22"/>
        </w:rPr>
        <w:t>Społecznego, Funduszu Spójności i Europejskiego Funduszu Morskiego i Rybackiego oraz uchylające rozporządzenie Rady (WE) nr 1083/2006.</w:t>
      </w:r>
    </w:p>
    <w:p w14:paraId="5E287736" w14:textId="49AD3D92" w:rsidR="00E45C14" w:rsidRPr="009A405D" w:rsidRDefault="00E45C14" w:rsidP="001C259A">
      <w:pPr>
        <w:pStyle w:val="Default"/>
        <w:spacing w:line="312" w:lineRule="auto"/>
        <w:jc w:val="both"/>
        <w:rPr>
          <w:sz w:val="22"/>
          <w:szCs w:val="22"/>
        </w:rPr>
      </w:pPr>
    </w:p>
    <w:p w14:paraId="51724196" w14:textId="6434BB73" w:rsidR="00E45C14" w:rsidRPr="009A405D" w:rsidRDefault="00E45C14" w:rsidP="001C259A">
      <w:pPr>
        <w:pStyle w:val="Default"/>
        <w:spacing w:line="312" w:lineRule="auto"/>
        <w:jc w:val="both"/>
        <w:rPr>
          <w:sz w:val="22"/>
          <w:szCs w:val="22"/>
        </w:rPr>
      </w:pPr>
    </w:p>
    <w:p w14:paraId="56080DC2" w14:textId="0E04A34C" w:rsidR="00953D6D" w:rsidRPr="009A405D" w:rsidRDefault="00953D6D" w:rsidP="001C259A">
      <w:pPr>
        <w:pStyle w:val="Default"/>
        <w:spacing w:line="312" w:lineRule="auto"/>
        <w:jc w:val="both"/>
        <w:rPr>
          <w:sz w:val="22"/>
          <w:szCs w:val="22"/>
        </w:rPr>
      </w:pPr>
    </w:p>
    <w:p w14:paraId="62F94996" w14:textId="77777777" w:rsidR="00953D6D" w:rsidRPr="009A405D" w:rsidRDefault="00953D6D" w:rsidP="001C259A">
      <w:pPr>
        <w:pStyle w:val="Default"/>
        <w:spacing w:line="312" w:lineRule="auto"/>
        <w:jc w:val="both"/>
        <w:rPr>
          <w:sz w:val="22"/>
          <w:szCs w:val="22"/>
        </w:rPr>
      </w:pPr>
    </w:p>
    <w:p w14:paraId="50AC3672" w14:textId="77777777" w:rsidR="00246C05" w:rsidRPr="009A405D" w:rsidRDefault="00246C05" w:rsidP="001C259A">
      <w:pPr>
        <w:pStyle w:val="Default"/>
        <w:spacing w:line="312" w:lineRule="auto"/>
        <w:jc w:val="both"/>
        <w:rPr>
          <w:sz w:val="22"/>
          <w:szCs w:val="22"/>
        </w:rPr>
      </w:pPr>
    </w:p>
    <w:p w14:paraId="274AF1B5" w14:textId="77777777" w:rsidR="00E45C14" w:rsidRPr="009A405D" w:rsidRDefault="00E45C14" w:rsidP="001C259A">
      <w:pPr>
        <w:pStyle w:val="Default"/>
        <w:spacing w:line="312" w:lineRule="auto"/>
        <w:jc w:val="both"/>
        <w:rPr>
          <w:sz w:val="22"/>
          <w:szCs w:val="22"/>
        </w:rPr>
      </w:pPr>
    </w:p>
    <w:p w14:paraId="01277AE9" w14:textId="1221FB22" w:rsidR="00E45C14" w:rsidRPr="009A405D" w:rsidRDefault="00E45C14" w:rsidP="001C259A">
      <w:pPr>
        <w:pStyle w:val="Default"/>
        <w:spacing w:line="312" w:lineRule="auto"/>
        <w:jc w:val="both"/>
        <w:rPr>
          <w:iCs/>
          <w:sz w:val="22"/>
          <w:szCs w:val="22"/>
        </w:rPr>
      </w:pPr>
      <w:r w:rsidRPr="009A405D">
        <w:rPr>
          <w:iCs/>
          <w:sz w:val="22"/>
          <w:szCs w:val="22"/>
        </w:rPr>
        <w:t xml:space="preserve">Załącznik nr 1 </w:t>
      </w:r>
      <w:r w:rsidR="0057438D" w:rsidRPr="009A405D">
        <w:rPr>
          <w:iCs/>
          <w:sz w:val="22"/>
          <w:szCs w:val="22"/>
        </w:rPr>
        <w:t>–</w:t>
      </w:r>
      <w:r w:rsidRPr="009A405D">
        <w:rPr>
          <w:iCs/>
          <w:sz w:val="22"/>
          <w:szCs w:val="22"/>
        </w:rPr>
        <w:t xml:space="preserve"> Formularz zgłoszeniowy i zamówienia bonów rozwojowych w </w:t>
      </w:r>
      <w:r w:rsidR="006A4755" w:rsidRPr="009A405D">
        <w:rPr>
          <w:iCs/>
          <w:sz w:val="22"/>
          <w:szCs w:val="22"/>
        </w:rPr>
        <w:t>p</w:t>
      </w:r>
      <w:r w:rsidRPr="009A405D">
        <w:rPr>
          <w:iCs/>
          <w:sz w:val="22"/>
          <w:szCs w:val="22"/>
        </w:rPr>
        <w:t>rojekcie „Małopolskie Bony Rozwojowe plus”</w:t>
      </w:r>
    </w:p>
    <w:p w14:paraId="62A2DB10" w14:textId="3CAC0312" w:rsidR="00E45C14" w:rsidRPr="009A405D" w:rsidRDefault="00E45C14" w:rsidP="001C259A">
      <w:pPr>
        <w:pStyle w:val="Default"/>
        <w:spacing w:line="312" w:lineRule="auto"/>
        <w:jc w:val="both"/>
        <w:rPr>
          <w:i/>
          <w:sz w:val="22"/>
          <w:szCs w:val="22"/>
        </w:rPr>
      </w:pPr>
      <w:r w:rsidRPr="009A405D">
        <w:rPr>
          <w:iCs/>
          <w:sz w:val="22"/>
          <w:szCs w:val="22"/>
        </w:rPr>
        <w:t xml:space="preserve">Załącznik nr 2 a </w:t>
      </w:r>
      <w:r w:rsidR="0057438D" w:rsidRPr="009A405D">
        <w:rPr>
          <w:iCs/>
          <w:sz w:val="22"/>
          <w:szCs w:val="22"/>
        </w:rPr>
        <w:t>–</w:t>
      </w:r>
      <w:r w:rsidRPr="009A405D">
        <w:rPr>
          <w:iCs/>
          <w:sz w:val="22"/>
          <w:szCs w:val="22"/>
        </w:rPr>
        <w:t xml:space="preserve"> </w:t>
      </w:r>
      <w:r w:rsidRPr="009A405D">
        <w:rPr>
          <w:i/>
          <w:sz w:val="22"/>
          <w:szCs w:val="22"/>
        </w:rPr>
        <w:t xml:space="preserve">Umowa o dofinansowanie usług rozwojowych w ramach </w:t>
      </w:r>
      <w:r w:rsidR="006A4755" w:rsidRPr="009A405D">
        <w:rPr>
          <w:i/>
          <w:sz w:val="22"/>
          <w:szCs w:val="22"/>
        </w:rPr>
        <w:t>p</w:t>
      </w:r>
      <w:r w:rsidRPr="009A405D">
        <w:rPr>
          <w:i/>
          <w:sz w:val="22"/>
          <w:szCs w:val="22"/>
        </w:rPr>
        <w:t>rojektu „Małopolskie Bony Rozwojowe plus” (pomoc de minimis)</w:t>
      </w:r>
    </w:p>
    <w:p w14:paraId="1CBAEB47" w14:textId="2DFE9A77" w:rsidR="00E45C14" w:rsidRPr="009A405D" w:rsidRDefault="00E45C14" w:rsidP="001C259A">
      <w:pPr>
        <w:pStyle w:val="Default"/>
        <w:spacing w:line="312" w:lineRule="auto"/>
        <w:jc w:val="both"/>
        <w:rPr>
          <w:i/>
          <w:sz w:val="22"/>
          <w:szCs w:val="22"/>
        </w:rPr>
      </w:pPr>
      <w:r w:rsidRPr="009A405D">
        <w:rPr>
          <w:iCs/>
          <w:sz w:val="22"/>
          <w:szCs w:val="22"/>
        </w:rPr>
        <w:t xml:space="preserve">Załącznik nr 2 b </w:t>
      </w:r>
      <w:r w:rsidR="0057438D" w:rsidRPr="009A405D">
        <w:rPr>
          <w:iCs/>
          <w:sz w:val="22"/>
          <w:szCs w:val="22"/>
        </w:rPr>
        <w:t>–</w:t>
      </w:r>
      <w:r w:rsidRPr="009A405D">
        <w:rPr>
          <w:iCs/>
          <w:sz w:val="22"/>
          <w:szCs w:val="22"/>
        </w:rPr>
        <w:t xml:space="preserve"> </w:t>
      </w:r>
      <w:r w:rsidRPr="009A405D">
        <w:rPr>
          <w:i/>
          <w:sz w:val="22"/>
          <w:szCs w:val="22"/>
        </w:rPr>
        <w:t xml:space="preserve">Umowa o dofinansowanie usług rozwojowych w ramach </w:t>
      </w:r>
      <w:r w:rsidR="006A4755" w:rsidRPr="009A405D">
        <w:rPr>
          <w:i/>
          <w:sz w:val="22"/>
          <w:szCs w:val="22"/>
        </w:rPr>
        <w:t>p</w:t>
      </w:r>
      <w:r w:rsidRPr="009A405D">
        <w:rPr>
          <w:i/>
          <w:sz w:val="22"/>
          <w:szCs w:val="22"/>
        </w:rPr>
        <w:t>rojektu „Małopolskie Bony Rozwojowe plus” (pomoc publiczna na szkolenie lub pomoc publiczna na doradztwo)</w:t>
      </w:r>
    </w:p>
    <w:p w14:paraId="49E0C867" w14:textId="2D186692" w:rsidR="00E45C14" w:rsidRPr="009A405D" w:rsidRDefault="00E45C14" w:rsidP="001C259A">
      <w:pPr>
        <w:pStyle w:val="Default"/>
        <w:spacing w:line="312" w:lineRule="auto"/>
        <w:jc w:val="both"/>
        <w:rPr>
          <w:sz w:val="22"/>
          <w:szCs w:val="22"/>
        </w:rPr>
      </w:pPr>
      <w:r w:rsidRPr="009A405D">
        <w:rPr>
          <w:i/>
          <w:sz w:val="22"/>
          <w:szCs w:val="22"/>
        </w:rPr>
        <w:t xml:space="preserve">Załącznik nr 3 – Wykaz </w:t>
      </w:r>
      <w:r w:rsidRPr="009A405D">
        <w:rPr>
          <w:sz w:val="22"/>
          <w:szCs w:val="22"/>
        </w:rPr>
        <w:t>branż/sektorów wysokiego wzrostu</w:t>
      </w:r>
    </w:p>
    <w:p w14:paraId="4F74E771" w14:textId="77777777" w:rsidR="00E45C14" w:rsidRPr="009A405D" w:rsidRDefault="00E45C14" w:rsidP="001C259A">
      <w:pPr>
        <w:pStyle w:val="Default"/>
        <w:spacing w:line="312" w:lineRule="auto"/>
        <w:jc w:val="both"/>
        <w:rPr>
          <w:sz w:val="22"/>
          <w:szCs w:val="22"/>
        </w:rPr>
      </w:pPr>
      <w:r w:rsidRPr="009A405D">
        <w:rPr>
          <w:sz w:val="22"/>
          <w:szCs w:val="22"/>
        </w:rPr>
        <w:t>Załącznik nr 4 – Imienna lista miast średnich w województwie małopolskim</w:t>
      </w:r>
    </w:p>
    <w:p w14:paraId="52DFB397" w14:textId="1B78814D" w:rsidR="00E45C14" w:rsidRPr="009A405D" w:rsidRDefault="00E45C14" w:rsidP="001C259A">
      <w:pPr>
        <w:pStyle w:val="Default"/>
        <w:spacing w:line="312" w:lineRule="auto"/>
        <w:jc w:val="both"/>
        <w:rPr>
          <w:sz w:val="22"/>
          <w:szCs w:val="22"/>
        </w:rPr>
      </w:pPr>
      <w:r w:rsidRPr="009A405D">
        <w:rPr>
          <w:sz w:val="22"/>
          <w:szCs w:val="22"/>
        </w:rPr>
        <w:t xml:space="preserve">Załącznik nr 5 </w:t>
      </w:r>
      <w:r w:rsidR="0057438D" w:rsidRPr="009A405D">
        <w:rPr>
          <w:sz w:val="22"/>
          <w:szCs w:val="22"/>
        </w:rPr>
        <w:t>–</w:t>
      </w:r>
      <w:r w:rsidRPr="009A405D">
        <w:rPr>
          <w:sz w:val="22"/>
          <w:szCs w:val="22"/>
        </w:rPr>
        <w:t xml:space="preserve"> Imienna lista miast średnich w województwie małopolskim tracących funkcje społeczno-gospodarcze</w:t>
      </w:r>
    </w:p>
    <w:p w14:paraId="6AF98404" w14:textId="77777777" w:rsidR="00E45C14" w:rsidRPr="009A405D" w:rsidRDefault="00E45C14" w:rsidP="001C259A">
      <w:pPr>
        <w:pStyle w:val="Default"/>
        <w:spacing w:line="312" w:lineRule="auto"/>
        <w:jc w:val="both"/>
        <w:rPr>
          <w:i/>
          <w:sz w:val="22"/>
          <w:szCs w:val="22"/>
        </w:rPr>
      </w:pPr>
      <w:r w:rsidRPr="009A405D">
        <w:rPr>
          <w:i/>
          <w:sz w:val="22"/>
          <w:szCs w:val="22"/>
        </w:rPr>
        <w:t>Załącznik nr 6 – Regulamin rozliczania</w:t>
      </w:r>
      <w:r w:rsidRPr="009A405D">
        <w:rPr>
          <w:sz w:val="22"/>
          <w:szCs w:val="22"/>
        </w:rPr>
        <w:t xml:space="preserve"> U</w:t>
      </w:r>
      <w:r w:rsidRPr="009A405D">
        <w:rPr>
          <w:i/>
          <w:sz w:val="22"/>
          <w:szCs w:val="22"/>
        </w:rPr>
        <w:t>sług z wykorzystaniem elektronicznych bonów rozwojowych w ramach projektu „Małopolskie Bony Rozwojowe plus”</w:t>
      </w:r>
    </w:p>
    <w:p w14:paraId="014A7755" w14:textId="77777777" w:rsidR="00E45C14" w:rsidRPr="009A405D" w:rsidRDefault="00E45C14" w:rsidP="001C259A">
      <w:pPr>
        <w:pStyle w:val="Default"/>
        <w:spacing w:line="312" w:lineRule="auto"/>
        <w:jc w:val="both"/>
        <w:rPr>
          <w:i/>
          <w:sz w:val="22"/>
          <w:szCs w:val="22"/>
        </w:rPr>
      </w:pPr>
      <w:r w:rsidRPr="009A405D">
        <w:rPr>
          <w:i/>
          <w:sz w:val="22"/>
          <w:szCs w:val="22"/>
        </w:rPr>
        <w:t xml:space="preserve">Załącznik nr 7 – Oświadczenie uczestnika projektu </w:t>
      </w:r>
    </w:p>
    <w:p w14:paraId="20D09E52" w14:textId="7905380B" w:rsidR="00E45C14" w:rsidRPr="0083639B" w:rsidRDefault="00E45C14" w:rsidP="001C259A">
      <w:pPr>
        <w:pStyle w:val="Default"/>
        <w:spacing w:line="312" w:lineRule="auto"/>
        <w:jc w:val="both"/>
        <w:rPr>
          <w:i/>
          <w:sz w:val="22"/>
          <w:szCs w:val="22"/>
        </w:rPr>
      </w:pPr>
      <w:r w:rsidRPr="009A405D">
        <w:rPr>
          <w:i/>
          <w:sz w:val="22"/>
          <w:szCs w:val="22"/>
        </w:rPr>
        <w:t xml:space="preserve">Załącznik nr 8 </w:t>
      </w:r>
      <w:r w:rsidR="0057438D" w:rsidRPr="009A405D">
        <w:rPr>
          <w:i/>
          <w:sz w:val="22"/>
          <w:szCs w:val="22"/>
        </w:rPr>
        <w:t>–</w:t>
      </w:r>
      <w:r w:rsidRPr="009A405D">
        <w:rPr>
          <w:i/>
          <w:sz w:val="22"/>
          <w:szCs w:val="22"/>
        </w:rPr>
        <w:t xml:space="preserve"> Zakres danych osobowych powierzonych do przetwarzania</w:t>
      </w:r>
    </w:p>
    <w:p w14:paraId="2CE81206" w14:textId="77777777" w:rsidR="00E45C14" w:rsidRPr="0083639B" w:rsidRDefault="00E45C14" w:rsidP="001C259A">
      <w:pPr>
        <w:spacing w:after="0" w:line="312" w:lineRule="auto"/>
        <w:rPr>
          <w:rFonts w:ascii="Arial" w:hAnsi="Arial" w:cs="Arial"/>
        </w:rPr>
      </w:pPr>
    </w:p>
    <w:sectPr w:rsidR="00E45C14" w:rsidRPr="0083639B" w:rsidSect="005272DF">
      <w:headerReference w:type="first" r:id="rId15"/>
      <w:pgSz w:w="11906" w:h="16838"/>
      <w:pgMar w:top="1701"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BC8F" w14:textId="77777777" w:rsidR="009605CF" w:rsidRDefault="009605CF" w:rsidP="007C240A">
      <w:pPr>
        <w:spacing w:after="0" w:line="240" w:lineRule="auto"/>
      </w:pPr>
      <w:r>
        <w:separator/>
      </w:r>
    </w:p>
  </w:endnote>
  <w:endnote w:type="continuationSeparator" w:id="0">
    <w:p w14:paraId="470523EE" w14:textId="77777777" w:rsidR="009605CF" w:rsidRDefault="009605CF" w:rsidP="007C240A">
      <w:pPr>
        <w:spacing w:after="0" w:line="240" w:lineRule="auto"/>
      </w:pPr>
      <w:r>
        <w:continuationSeparator/>
      </w:r>
    </w:p>
  </w:endnote>
  <w:endnote w:type="continuationNotice" w:id="1">
    <w:p w14:paraId="5BD93781" w14:textId="77777777" w:rsidR="009605CF" w:rsidRDefault="00960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0B46" w14:textId="77777777" w:rsidR="009605CF" w:rsidRDefault="009605CF" w:rsidP="007C240A">
      <w:pPr>
        <w:spacing w:after="0" w:line="240" w:lineRule="auto"/>
      </w:pPr>
      <w:r>
        <w:separator/>
      </w:r>
    </w:p>
  </w:footnote>
  <w:footnote w:type="continuationSeparator" w:id="0">
    <w:p w14:paraId="6F132351" w14:textId="77777777" w:rsidR="009605CF" w:rsidRDefault="009605CF" w:rsidP="007C240A">
      <w:pPr>
        <w:spacing w:after="0" w:line="240" w:lineRule="auto"/>
      </w:pPr>
      <w:r>
        <w:continuationSeparator/>
      </w:r>
    </w:p>
  </w:footnote>
  <w:footnote w:type="continuationNotice" w:id="1">
    <w:p w14:paraId="20C69623" w14:textId="77777777" w:rsidR="009605CF" w:rsidRDefault="009605CF">
      <w:pPr>
        <w:spacing w:after="0" w:line="240" w:lineRule="auto"/>
      </w:pPr>
    </w:p>
  </w:footnote>
  <w:footnote w:id="2">
    <w:p w14:paraId="543658D9" w14:textId="4B3E561A" w:rsidR="00203AF5" w:rsidRDefault="00203AF5" w:rsidP="00E45C14">
      <w:pPr>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Wykształcenie PODSTAWOWE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w:t>
      </w:r>
      <w:r>
        <w:rPr>
          <w:rFonts w:ascii="Arial" w:hAnsi="Arial" w:cs="Arial"/>
          <w:sz w:val="16"/>
          <w:szCs w:val="16"/>
        </w:rPr>
        <w:br/>
        <w:t>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43FB655B" w14:textId="3179F112" w:rsidR="00203AF5" w:rsidRDefault="00203AF5" w:rsidP="00E45C14">
      <w:pPr>
        <w:jc w:val="both"/>
        <w:rPr>
          <w:rFonts w:ascii="Arial" w:hAnsi="Arial" w:cs="Arial"/>
          <w:sz w:val="16"/>
          <w:szCs w:val="16"/>
        </w:rPr>
      </w:pPr>
      <w:r>
        <w:rPr>
          <w:rFonts w:ascii="Arial" w:hAnsi="Arial" w:cs="Arial"/>
          <w:sz w:val="16"/>
          <w:szCs w:val="16"/>
        </w:rPr>
        <w:t xml:space="preserve">Wykształcenie GIMNAZJALNE - programy w ramach poziomu ISCED 2 (Międzynarodowa Standardowa Klasyfikacja Kształcenia) – wykształcenie gimnazjalne - służy rozwojowi umiejętności nabytych na poziomie ISCED 1. Celem edukacyjnym </w:t>
      </w:r>
      <w:r>
        <w:rPr>
          <w:rFonts w:ascii="Arial" w:hAnsi="Arial" w:cs="Arial"/>
          <w:sz w:val="16"/>
          <w:szCs w:val="16"/>
        </w:rPr>
        <w:br/>
        <w:t xml:space="preserve">w tym zakresie jest stworzenie fundamentów do rozwoju uczenia się przez całe życie, które systemy edukacji mogą rozszerzać </w:t>
      </w:r>
      <w:r>
        <w:rPr>
          <w:rFonts w:ascii="Arial" w:hAnsi="Arial" w:cs="Arial"/>
          <w:sz w:val="16"/>
          <w:szCs w:val="16"/>
        </w:rPr>
        <w:br/>
        <w:t xml:space="preserve">o dalsze możliwości kształcenia. Programy nauczania na tym poziomie są zazwyczaj w większym stopniu ukierunkowane </w:t>
      </w:r>
      <w:r>
        <w:rPr>
          <w:rFonts w:ascii="Arial" w:hAnsi="Arial" w:cs="Arial"/>
          <w:sz w:val="16"/>
          <w:szCs w:val="16"/>
        </w:rPr>
        <w:br/>
        <w:t>na określone przedmioty, wprowadzając pojęcia teoretyczne do szerokiego zakresu zajęć tematycznych. Nauka na poziomie gimnazjum rozpoczyna się po 6 latach od poziomu ISCED 1. Uczniowie przystępują do nauki na poziomie gimnazjum są zwykle pomiędzy 12 a 13 rokiem życia.</w:t>
      </w:r>
    </w:p>
    <w:p w14:paraId="1E6C3CD0" w14:textId="2F22015B" w:rsidR="00203AF5" w:rsidRDefault="00203AF5" w:rsidP="00E45C14">
      <w:pPr>
        <w:jc w:val="both"/>
        <w:rPr>
          <w:rFonts w:ascii="Arial" w:hAnsi="Arial" w:cs="Arial"/>
          <w:sz w:val="16"/>
          <w:szCs w:val="16"/>
        </w:rPr>
      </w:pPr>
      <w:r>
        <w:rPr>
          <w:rFonts w:ascii="Arial" w:hAnsi="Arial" w:cs="Arial"/>
          <w:sz w:val="16"/>
          <w:szCs w:val="16"/>
        </w:rPr>
        <w:t xml:space="preserve">Wykształcenie PONADGIMNAZJALNE - poziom ISCED 3 - ma na celu uzupełnienie wykształcenia średniego i przygotowanie </w:t>
      </w:r>
      <w:r>
        <w:rPr>
          <w:rFonts w:ascii="Arial" w:hAnsi="Arial" w:cs="Arial"/>
          <w:sz w:val="16"/>
          <w:szCs w:val="16"/>
        </w:rPr>
        <w:br/>
        <w:t xml:space="preserve">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w:t>
      </w:r>
      <w:r>
        <w:rPr>
          <w:rFonts w:ascii="Arial" w:hAnsi="Arial" w:cs="Arial"/>
          <w:sz w:val="16"/>
          <w:szCs w:val="16"/>
        </w:rPr>
        <w:br/>
        <w:t>jest to okres 12 lat.</w:t>
      </w:r>
    </w:p>
    <w:p w14:paraId="3965A87E" w14:textId="077984D1" w:rsidR="00203AF5" w:rsidRDefault="00203AF5" w:rsidP="00E45C14">
      <w:pPr>
        <w:jc w:val="both"/>
        <w:rPr>
          <w:rFonts w:ascii="Arial" w:hAnsi="Arial" w:cs="Arial"/>
          <w:sz w:val="16"/>
          <w:szCs w:val="16"/>
        </w:rPr>
      </w:pPr>
      <w:r>
        <w:rPr>
          <w:rFonts w:ascii="Arial" w:hAnsi="Arial" w:cs="Arial"/>
          <w:sz w:val="16"/>
          <w:szCs w:val="16"/>
        </w:rPr>
        <w:t xml:space="preserve">Wykształcenie POLCEALNE - poziom ISCED 4 - ma na celu umożliwienie uczącym się zdobycia wiedzy, umiejętności i kompetencji na poziomie niższym od poziomu studiów wyższych. Programy na poziomie ISCED 4 - poziom policealny – </w:t>
      </w:r>
      <w:r>
        <w:rPr>
          <w:rFonts w:ascii="Arial" w:hAnsi="Arial" w:cs="Arial"/>
          <w:sz w:val="16"/>
          <w:szCs w:val="16"/>
        </w:rPr>
        <w:br/>
        <w:t xml:space="preserve">są opracowane tak, aby zapewnić osobom, które ukończyły naukę na poziomie ISCED 3, zdobycie kwalifikacji niezbędnych </w:t>
      </w:r>
      <w:r>
        <w:rPr>
          <w:rFonts w:ascii="Arial" w:hAnsi="Arial" w:cs="Arial"/>
          <w:sz w:val="16"/>
          <w:szCs w:val="16"/>
        </w:rPr>
        <w:br/>
        <w:t xml:space="preserve">do kontynuowania nauki na studiach wyższych lub do podjęcia pracy, jeżeli kwalifikacje nabyte przez nich na poziomie ISCED 3 tego nie umożliwiają. Biorąc pod uwagę kompleksowość treści, programy na poziomie ISCED 4 nie mogą być uznawane </w:t>
      </w:r>
      <w:r>
        <w:rPr>
          <w:rFonts w:ascii="Arial" w:hAnsi="Arial" w:cs="Arial"/>
          <w:sz w:val="16"/>
          <w:szCs w:val="16"/>
        </w:rPr>
        <w:br/>
        <w:t xml:space="preserve">za programy kształcenia wyższego, chociaż zdecydowanie odnoszą się do nauczania na poziomie policealnym. Ukończenie programu na poziomie ISCED 3 jest warunkiem przystąpienia do programów na poziomie ISCED 4. Programy nauczania </w:t>
      </w:r>
      <w:r>
        <w:rPr>
          <w:rFonts w:ascii="Arial" w:hAnsi="Arial" w:cs="Arial"/>
          <w:sz w:val="16"/>
          <w:szCs w:val="16"/>
        </w:rPr>
        <w:br/>
        <w:t>na tym poziomie przygotowują do bezpośredniego wejścia na rynek pracy. Niektóre systemy edukacji oferują na tym poziomie programy ogólne.</w:t>
      </w:r>
    </w:p>
    <w:p w14:paraId="0BFDB4B5" w14:textId="77777777" w:rsidR="00203AF5" w:rsidRDefault="00203AF5" w:rsidP="00E45C14">
      <w:pPr>
        <w:jc w:val="both"/>
        <w:rPr>
          <w:rFonts w:ascii="Arial" w:hAnsi="Arial" w:cs="Arial"/>
          <w:sz w:val="16"/>
          <w:szCs w:val="16"/>
        </w:rPr>
      </w:pPr>
      <w:r>
        <w:rPr>
          <w:rFonts w:ascii="Arial" w:hAnsi="Arial" w:cs="Arial"/>
          <w:sz w:val="16"/>
          <w:szCs w:val="16"/>
        </w:rPr>
        <w:t>Wykształcenie WYŻSZE – poziom ISCED 5-8.</w:t>
      </w:r>
    </w:p>
    <w:p w14:paraId="1F0A2972" w14:textId="61656F18" w:rsidR="00203AF5" w:rsidRDefault="00203AF5" w:rsidP="00E45C14">
      <w:pPr>
        <w:jc w:val="both"/>
        <w:rPr>
          <w:rFonts w:ascii="Arial" w:hAnsi="Arial" w:cs="Arial"/>
          <w:sz w:val="16"/>
          <w:szCs w:val="16"/>
        </w:rPr>
      </w:pPr>
      <w:r>
        <w:rPr>
          <w:rFonts w:ascii="Arial" w:hAnsi="Arial" w:cs="Arial"/>
          <w:sz w:val="16"/>
          <w:szCs w:val="16"/>
        </w:rPr>
        <w:t xml:space="preserve">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w:t>
      </w:r>
      <w:r>
        <w:rPr>
          <w:rFonts w:ascii="Arial" w:hAnsi="Arial" w:cs="Arial"/>
          <w:sz w:val="16"/>
          <w:szCs w:val="16"/>
        </w:rPr>
        <w:br/>
        <w:t>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63E4BBE6" w14:textId="12D4802E" w:rsidR="00203AF5" w:rsidRDefault="00203AF5" w:rsidP="00E45C14">
      <w:pPr>
        <w:jc w:val="both"/>
        <w:rPr>
          <w:rFonts w:ascii="Arial" w:hAnsi="Arial" w:cs="Arial"/>
          <w:sz w:val="16"/>
          <w:szCs w:val="16"/>
        </w:rPr>
      </w:pPr>
      <w:r>
        <w:rPr>
          <w:rFonts w:ascii="Arial" w:hAnsi="Arial" w:cs="Arial"/>
          <w:sz w:val="16"/>
          <w:szCs w:val="16"/>
        </w:rPr>
        <w:t xml:space="preserve">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w:t>
      </w:r>
      <w:r>
        <w:rPr>
          <w:rFonts w:ascii="Arial" w:hAnsi="Arial" w:cs="Arial"/>
          <w:sz w:val="16"/>
          <w:szCs w:val="16"/>
        </w:rPr>
        <w:br/>
        <w:t xml:space="preserve">jest zazwyczaj pomyślne ukończenie nauki na poziomie 3 lub 4 ISCED z dostępem do kształcenia wyższego. Przystąpienie </w:t>
      </w:r>
      <w:r>
        <w:rPr>
          <w:rFonts w:ascii="Arial" w:hAnsi="Arial" w:cs="Arial"/>
          <w:sz w:val="16"/>
          <w:szCs w:val="16"/>
        </w:rPr>
        <w:br/>
        <w:t>do tych programów może zależeć od wyboru przedmiotów lub od stopni uzyskanych z programów na poziomie 3 i/lub 4 ISCED.</w:t>
      </w:r>
    </w:p>
    <w:p w14:paraId="59095D51" w14:textId="7D462645" w:rsidR="00203AF5" w:rsidRDefault="00203AF5" w:rsidP="00E45C14">
      <w:pPr>
        <w:jc w:val="both"/>
        <w:rPr>
          <w:rFonts w:ascii="Arial" w:hAnsi="Arial" w:cs="Arial"/>
          <w:sz w:val="16"/>
          <w:szCs w:val="16"/>
        </w:rPr>
      </w:pPr>
      <w:r>
        <w:rPr>
          <w:rFonts w:ascii="Arial" w:hAnsi="Arial" w:cs="Arial"/>
          <w:sz w:val="16"/>
          <w:szCs w:val="16"/>
        </w:rPr>
        <w:t xml:space="preserve">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w:t>
      </w:r>
      <w:r>
        <w:rPr>
          <w:rFonts w:ascii="Arial" w:hAnsi="Arial" w:cs="Arial"/>
          <w:sz w:val="16"/>
          <w:szCs w:val="16"/>
        </w:rPr>
        <w:br/>
        <w:t xml:space="preserve">nie prowadzi jeszcze do przyznania stopnia doktora. </w:t>
      </w:r>
    </w:p>
    <w:p w14:paraId="574DC271" w14:textId="77777777" w:rsidR="00203AF5" w:rsidRDefault="00203AF5" w:rsidP="00E45C14">
      <w:pPr>
        <w:jc w:val="both"/>
        <w:rPr>
          <w:rFonts w:ascii="Arial" w:hAnsi="Arial" w:cs="Arial"/>
          <w:sz w:val="16"/>
          <w:szCs w:val="16"/>
        </w:rPr>
      </w:pPr>
      <w:r>
        <w:rPr>
          <w:rFonts w:ascii="Arial" w:hAnsi="Arial" w:cs="Arial"/>
          <w:sz w:val="16"/>
          <w:szCs w:val="16"/>
        </w:rPr>
        <w:t>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3">
    <w:p w14:paraId="5D2956F8" w14:textId="57D8D441" w:rsidR="00203AF5" w:rsidRPr="006A5259" w:rsidRDefault="00203AF5" w:rsidP="00E45C14">
      <w:pPr>
        <w:pStyle w:val="CM1"/>
        <w:spacing w:before="200" w:after="200"/>
        <w:jc w:val="both"/>
        <w:rPr>
          <w:rFonts w:ascii="Arial" w:hAnsi="Arial" w:cs="Arial"/>
          <w:sz w:val="19"/>
          <w:szCs w:val="19"/>
        </w:rPr>
      </w:pPr>
      <w:r w:rsidRPr="006A5259">
        <w:rPr>
          <w:rStyle w:val="Odwoanieprzypisudolnego"/>
          <w:rFonts w:ascii="Arial" w:eastAsia="Lucida Sans Unicode" w:hAnsi="Arial" w:cs="Arial"/>
        </w:rPr>
        <w:footnoteRef/>
      </w:r>
      <w:r w:rsidRPr="006A5259">
        <w:rPr>
          <w:rFonts w:ascii="Arial" w:hAnsi="Arial" w:cs="Arial"/>
        </w:rPr>
        <w:t xml:space="preserve"> </w:t>
      </w:r>
      <w:r w:rsidRPr="006A5259">
        <w:rPr>
          <w:rFonts w:ascii="Arial" w:hAnsi="Arial" w:cs="Arial"/>
          <w:sz w:val="19"/>
          <w:szCs w:val="19"/>
        </w:rPr>
        <w:t xml:space="preserve">Zgodnie z </w:t>
      </w:r>
      <w:r w:rsidRPr="006A5259">
        <w:rPr>
          <w:rFonts w:ascii="Arial" w:hAnsi="Arial" w:cs="Arial"/>
          <w:i/>
          <w:iCs/>
          <w:sz w:val="19"/>
          <w:szCs w:val="19"/>
        </w:rPr>
        <w:t>art. 3 ust. 2 rozporządzenia Komisji (UE) nr 1407/2013c</w:t>
      </w:r>
      <w:r w:rsidRPr="006A5259">
        <w:rPr>
          <w:rFonts w:ascii="Arial" w:hAnsi="Arial" w:cs="Arial"/>
          <w:color w:val="000000"/>
          <w:sz w:val="19"/>
          <w:szCs w:val="19"/>
        </w:rPr>
        <w:t xml:space="preserve">ałkowita kwota pomocy </w:t>
      </w:r>
      <w:r w:rsidRPr="006A5259">
        <w:rPr>
          <w:rFonts w:ascii="Arial" w:hAnsi="Arial" w:cs="Arial"/>
          <w:i/>
          <w:iCs/>
          <w:color w:val="000000"/>
          <w:sz w:val="19"/>
          <w:szCs w:val="19"/>
        </w:rPr>
        <w:t xml:space="preserve">de minimis </w:t>
      </w:r>
      <w:r w:rsidRPr="006A5259">
        <w:rPr>
          <w:rFonts w:ascii="Arial" w:hAnsi="Arial" w:cs="Arial"/>
          <w:color w:val="000000"/>
          <w:sz w:val="19"/>
          <w:szCs w:val="19"/>
        </w:rPr>
        <w:t xml:space="preserve">przyznanej przez państwo członkowskie jednemu przedsiębiorstwu nie może przekroczyć 200 000 EUR </w:t>
      </w:r>
      <w:r>
        <w:rPr>
          <w:rFonts w:ascii="Arial" w:hAnsi="Arial" w:cs="Arial"/>
          <w:color w:val="000000"/>
          <w:sz w:val="19"/>
          <w:szCs w:val="19"/>
        </w:rPr>
        <w:br/>
      </w:r>
      <w:r w:rsidRPr="006A5259">
        <w:rPr>
          <w:rFonts w:ascii="Arial" w:hAnsi="Arial" w:cs="Arial"/>
          <w:color w:val="000000"/>
          <w:sz w:val="19"/>
          <w:szCs w:val="19"/>
        </w:rPr>
        <w:t xml:space="preserve">w okresie trzech lat podatkowych. Całkowita kwota pomocy </w:t>
      </w:r>
      <w:r w:rsidRPr="006A5259">
        <w:rPr>
          <w:rFonts w:ascii="Arial" w:hAnsi="Arial" w:cs="Arial"/>
          <w:i/>
          <w:iCs/>
          <w:color w:val="000000"/>
          <w:sz w:val="19"/>
          <w:szCs w:val="19"/>
        </w:rPr>
        <w:t xml:space="preserve">de minimis </w:t>
      </w:r>
      <w:r w:rsidRPr="006A5259">
        <w:rPr>
          <w:rFonts w:ascii="Arial" w:hAnsi="Arial" w:cs="Arial"/>
          <w:color w:val="000000"/>
          <w:sz w:val="19"/>
          <w:szCs w:val="19"/>
        </w:rPr>
        <w:t xml:space="preserve">przyznanej przez państwo członkowskie jednemu przedsiębiorstwu prowadzącemu działalność zarobkową w zakresie drogowego transportu towarów nie może przekroczyć 100 000 EUR w okresie trzech lat podatkowych. Pomoc </w:t>
      </w:r>
      <w:r w:rsidRPr="006A5259">
        <w:rPr>
          <w:rFonts w:ascii="Arial" w:hAnsi="Arial" w:cs="Arial"/>
          <w:i/>
          <w:iCs/>
          <w:color w:val="000000"/>
          <w:sz w:val="19"/>
          <w:szCs w:val="19"/>
        </w:rPr>
        <w:t xml:space="preserve">de minimis </w:t>
      </w:r>
      <w:r w:rsidRPr="006A5259">
        <w:rPr>
          <w:rFonts w:ascii="Arial" w:hAnsi="Arial" w:cs="Arial"/>
          <w:color w:val="000000"/>
          <w:sz w:val="19"/>
          <w:szCs w:val="19"/>
        </w:rPr>
        <w:t>nie może zostać wykorzystana na nabycie pojazdów przeznaczonych do transportu drogowego towarów.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222F" w14:textId="77777777" w:rsidR="00203AF5" w:rsidRDefault="00203AF5">
    <w:pPr>
      <w:pStyle w:val="Nagwek"/>
    </w:pPr>
  </w:p>
  <w:p w14:paraId="534DA854" w14:textId="0ED74F19" w:rsidR="00203AF5" w:rsidRDefault="00203AF5">
    <w:pPr>
      <w:pStyle w:val="Nagwek"/>
    </w:pPr>
    <w:r w:rsidRPr="001822BC">
      <w:rPr>
        <w:noProof/>
        <w:lang w:eastAsia="pl-PL"/>
      </w:rPr>
      <w:drawing>
        <wp:inline distT="0" distB="0" distL="0" distR="0" wp14:anchorId="5C879AD0" wp14:editId="274D85AD">
          <wp:extent cx="5756910" cy="341630"/>
          <wp:effectExtent l="0" t="0" r="0" b="1270"/>
          <wp:docPr id="6" name="Obraz 6"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58437F"/>
    <w:multiLevelType w:val="hybridMultilevel"/>
    <w:tmpl w:val="81D40B7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41381B"/>
    <w:multiLevelType w:val="hybridMultilevel"/>
    <w:tmpl w:val="B1B61B3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651BE5"/>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B7515D"/>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DA0153"/>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B13C78"/>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BC4FC5"/>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4C6C76"/>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490B9B"/>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A5D4344"/>
    <w:multiLevelType w:val="hybridMultilevel"/>
    <w:tmpl w:val="A1ACD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FBB2E30"/>
    <w:multiLevelType w:val="hybridMultilevel"/>
    <w:tmpl w:val="3C0C09B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C03BC5"/>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E6001D"/>
    <w:multiLevelType w:val="hybridMultilevel"/>
    <w:tmpl w:val="84D8C662"/>
    <w:lvl w:ilvl="0" w:tplc="37CE42A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D31026"/>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7567DE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8A4D93"/>
    <w:multiLevelType w:val="hybridMultilevel"/>
    <w:tmpl w:val="20B05E54"/>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8900B9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9BE4F2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B4D7DE6"/>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610DD4"/>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D711D10"/>
    <w:multiLevelType w:val="hybridMultilevel"/>
    <w:tmpl w:val="798460A6"/>
    <w:lvl w:ilvl="0" w:tplc="37CE42A6">
      <w:start w:val="1"/>
      <w:numFmt w:val="decimal"/>
      <w:lvlText w:val="%1."/>
      <w:lvlJc w:val="left"/>
      <w:pPr>
        <w:ind w:left="40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EAC737A"/>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0D59E1"/>
    <w:multiLevelType w:val="hybridMultilevel"/>
    <w:tmpl w:val="CC4C1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0CB3352"/>
    <w:multiLevelType w:val="hybridMultilevel"/>
    <w:tmpl w:val="2402A8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C3551A"/>
    <w:multiLevelType w:val="hybridMultilevel"/>
    <w:tmpl w:val="B1B61B3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D9120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356610F"/>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0" w15:restartNumberingAfterBreak="0">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4D94458"/>
    <w:multiLevelType w:val="hybridMultilevel"/>
    <w:tmpl w:val="84D8C662"/>
    <w:lvl w:ilvl="0" w:tplc="37CE42A6">
      <w:start w:val="1"/>
      <w:numFmt w:val="decimal"/>
      <w:lvlText w:val="%1."/>
      <w:lvlJc w:val="left"/>
      <w:pPr>
        <w:ind w:left="347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5D94172"/>
    <w:multiLevelType w:val="hybridMultilevel"/>
    <w:tmpl w:val="D68091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6A66FC3"/>
    <w:multiLevelType w:val="hybridMultilevel"/>
    <w:tmpl w:val="4262FB12"/>
    <w:lvl w:ilvl="0" w:tplc="938AB7B6">
      <w:start w:val="1"/>
      <w:numFmt w:val="decimal"/>
      <w:lvlText w:val="%1)"/>
      <w:lvlJc w:val="left"/>
      <w:pPr>
        <w:ind w:left="928" w:hanging="360"/>
      </w:pPr>
      <w:rPr>
        <w:rFonts w:ascii="Arial"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6B40BDB"/>
    <w:multiLevelType w:val="hybridMultilevel"/>
    <w:tmpl w:val="1C506D10"/>
    <w:lvl w:ilvl="0" w:tplc="04150011">
      <w:start w:val="1"/>
      <w:numFmt w:val="decimal"/>
      <w:lvlText w:val="%1)"/>
      <w:lvlJc w:val="left"/>
      <w:pPr>
        <w:ind w:left="1211" w:hanging="360"/>
      </w:pPr>
      <w:rPr>
        <w:b w:val="0"/>
      </w:rPr>
    </w:lvl>
    <w:lvl w:ilvl="1" w:tplc="04150019">
      <w:start w:val="1"/>
      <w:numFmt w:val="decimal"/>
      <w:lvlText w:val="%2."/>
      <w:lvlJc w:val="left"/>
      <w:pPr>
        <w:tabs>
          <w:tab w:val="num" w:pos="1931"/>
        </w:tabs>
        <w:ind w:left="1931" w:hanging="360"/>
      </w:pPr>
    </w:lvl>
    <w:lvl w:ilvl="2" w:tplc="0415001B">
      <w:start w:val="1"/>
      <w:numFmt w:val="decimal"/>
      <w:lvlText w:val="%3."/>
      <w:lvlJc w:val="left"/>
      <w:pPr>
        <w:tabs>
          <w:tab w:val="num" w:pos="2651"/>
        </w:tabs>
        <w:ind w:left="2651" w:hanging="360"/>
      </w:pPr>
    </w:lvl>
    <w:lvl w:ilvl="3" w:tplc="0415000F">
      <w:start w:val="1"/>
      <w:numFmt w:val="decimal"/>
      <w:lvlText w:val="%4."/>
      <w:lvlJc w:val="left"/>
      <w:pPr>
        <w:tabs>
          <w:tab w:val="num" w:pos="3371"/>
        </w:tabs>
        <w:ind w:left="3371" w:hanging="360"/>
      </w:pPr>
    </w:lvl>
    <w:lvl w:ilvl="4" w:tplc="04150019">
      <w:start w:val="1"/>
      <w:numFmt w:val="decimal"/>
      <w:lvlText w:val="%5."/>
      <w:lvlJc w:val="left"/>
      <w:pPr>
        <w:tabs>
          <w:tab w:val="num" w:pos="4091"/>
        </w:tabs>
        <w:ind w:left="4091" w:hanging="360"/>
      </w:pPr>
    </w:lvl>
    <w:lvl w:ilvl="5" w:tplc="0415001B">
      <w:start w:val="1"/>
      <w:numFmt w:val="decimal"/>
      <w:lvlText w:val="%6."/>
      <w:lvlJc w:val="left"/>
      <w:pPr>
        <w:tabs>
          <w:tab w:val="num" w:pos="4811"/>
        </w:tabs>
        <w:ind w:left="4811" w:hanging="360"/>
      </w:pPr>
    </w:lvl>
    <w:lvl w:ilvl="6" w:tplc="0415000F">
      <w:start w:val="1"/>
      <w:numFmt w:val="decimal"/>
      <w:lvlText w:val="%7."/>
      <w:lvlJc w:val="left"/>
      <w:pPr>
        <w:tabs>
          <w:tab w:val="num" w:pos="5531"/>
        </w:tabs>
        <w:ind w:left="5531" w:hanging="360"/>
      </w:pPr>
    </w:lvl>
    <w:lvl w:ilvl="7" w:tplc="04150019">
      <w:start w:val="1"/>
      <w:numFmt w:val="decimal"/>
      <w:lvlText w:val="%8."/>
      <w:lvlJc w:val="left"/>
      <w:pPr>
        <w:tabs>
          <w:tab w:val="num" w:pos="6251"/>
        </w:tabs>
        <w:ind w:left="6251" w:hanging="360"/>
      </w:pPr>
    </w:lvl>
    <w:lvl w:ilvl="8" w:tplc="0415001B">
      <w:start w:val="1"/>
      <w:numFmt w:val="decimal"/>
      <w:lvlText w:val="%9."/>
      <w:lvlJc w:val="left"/>
      <w:pPr>
        <w:tabs>
          <w:tab w:val="num" w:pos="6971"/>
        </w:tabs>
        <w:ind w:left="6971" w:hanging="360"/>
      </w:pPr>
    </w:lvl>
  </w:abstractNum>
  <w:abstractNum w:abstractNumId="35" w15:restartNumberingAfterBreak="0">
    <w:nsid w:val="2890651F"/>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A4013BA"/>
    <w:multiLevelType w:val="hybridMultilevel"/>
    <w:tmpl w:val="334442B0"/>
    <w:lvl w:ilvl="0" w:tplc="3ECEE2D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B0E83210">
      <w:start w:val="1"/>
      <w:numFmt w:val="decimal"/>
      <w:lvlText w:val="%3."/>
      <w:lvlJc w:val="left"/>
      <w:pPr>
        <w:ind w:left="2160" w:hanging="180"/>
      </w:pPr>
      <w:rPr>
        <w:rFonts w:ascii="Arial" w:eastAsia="Times New Roman" w:hAnsi="Arial" w:cs="Arial" w:hint="default"/>
        <w:b w:val="0"/>
        <w:bCs w:val="0"/>
        <w:strike w:val="0"/>
        <w:dstrike w:val="0"/>
        <w:u w:val="none"/>
        <w:effect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E059AE"/>
    <w:multiLevelType w:val="hybridMultilevel"/>
    <w:tmpl w:val="40CA1A42"/>
    <w:lvl w:ilvl="0" w:tplc="04150017">
      <w:start w:val="1"/>
      <w:numFmt w:val="lowerLetter"/>
      <w:lvlText w:val="%1)"/>
      <w:lvlJc w:val="left"/>
      <w:pPr>
        <w:ind w:left="1637" w:hanging="360"/>
      </w:pPr>
    </w:lvl>
    <w:lvl w:ilvl="1" w:tplc="04150019">
      <w:start w:val="1"/>
      <w:numFmt w:val="decimal"/>
      <w:lvlText w:val="%2."/>
      <w:lvlJc w:val="left"/>
      <w:pPr>
        <w:tabs>
          <w:tab w:val="num" w:pos="1637"/>
        </w:tabs>
        <w:ind w:left="1637" w:hanging="360"/>
      </w:pPr>
    </w:lvl>
    <w:lvl w:ilvl="2" w:tplc="0415001B">
      <w:start w:val="1"/>
      <w:numFmt w:val="decimal"/>
      <w:lvlText w:val="%3."/>
      <w:lvlJc w:val="left"/>
      <w:pPr>
        <w:tabs>
          <w:tab w:val="num" w:pos="2357"/>
        </w:tabs>
        <w:ind w:left="2357" w:hanging="360"/>
      </w:pPr>
    </w:lvl>
    <w:lvl w:ilvl="3" w:tplc="0415000F">
      <w:start w:val="1"/>
      <w:numFmt w:val="decimal"/>
      <w:lvlText w:val="%4."/>
      <w:lvlJc w:val="left"/>
      <w:pPr>
        <w:tabs>
          <w:tab w:val="num" w:pos="3077"/>
        </w:tabs>
        <w:ind w:left="3077" w:hanging="360"/>
      </w:pPr>
    </w:lvl>
    <w:lvl w:ilvl="4" w:tplc="04150019">
      <w:start w:val="1"/>
      <w:numFmt w:val="decimal"/>
      <w:lvlText w:val="%5."/>
      <w:lvlJc w:val="left"/>
      <w:pPr>
        <w:tabs>
          <w:tab w:val="num" w:pos="3797"/>
        </w:tabs>
        <w:ind w:left="3797" w:hanging="360"/>
      </w:pPr>
    </w:lvl>
    <w:lvl w:ilvl="5" w:tplc="0415001B">
      <w:start w:val="1"/>
      <w:numFmt w:val="decimal"/>
      <w:lvlText w:val="%6."/>
      <w:lvlJc w:val="left"/>
      <w:pPr>
        <w:tabs>
          <w:tab w:val="num" w:pos="4517"/>
        </w:tabs>
        <w:ind w:left="4517" w:hanging="360"/>
      </w:pPr>
    </w:lvl>
    <w:lvl w:ilvl="6" w:tplc="0415000F">
      <w:start w:val="1"/>
      <w:numFmt w:val="decimal"/>
      <w:lvlText w:val="%7."/>
      <w:lvlJc w:val="left"/>
      <w:pPr>
        <w:tabs>
          <w:tab w:val="num" w:pos="5237"/>
        </w:tabs>
        <w:ind w:left="5237" w:hanging="360"/>
      </w:pPr>
    </w:lvl>
    <w:lvl w:ilvl="7" w:tplc="04150019">
      <w:start w:val="1"/>
      <w:numFmt w:val="decimal"/>
      <w:lvlText w:val="%8."/>
      <w:lvlJc w:val="left"/>
      <w:pPr>
        <w:tabs>
          <w:tab w:val="num" w:pos="5957"/>
        </w:tabs>
        <w:ind w:left="5957" w:hanging="360"/>
      </w:pPr>
    </w:lvl>
    <w:lvl w:ilvl="8" w:tplc="0415001B">
      <w:start w:val="1"/>
      <w:numFmt w:val="decimal"/>
      <w:lvlText w:val="%9."/>
      <w:lvlJc w:val="left"/>
      <w:pPr>
        <w:tabs>
          <w:tab w:val="num" w:pos="6677"/>
        </w:tabs>
        <w:ind w:left="6677" w:hanging="360"/>
      </w:pPr>
    </w:lvl>
  </w:abstractNum>
  <w:abstractNum w:abstractNumId="38" w15:restartNumberingAfterBreak="0">
    <w:nsid w:val="2C1133CC"/>
    <w:multiLevelType w:val="hybridMultilevel"/>
    <w:tmpl w:val="5E8A6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B736DF"/>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D2C1D52"/>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DF1254B"/>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06D70A4"/>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0876A8F"/>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4DE58D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5873BD9"/>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8C068C8"/>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9651591"/>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A825B0F"/>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BAC77AD"/>
    <w:multiLevelType w:val="hybridMultilevel"/>
    <w:tmpl w:val="690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C50D0"/>
    <w:multiLevelType w:val="hybridMultilevel"/>
    <w:tmpl w:val="4760A8F8"/>
    <w:lvl w:ilvl="0" w:tplc="B9FA25B2">
      <w:start w:val="1"/>
      <w:numFmt w:val="decimal"/>
      <w:lvlText w:val="%1."/>
      <w:lvlJc w:val="left"/>
      <w:pPr>
        <w:ind w:left="36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E6911F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E78451B"/>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F6833BC"/>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0AF2C22"/>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0D26EC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1E81479"/>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2AD2CD6"/>
    <w:multiLevelType w:val="hybridMultilevel"/>
    <w:tmpl w:val="C7048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C825D1"/>
    <w:multiLevelType w:val="hybridMultilevel"/>
    <w:tmpl w:val="D75C9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391657"/>
    <w:multiLevelType w:val="hybridMultilevel"/>
    <w:tmpl w:val="84D8C662"/>
    <w:lvl w:ilvl="0" w:tplc="37CE42A6">
      <w:start w:val="1"/>
      <w:numFmt w:val="decimal"/>
      <w:lvlText w:val="%1."/>
      <w:lvlJc w:val="left"/>
      <w:pPr>
        <w:ind w:left="1146" w:hanging="360"/>
      </w:pPr>
      <w:rPr>
        <w:b w:val="0"/>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61" w15:restartNumberingAfterBreak="0">
    <w:nsid w:val="45021DEA"/>
    <w:multiLevelType w:val="hybridMultilevel"/>
    <w:tmpl w:val="95741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186FC1"/>
    <w:multiLevelType w:val="hybridMultilevel"/>
    <w:tmpl w:val="751C1F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7DC12A9"/>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8231E2C"/>
    <w:multiLevelType w:val="hybridMultilevel"/>
    <w:tmpl w:val="1CB0E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93D5F52"/>
    <w:multiLevelType w:val="hybridMultilevel"/>
    <w:tmpl w:val="F048A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56AEE"/>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AA02AD4"/>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C5E799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D7B2DC5"/>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F8C7186"/>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FBB70D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1B1445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2D1709E"/>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3576960"/>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42D0947"/>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5322CB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7732D3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9184893"/>
    <w:multiLevelType w:val="hybridMultilevel"/>
    <w:tmpl w:val="E2E2772C"/>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1" w15:restartNumberingAfterBreak="0">
    <w:nsid w:val="59833F5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3" w15:restartNumberingAfterBreak="0">
    <w:nsid w:val="5CA43DA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EA707E2"/>
    <w:multiLevelType w:val="hybridMultilevel"/>
    <w:tmpl w:val="93DCD0A2"/>
    <w:lvl w:ilvl="0" w:tplc="5C78CC16">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EAD6919"/>
    <w:multiLevelType w:val="hybridMultilevel"/>
    <w:tmpl w:val="69C6643A"/>
    <w:lvl w:ilvl="0" w:tplc="04150011">
      <w:start w:val="1"/>
      <w:numFmt w:val="decimal"/>
      <w:lvlText w:val="%1)"/>
      <w:lvlJc w:val="left"/>
      <w:pPr>
        <w:ind w:left="1637" w:hanging="360"/>
      </w:pPr>
    </w:lvl>
    <w:lvl w:ilvl="1" w:tplc="04150019">
      <w:start w:val="1"/>
      <w:numFmt w:val="lowerLetter"/>
      <w:lvlText w:val="%2."/>
      <w:lvlJc w:val="left"/>
      <w:pPr>
        <w:ind w:left="193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EED6C42"/>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FA87BC3"/>
    <w:multiLevelType w:val="hybridMultilevel"/>
    <w:tmpl w:val="2690A6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39935DF"/>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57220D8"/>
    <w:multiLevelType w:val="hybridMultilevel"/>
    <w:tmpl w:val="0CEE5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010F31"/>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C403026"/>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FA56603"/>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09255F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125677A"/>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1B21207"/>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305496C"/>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6881BD7"/>
    <w:multiLevelType w:val="hybridMultilevel"/>
    <w:tmpl w:val="A8A40D0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7B661A4"/>
    <w:multiLevelType w:val="hybridMultilevel"/>
    <w:tmpl w:val="8E0613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84D6195"/>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9CD6E3A"/>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A137D33"/>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C286629"/>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CAE5FFD"/>
    <w:multiLevelType w:val="hybridMultilevel"/>
    <w:tmpl w:val="C4267C06"/>
    <w:lvl w:ilvl="0" w:tplc="84E01A2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E607D70"/>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0"/>
  </w:num>
  <w:num w:numId="53">
    <w:abstractNumId w:val="103"/>
  </w:num>
  <w:num w:numId="54">
    <w:abstractNumId w:val="99"/>
  </w:num>
  <w:num w:numId="55">
    <w:abstractNumId w:val="81"/>
  </w:num>
  <w:num w:numId="56">
    <w:abstractNumId w:val="91"/>
  </w:num>
  <w:num w:numId="57">
    <w:abstractNumId w:val="3"/>
  </w:num>
  <w:num w:numId="58">
    <w:abstractNumId w:val="68"/>
  </w:num>
  <w:num w:numId="59">
    <w:abstractNumId w:val="54"/>
  </w:num>
  <w:num w:numId="60">
    <w:abstractNumId w:val="37"/>
  </w:num>
  <w:num w:numId="61">
    <w:abstractNumId w:val="4"/>
  </w:num>
  <w:num w:numId="62">
    <w:abstractNumId w:val="1"/>
  </w:num>
  <w:num w:numId="63">
    <w:abstractNumId w:val="101"/>
  </w:num>
  <w:num w:numId="64">
    <w:abstractNumId w:val="97"/>
  </w:num>
  <w:num w:numId="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1"/>
  </w:num>
  <w:num w:numId="68">
    <w:abstractNumId w:val="28"/>
  </w:num>
  <w:num w:numId="69">
    <w:abstractNumId w:val="71"/>
  </w:num>
  <w:num w:numId="70">
    <w:abstractNumId w:val="45"/>
  </w:num>
  <w:num w:numId="71">
    <w:abstractNumId w:val="0"/>
  </w:num>
  <w:num w:numId="72">
    <w:abstractNumId w:val="83"/>
  </w:num>
  <w:num w:numId="73">
    <w:abstractNumId w:val="17"/>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80"/>
  </w:num>
  <w:num w:numId="86">
    <w:abstractNumId w:val="92"/>
  </w:num>
  <w:num w:numId="87">
    <w:abstractNumId w:val="61"/>
  </w:num>
  <w:num w:numId="88">
    <w:abstractNumId w:val="22"/>
  </w:num>
  <w:num w:numId="89">
    <w:abstractNumId w:val="52"/>
  </w:num>
  <w:num w:numId="90">
    <w:abstractNumId w:val="62"/>
  </w:num>
  <w:num w:numId="91">
    <w:abstractNumId w:val="70"/>
  </w:num>
  <w:num w:numId="92">
    <w:abstractNumId w:val="8"/>
  </w:num>
  <w:num w:numId="93">
    <w:abstractNumId w:val="89"/>
  </w:num>
  <w:num w:numId="94">
    <w:abstractNumId w:val="50"/>
  </w:num>
  <w:num w:numId="95">
    <w:abstractNumId w:val="18"/>
  </w:num>
  <w:num w:numId="96">
    <w:abstractNumId w:val="53"/>
  </w:num>
  <w:num w:numId="97">
    <w:abstractNumId w:val="14"/>
  </w:num>
  <w:num w:numId="98">
    <w:abstractNumId w:val="7"/>
  </w:num>
  <w:num w:numId="99">
    <w:abstractNumId w:val="10"/>
  </w:num>
  <w:num w:numId="100">
    <w:abstractNumId w:val="58"/>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num>
  <w:num w:numId="103">
    <w:abstractNumId w:val="59"/>
  </w:num>
  <w:num w:numId="104">
    <w:abstractNumId w:val="66"/>
  </w:num>
  <w:num w:numId="105">
    <w:abstractNumId w:val="2"/>
  </w:num>
  <w:num w:numId="106">
    <w:abstractNumId w:val="64"/>
  </w:num>
  <w:num w:numId="107">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2D"/>
    <w:rsid w:val="00000DFE"/>
    <w:rsid w:val="00001215"/>
    <w:rsid w:val="000179AF"/>
    <w:rsid w:val="00025446"/>
    <w:rsid w:val="00031FE6"/>
    <w:rsid w:val="00034AE9"/>
    <w:rsid w:val="00042DE6"/>
    <w:rsid w:val="000430B1"/>
    <w:rsid w:val="00045C22"/>
    <w:rsid w:val="00047AE6"/>
    <w:rsid w:val="00047B41"/>
    <w:rsid w:val="000510D7"/>
    <w:rsid w:val="000523C4"/>
    <w:rsid w:val="00055202"/>
    <w:rsid w:val="00067230"/>
    <w:rsid w:val="000672A0"/>
    <w:rsid w:val="000701B0"/>
    <w:rsid w:val="00076227"/>
    <w:rsid w:val="00081A54"/>
    <w:rsid w:val="00081E3C"/>
    <w:rsid w:val="00081F02"/>
    <w:rsid w:val="00082AF7"/>
    <w:rsid w:val="00082D66"/>
    <w:rsid w:val="00083963"/>
    <w:rsid w:val="00086BC4"/>
    <w:rsid w:val="00087E7C"/>
    <w:rsid w:val="0009068A"/>
    <w:rsid w:val="000920F6"/>
    <w:rsid w:val="000921CD"/>
    <w:rsid w:val="00094072"/>
    <w:rsid w:val="00094360"/>
    <w:rsid w:val="000953F6"/>
    <w:rsid w:val="000A07D4"/>
    <w:rsid w:val="000A12FE"/>
    <w:rsid w:val="000A3129"/>
    <w:rsid w:val="000A532F"/>
    <w:rsid w:val="000A5359"/>
    <w:rsid w:val="000A660E"/>
    <w:rsid w:val="000A6E67"/>
    <w:rsid w:val="000B2D2A"/>
    <w:rsid w:val="000B3404"/>
    <w:rsid w:val="000B3B31"/>
    <w:rsid w:val="000B7231"/>
    <w:rsid w:val="000C5D81"/>
    <w:rsid w:val="000C63C0"/>
    <w:rsid w:val="000D096F"/>
    <w:rsid w:val="000D103F"/>
    <w:rsid w:val="000D1A13"/>
    <w:rsid w:val="000D1B1B"/>
    <w:rsid w:val="000D6094"/>
    <w:rsid w:val="000E37C7"/>
    <w:rsid w:val="000E4138"/>
    <w:rsid w:val="000E6186"/>
    <w:rsid w:val="000E748B"/>
    <w:rsid w:val="000E7FF5"/>
    <w:rsid w:val="000F6D82"/>
    <w:rsid w:val="000F6F8C"/>
    <w:rsid w:val="000F78DA"/>
    <w:rsid w:val="000F7AF7"/>
    <w:rsid w:val="00100C22"/>
    <w:rsid w:val="00106DD6"/>
    <w:rsid w:val="001119E2"/>
    <w:rsid w:val="001178B2"/>
    <w:rsid w:val="00120082"/>
    <w:rsid w:val="0012011A"/>
    <w:rsid w:val="00120E97"/>
    <w:rsid w:val="0012293C"/>
    <w:rsid w:val="00123145"/>
    <w:rsid w:val="00123E14"/>
    <w:rsid w:val="00124EC0"/>
    <w:rsid w:val="00127BF1"/>
    <w:rsid w:val="00131602"/>
    <w:rsid w:val="00131C14"/>
    <w:rsid w:val="00140E66"/>
    <w:rsid w:val="00141F40"/>
    <w:rsid w:val="00145B67"/>
    <w:rsid w:val="001466D4"/>
    <w:rsid w:val="0014757F"/>
    <w:rsid w:val="00151CF2"/>
    <w:rsid w:val="00151D48"/>
    <w:rsid w:val="00153125"/>
    <w:rsid w:val="001536E1"/>
    <w:rsid w:val="00155264"/>
    <w:rsid w:val="00155479"/>
    <w:rsid w:val="00156AEB"/>
    <w:rsid w:val="0015760D"/>
    <w:rsid w:val="00157840"/>
    <w:rsid w:val="00163A6E"/>
    <w:rsid w:val="00164C80"/>
    <w:rsid w:val="0017229A"/>
    <w:rsid w:val="00172837"/>
    <w:rsid w:val="00173D42"/>
    <w:rsid w:val="00174E38"/>
    <w:rsid w:val="0017687C"/>
    <w:rsid w:val="001769E3"/>
    <w:rsid w:val="00177959"/>
    <w:rsid w:val="001801DF"/>
    <w:rsid w:val="001804ED"/>
    <w:rsid w:val="00181608"/>
    <w:rsid w:val="001818CD"/>
    <w:rsid w:val="001822BC"/>
    <w:rsid w:val="001836CE"/>
    <w:rsid w:val="0018572D"/>
    <w:rsid w:val="0018617A"/>
    <w:rsid w:val="00186DD7"/>
    <w:rsid w:val="00187D60"/>
    <w:rsid w:val="0019260B"/>
    <w:rsid w:val="00195374"/>
    <w:rsid w:val="00195508"/>
    <w:rsid w:val="00197728"/>
    <w:rsid w:val="001A1524"/>
    <w:rsid w:val="001A284E"/>
    <w:rsid w:val="001A2DCF"/>
    <w:rsid w:val="001A3397"/>
    <w:rsid w:val="001A6566"/>
    <w:rsid w:val="001A6BC1"/>
    <w:rsid w:val="001A6FF0"/>
    <w:rsid w:val="001A7AB1"/>
    <w:rsid w:val="001A7E63"/>
    <w:rsid w:val="001A7F56"/>
    <w:rsid w:val="001B0877"/>
    <w:rsid w:val="001B23C2"/>
    <w:rsid w:val="001B249E"/>
    <w:rsid w:val="001B35C8"/>
    <w:rsid w:val="001C0AB2"/>
    <w:rsid w:val="001C239F"/>
    <w:rsid w:val="001C259A"/>
    <w:rsid w:val="001C2DA3"/>
    <w:rsid w:val="001C3760"/>
    <w:rsid w:val="001C475F"/>
    <w:rsid w:val="001C4C09"/>
    <w:rsid w:val="001C7986"/>
    <w:rsid w:val="001D487F"/>
    <w:rsid w:val="001D68D2"/>
    <w:rsid w:val="001D6E90"/>
    <w:rsid w:val="001E0DBC"/>
    <w:rsid w:val="001E1044"/>
    <w:rsid w:val="001E17A5"/>
    <w:rsid w:val="001E1FF4"/>
    <w:rsid w:val="001E477A"/>
    <w:rsid w:val="001E6317"/>
    <w:rsid w:val="001F1A5E"/>
    <w:rsid w:val="001F2781"/>
    <w:rsid w:val="001F2B40"/>
    <w:rsid w:val="001F3054"/>
    <w:rsid w:val="001F3101"/>
    <w:rsid w:val="001F6118"/>
    <w:rsid w:val="00200461"/>
    <w:rsid w:val="00203343"/>
    <w:rsid w:val="00203AF5"/>
    <w:rsid w:val="00204011"/>
    <w:rsid w:val="00205CF4"/>
    <w:rsid w:val="0021285B"/>
    <w:rsid w:val="002154E7"/>
    <w:rsid w:val="0021700E"/>
    <w:rsid w:val="002174AF"/>
    <w:rsid w:val="002206C8"/>
    <w:rsid w:val="00222C62"/>
    <w:rsid w:val="00223533"/>
    <w:rsid w:val="00227493"/>
    <w:rsid w:val="00227DC0"/>
    <w:rsid w:val="00230BCB"/>
    <w:rsid w:val="0023426A"/>
    <w:rsid w:val="00234CCB"/>
    <w:rsid w:val="00236291"/>
    <w:rsid w:val="00241B8C"/>
    <w:rsid w:val="00242E69"/>
    <w:rsid w:val="00246C05"/>
    <w:rsid w:val="00252F2D"/>
    <w:rsid w:val="00253AA3"/>
    <w:rsid w:val="00255182"/>
    <w:rsid w:val="00255960"/>
    <w:rsid w:val="002566B1"/>
    <w:rsid w:val="002611AB"/>
    <w:rsid w:val="00265525"/>
    <w:rsid w:val="0026620D"/>
    <w:rsid w:val="00266A5F"/>
    <w:rsid w:val="0026798C"/>
    <w:rsid w:val="00273C98"/>
    <w:rsid w:val="00274881"/>
    <w:rsid w:val="00276FE9"/>
    <w:rsid w:val="00280574"/>
    <w:rsid w:val="002817C2"/>
    <w:rsid w:val="002849C0"/>
    <w:rsid w:val="00284D60"/>
    <w:rsid w:val="00285B31"/>
    <w:rsid w:val="0028786F"/>
    <w:rsid w:val="00290592"/>
    <w:rsid w:val="00290FF0"/>
    <w:rsid w:val="002916B4"/>
    <w:rsid w:val="00291BC9"/>
    <w:rsid w:val="00293B39"/>
    <w:rsid w:val="0029418E"/>
    <w:rsid w:val="0029664A"/>
    <w:rsid w:val="002A0A05"/>
    <w:rsid w:val="002A3A46"/>
    <w:rsid w:val="002A3EED"/>
    <w:rsid w:val="002A42EF"/>
    <w:rsid w:val="002A7CC7"/>
    <w:rsid w:val="002B0857"/>
    <w:rsid w:val="002B10D2"/>
    <w:rsid w:val="002B1B83"/>
    <w:rsid w:val="002B2954"/>
    <w:rsid w:val="002B6292"/>
    <w:rsid w:val="002B6C48"/>
    <w:rsid w:val="002B6F23"/>
    <w:rsid w:val="002B7937"/>
    <w:rsid w:val="002C489B"/>
    <w:rsid w:val="002C5F68"/>
    <w:rsid w:val="002D1761"/>
    <w:rsid w:val="002D1B45"/>
    <w:rsid w:val="002D26E8"/>
    <w:rsid w:val="002D4B68"/>
    <w:rsid w:val="002D627C"/>
    <w:rsid w:val="002D6300"/>
    <w:rsid w:val="002D6B82"/>
    <w:rsid w:val="002D6D39"/>
    <w:rsid w:val="002D7071"/>
    <w:rsid w:val="002E2ADA"/>
    <w:rsid w:val="002E3089"/>
    <w:rsid w:val="002E4DB3"/>
    <w:rsid w:val="002E62FA"/>
    <w:rsid w:val="002F086C"/>
    <w:rsid w:val="002F19F7"/>
    <w:rsid w:val="002F20D1"/>
    <w:rsid w:val="002F3E9A"/>
    <w:rsid w:val="002F46C3"/>
    <w:rsid w:val="002F47D4"/>
    <w:rsid w:val="002F5A1E"/>
    <w:rsid w:val="002F7230"/>
    <w:rsid w:val="002F772E"/>
    <w:rsid w:val="003014A1"/>
    <w:rsid w:val="00304537"/>
    <w:rsid w:val="00304810"/>
    <w:rsid w:val="0030595A"/>
    <w:rsid w:val="00307AB0"/>
    <w:rsid w:val="0031040F"/>
    <w:rsid w:val="00311AB1"/>
    <w:rsid w:val="00311BA5"/>
    <w:rsid w:val="00316BAD"/>
    <w:rsid w:val="00317722"/>
    <w:rsid w:val="003275AB"/>
    <w:rsid w:val="00334615"/>
    <w:rsid w:val="00334CB6"/>
    <w:rsid w:val="00334D21"/>
    <w:rsid w:val="0033520D"/>
    <w:rsid w:val="00337B9F"/>
    <w:rsid w:val="003435B1"/>
    <w:rsid w:val="003479BB"/>
    <w:rsid w:val="00347A54"/>
    <w:rsid w:val="00347D34"/>
    <w:rsid w:val="00347E82"/>
    <w:rsid w:val="00353D80"/>
    <w:rsid w:val="003557E2"/>
    <w:rsid w:val="00360DB7"/>
    <w:rsid w:val="00362486"/>
    <w:rsid w:val="00363318"/>
    <w:rsid w:val="00365757"/>
    <w:rsid w:val="0037242D"/>
    <w:rsid w:val="00387A6E"/>
    <w:rsid w:val="003A09A8"/>
    <w:rsid w:val="003A0D0A"/>
    <w:rsid w:val="003A38FA"/>
    <w:rsid w:val="003A50D9"/>
    <w:rsid w:val="003A62AB"/>
    <w:rsid w:val="003B0681"/>
    <w:rsid w:val="003B06D0"/>
    <w:rsid w:val="003B2EB1"/>
    <w:rsid w:val="003B36F8"/>
    <w:rsid w:val="003B37D8"/>
    <w:rsid w:val="003B5A5D"/>
    <w:rsid w:val="003B5AC0"/>
    <w:rsid w:val="003C08A2"/>
    <w:rsid w:val="003C0D4A"/>
    <w:rsid w:val="003C3AB7"/>
    <w:rsid w:val="003C43C4"/>
    <w:rsid w:val="003C46CC"/>
    <w:rsid w:val="003C62FF"/>
    <w:rsid w:val="003C7E4C"/>
    <w:rsid w:val="003D1650"/>
    <w:rsid w:val="003D2D31"/>
    <w:rsid w:val="003D2FBA"/>
    <w:rsid w:val="003D3D85"/>
    <w:rsid w:val="003D4986"/>
    <w:rsid w:val="003D667C"/>
    <w:rsid w:val="003D6927"/>
    <w:rsid w:val="003D6CA6"/>
    <w:rsid w:val="003D7140"/>
    <w:rsid w:val="003E398A"/>
    <w:rsid w:val="003E3B40"/>
    <w:rsid w:val="003E3B66"/>
    <w:rsid w:val="003E58FA"/>
    <w:rsid w:val="003F1BB7"/>
    <w:rsid w:val="0040037C"/>
    <w:rsid w:val="00401DE1"/>
    <w:rsid w:val="004078BD"/>
    <w:rsid w:val="00410354"/>
    <w:rsid w:val="00414362"/>
    <w:rsid w:val="0041545E"/>
    <w:rsid w:val="00415A0B"/>
    <w:rsid w:val="004201CB"/>
    <w:rsid w:val="0042175B"/>
    <w:rsid w:val="0042362C"/>
    <w:rsid w:val="00423753"/>
    <w:rsid w:val="00434078"/>
    <w:rsid w:val="00434F36"/>
    <w:rsid w:val="0043743D"/>
    <w:rsid w:val="00441085"/>
    <w:rsid w:val="00441220"/>
    <w:rsid w:val="004419A5"/>
    <w:rsid w:val="00446E82"/>
    <w:rsid w:val="00447248"/>
    <w:rsid w:val="00447CD3"/>
    <w:rsid w:val="00454E84"/>
    <w:rsid w:val="0045616A"/>
    <w:rsid w:val="004566BF"/>
    <w:rsid w:val="00456E3B"/>
    <w:rsid w:val="00460ABD"/>
    <w:rsid w:val="004617B9"/>
    <w:rsid w:val="00462B74"/>
    <w:rsid w:val="00462D8A"/>
    <w:rsid w:val="0046301E"/>
    <w:rsid w:val="00463103"/>
    <w:rsid w:val="0046340E"/>
    <w:rsid w:val="00463FB6"/>
    <w:rsid w:val="00464610"/>
    <w:rsid w:val="00464908"/>
    <w:rsid w:val="00465151"/>
    <w:rsid w:val="00471CD3"/>
    <w:rsid w:val="0047412F"/>
    <w:rsid w:val="00474B81"/>
    <w:rsid w:val="004756CE"/>
    <w:rsid w:val="00476CE2"/>
    <w:rsid w:val="0048017D"/>
    <w:rsid w:val="00483DAC"/>
    <w:rsid w:val="00486B42"/>
    <w:rsid w:val="0049170A"/>
    <w:rsid w:val="00494BE4"/>
    <w:rsid w:val="00494CF6"/>
    <w:rsid w:val="00497867"/>
    <w:rsid w:val="0049787B"/>
    <w:rsid w:val="004A0098"/>
    <w:rsid w:val="004A1D3D"/>
    <w:rsid w:val="004A292E"/>
    <w:rsid w:val="004A40BB"/>
    <w:rsid w:val="004A7D80"/>
    <w:rsid w:val="004B20D1"/>
    <w:rsid w:val="004B48A9"/>
    <w:rsid w:val="004B6617"/>
    <w:rsid w:val="004C0698"/>
    <w:rsid w:val="004C1756"/>
    <w:rsid w:val="004C208A"/>
    <w:rsid w:val="004C546D"/>
    <w:rsid w:val="004C68A0"/>
    <w:rsid w:val="004D0EAE"/>
    <w:rsid w:val="004D1AA1"/>
    <w:rsid w:val="004D1CAD"/>
    <w:rsid w:val="004D3758"/>
    <w:rsid w:val="004D50C7"/>
    <w:rsid w:val="004D65FA"/>
    <w:rsid w:val="004E16D4"/>
    <w:rsid w:val="004E33FF"/>
    <w:rsid w:val="004E43DE"/>
    <w:rsid w:val="004F0058"/>
    <w:rsid w:val="004F3559"/>
    <w:rsid w:val="004F3647"/>
    <w:rsid w:val="004F43CB"/>
    <w:rsid w:val="004F7273"/>
    <w:rsid w:val="004F736A"/>
    <w:rsid w:val="004F766C"/>
    <w:rsid w:val="004F7688"/>
    <w:rsid w:val="00500AF5"/>
    <w:rsid w:val="0050295F"/>
    <w:rsid w:val="005041C1"/>
    <w:rsid w:val="005054B1"/>
    <w:rsid w:val="005110FB"/>
    <w:rsid w:val="00513763"/>
    <w:rsid w:val="005138F5"/>
    <w:rsid w:val="00513FBF"/>
    <w:rsid w:val="0051576F"/>
    <w:rsid w:val="0051595F"/>
    <w:rsid w:val="00517CB7"/>
    <w:rsid w:val="00520BB3"/>
    <w:rsid w:val="0052250C"/>
    <w:rsid w:val="00522685"/>
    <w:rsid w:val="005229DD"/>
    <w:rsid w:val="00522E71"/>
    <w:rsid w:val="005232A0"/>
    <w:rsid w:val="005238A1"/>
    <w:rsid w:val="0052709C"/>
    <w:rsid w:val="005272DF"/>
    <w:rsid w:val="0052752F"/>
    <w:rsid w:val="005275B5"/>
    <w:rsid w:val="00532711"/>
    <w:rsid w:val="0053308F"/>
    <w:rsid w:val="0053520C"/>
    <w:rsid w:val="005375AB"/>
    <w:rsid w:val="00537942"/>
    <w:rsid w:val="00537F1A"/>
    <w:rsid w:val="00540CB9"/>
    <w:rsid w:val="00543703"/>
    <w:rsid w:val="005437FA"/>
    <w:rsid w:val="00546408"/>
    <w:rsid w:val="00550692"/>
    <w:rsid w:val="005507C5"/>
    <w:rsid w:val="00552F64"/>
    <w:rsid w:val="0055359C"/>
    <w:rsid w:val="00554A50"/>
    <w:rsid w:val="0055532F"/>
    <w:rsid w:val="005553E4"/>
    <w:rsid w:val="00555DE2"/>
    <w:rsid w:val="00560111"/>
    <w:rsid w:val="005635B6"/>
    <w:rsid w:val="005638EF"/>
    <w:rsid w:val="005652E2"/>
    <w:rsid w:val="00566B26"/>
    <w:rsid w:val="00570678"/>
    <w:rsid w:val="00573007"/>
    <w:rsid w:val="0057370F"/>
    <w:rsid w:val="00573A46"/>
    <w:rsid w:val="0057438D"/>
    <w:rsid w:val="00576B1A"/>
    <w:rsid w:val="00576C56"/>
    <w:rsid w:val="0058127C"/>
    <w:rsid w:val="00581B27"/>
    <w:rsid w:val="00585B19"/>
    <w:rsid w:val="00586B35"/>
    <w:rsid w:val="00590A71"/>
    <w:rsid w:val="00590E1C"/>
    <w:rsid w:val="00591F7B"/>
    <w:rsid w:val="00592ABC"/>
    <w:rsid w:val="00595AB7"/>
    <w:rsid w:val="005A22C8"/>
    <w:rsid w:val="005A2887"/>
    <w:rsid w:val="005A2C63"/>
    <w:rsid w:val="005A3814"/>
    <w:rsid w:val="005A535A"/>
    <w:rsid w:val="005A5BEF"/>
    <w:rsid w:val="005A7C63"/>
    <w:rsid w:val="005B1F35"/>
    <w:rsid w:val="005B2B3A"/>
    <w:rsid w:val="005B400D"/>
    <w:rsid w:val="005B6617"/>
    <w:rsid w:val="005C23A7"/>
    <w:rsid w:val="005C500D"/>
    <w:rsid w:val="005C5204"/>
    <w:rsid w:val="005D1B4D"/>
    <w:rsid w:val="005D24FE"/>
    <w:rsid w:val="005D7791"/>
    <w:rsid w:val="005D79D9"/>
    <w:rsid w:val="005E0FFC"/>
    <w:rsid w:val="005E4841"/>
    <w:rsid w:val="005E5B0F"/>
    <w:rsid w:val="005F2E8D"/>
    <w:rsid w:val="005F4608"/>
    <w:rsid w:val="005F480A"/>
    <w:rsid w:val="006016F3"/>
    <w:rsid w:val="00601C97"/>
    <w:rsid w:val="00603F33"/>
    <w:rsid w:val="00604064"/>
    <w:rsid w:val="00605666"/>
    <w:rsid w:val="00605744"/>
    <w:rsid w:val="00605D1A"/>
    <w:rsid w:val="00613500"/>
    <w:rsid w:val="00613632"/>
    <w:rsid w:val="00615BB3"/>
    <w:rsid w:val="00616A0D"/>
    <w:rsid w:val="006173B8"/>
    <w:rsid w:val="00617ADA"/>
    <w:rsid w:val="0062098B"/>
    <w:rsid w:val="00622207"/>
    <w:rsid w:val="006224BE"/>
    <w:rsid w:val="00622A28"/>
    <w:rsid w:val="00622A84"/>
    <w:rsid w:val="00625507"/>
    <w:rsid w:val="00626CF1"/>
    <w:rsid w:val="0063150C"/>
    <w:rsid w:val="006352C2"/>
    <w:rsid w:val="00637D22"/>
    <w:rsid w:val="00640709"/>
    <w:rsid w:val="00641641"/>
    <w:rsid w:val="006439B3"/>
    <w:rsid w:val="00643F7E"/>
    <w:rsid w:val="00645EE1"/>
    <w:rsid w:val="00647C90"/>
    <w:rsid w:val="00650631"/>
    <w:rsid w:val="00653D5D"/>
    <w:rsid w:val="00654CB0"/>
    <w:rsid w:val="00655EF4"/>
    <w:rsid w:val="006631D6"/>
    <w:rsid w:val="00664A5C"/>
    <w:rsid w:val="00665F03"/>
    <w:rsid w:val="00666679"/>
    <w:rsid w:val="0067177D"/>
    <w:rsid w:val="0067178B"/>
    <w:rsid w:val="00672018"/>
    <w:rsid w:val="006753B2"/>
    <w:rsid w:val="006763AB"/>
    <w:rsid w:val="00680484"/>
    <w:rsid w:val="00683B8B"/>
    <w:rsid w:val="00683F1B"/>
    <w:rsid w:val="006853FD"/>
    <w:rsid w:val="006877B6"/>
    <w:rsid w:val="0069135B"/>
    <w:rsid w:val="00692180"/>
    <w:rsid w:val="006A1EE1"/>
    <w:rsid w:val="006A1F94"/>
    <w:rsid w:val="006A29CE"/>
    <w:rsid w:val="006A3127"/>
    <w:rsid w:val="006A4755"/>
    <w:rsid w:val="006A4A9B"/>
    <w:rsid w:val="006A5259"/>
    <w:rsid w:val="006A57F7"/>
    <w:rsid w:val="006A7742"/>
    <w:rsid w:val="006A784E"/>
    <w:rsid w:val="006B30E4"/>
    <w:rsid w:val="006B5466"/>
    <w:rsid w:val="006B6297"/>
    <w:rsid w:val="006B6EC6"/>
    <w:rsid w:val="006C0A25"/>
    <w:rsid w:val="006C1349"/>
    <w:rsid w:val="006C1A71"/>
    <w:rsid w:val="006C2332"/>
    <w:rsid w:val="006C23E2"/>
    <w:rsid w:val="006C26D7"/>
    <w:rsid w:val="006C440D"/>
    <w:rsid w:val="006C4F18"/>
    <w:rsid w:val="006C69DA"/>
    <w:rsid w:val="006C6C75"/>
    <w:rsid w:val="006D0797"/>
    <w:rsid w:val="006D128C"/>
    <w:rsid w:val="006D1826"/>
    <w:rsid w:val="006D5087"/>
    <w:rsid w:val="006D52D0"/>
    <w:rsid w:val="006D5755"/>
    <w:rsid w:val="006E0D52"/>
    <w:rsid w:val="006E1159"/>
    <w:rsid w:val="006E46D4"/>
    <w:rsid w:val="006E50A8"/>
    <w:rsid w:val="006E516F"/>
    <w:rsid w:val="006E7351"/>
    <w:rsid w:val="006F61A4"/>
    <w:rsid w:val="007013F1"/>
    <w:rsid w:val="007036BE"/>
    <w:rsid w:val="00705773"/>
    <w:rsid w:val="007073A0"/>
    <w:rsid w:val="0071035A"/>
    <w:rsid w:val="0071249B"/>
    <w:rsid w:val="007148D0"/>
    <w:rsid w:val="00715E09"/>
    <w:rsid w:val="007174CA"/>
    <w:rsid w:val="0072137F"/>
    <w:rsid w:val="0072195C"/>
    <w:rsid w:val="00723C64"/>
    <w:rsid w:val="0072455D"/>
    <w:rsid w:val="00725E4C"/>
    <w:rsid w:val="00726592"/>
    <w:rsid w:val="00726D53"/>
    <w:rsid w:val="00730962"/>
    <w:rsid w:val="00731883"/>
    <w:rsid w:val="00735D32"/>
    <w:rsid w:val="00737F3E"/>
    <w:rsid w:val="0074064A"/>
    <w:rsid w:val="007411AD"/>
    <w:rsid w:val="00741B0A"/>
    <w:rsid w:val="00741B73"/>
    <w:rsid w:val="007421A3"/>
    <w:rsid w:val="00743308"/>
    <w:rsid w:val="007468B1"/>
    <w:rsid w:val="00747776"/>
    <w:rsid w:val="00750065"/>
    <w:rsid w:val="00750A0F"/>
    <w:rsid w:val="007517EE"/>
    <w:rsid w:val="00751A79"/>
    <w:rsid w:val="00751E61"/>
    <w:rsid w:val="00754246"/>
    <w:rsid w:val="0075434D"/>
    <w:rsid w:val="00756EEE"/>
    <w:rsid w:val="0076038A"/>
    <w:rsid w:val="007619DF"/>
    <w:rsid w:val="0076212B"/>
    <w:rsid w:val="007626A2"/>
    <w:rsid w:val="00765B91"/>
    <w:rsid w:val="007731F6"/>
    <w:rsid w:val="007738C0"/>
    <w:rsid w:val="00781554"/>
    <w:rsid w:val="00781F2F"/>
    <w:rsid w:val="0078232C"/>
    <w:rsid w:val="00785257"/>
    <w:rsid w:val="0078550B"/>
    <w:rsid w:val="00785BEA"/>
    <w:rsid w:val="00785E72"/>
    <w:rsid w:val="007904BC"/>
    <w:rsid w:val="00791752"/>
    <w:rsid w:val="007926E2"/>
    <w:rsid w:val="00795DA4"/>
    <w:rsid w:val="007968D1"/>
    <w:rsid w:val="00796C86"/>
    <w:rsid w:val="00796CDE"/>
    <w:rsid w:val="007A16A0"/>
    <w:rsid w:val="007A3001"/>
    <w:rsid w:val="007A756C"/>
    <w:rsid w:val="007B200F"/>
    <w:rsid w:val="007B6680"/>
    <w:rsid w:val="007B6728"/>
    <w:rsid w:val="007B6806"/>
    <w:rsid w:val="007B6A23"/>
    <w:rsid w:val="007B7B75"/>
    <w:rsid w:val="007C10D4"/>
    <w:rsid w:val="007C160B"/>
    <w:rsid w:val="007C2371"/>
    <w:rsid w:val="007C240A"/>
    <w:rsid w:val="007C2DF8"/>
    <w:rsid w:val="007C62A8"/>
    <w:rsid w:val="007C679B"/>
    <w:rsid w:val="007C67AA"/>
    <w:rsid w:val="007D262E"/>
    <w:rsid w:val="007D2A0C"/>
    <w:rsid w:val="007D30B9"/>
    <w:rsid w:val="007D5C73"/>
    <w:rsid w:val="007D652C"/>
    <w:rsid w:val="007E1B23"/>
    <w:rsid w:val="007E6E9C"/>
    <w:rsid w:val="007F0A0E"/>
    <w:rsid w:val="007F2C99"/>
    <w:rsid w:val="007F4455"/>
    <w:rsid w:val="007F4951"/>
    <w:rsid w:val="007F527F"/>
    <w:rsid w:val="00800D54"/>
    <w:rsid w:val="0080163B"/>
    <w:rsid w:val="0080326A"/>
    <w:rsid w:val="0080440D"/>
    <w:rsid w:val="00804571"/>
    <w:rsid w:val="0081409A"/>
    <w:rsid w:val="00816536"/>
    <w:rsid w:val="00816EE2"/>
    <w:rsid w:val="00822091"/>
    <w:rsid w:val="0082348E"/>
    <w:rsid w:val="00825E7A"/>
    <w:rsid w:val="00831176"/>
    <w:rsid w:val="008316AB"/>
    <w:rsid w:val="0083323C"/>
    <w:rsid w:val="0083402D"/>
    <w:rsid w:val="0083440A"/>
    <w:rsid w:val="0083639B"/>
    <w:rsid w:val="008406BF"/>
    <w:rsid w:val="00841A31"/>
    <w:rsid w:val="0084273E"/>
    <w:rsid w:val="00842B3B"/>
    <w:rsid w:val="008441B1"/>
    <w:rsid w:val="00844F37"/>
    <w:rsid w:val="00846946"/>
    <w:rsid w:val="00846FB0"/>
    <w:rsid w:val="00850256"/>
    <w:rsid w:val="00850B72"/>
    <w:rsid w:val="0085484B"/>
    <w:rsid w:val="00854A88"/>
    <w:rsid w:val="0085628C"/>
    <w:rsid w:val="00856AD4"/>
    <w:rsid w:val="00857ADE"/>
    <w:rsid w:val="008634A4"/>
    <w:rsid w:val="00863A41"/>
    <w:rsid w:val="0086552F"/>
    <w:rsid w:val="00876BA3"/>
    <w:rsid w:val="00876D39"/>
    <w:rsid w:val="00877994"/>
    <w:rsid w:val="008801AA"/>
    <w:rsid w:val="008802E7"/>
    <w:rsid w:val="00880E98"/>
    <w:rsid w:val="00882C9B"/>
    <w:rsid w:val="00882D1D"/>
    <w:rsid w:val="0088377B"/>
    <w:rsid w:val="00885663"/>
    <w:rsid w:val="00885BA9"/>
    <w:rsid w:val="00886142"/>
    <w:rsid w:val="00887B69"/>
    <w:rsid w:val="00893421"/>
    <w:rsid w:val="008959CE"/>
    <w:rsid w:val="008A12E5"/>
    <w:rsid w:val="008A5289"/>
    <w:rsid w:val="008A7ABF"/>
    <w:rsid w:val="008A7E24"/>
    <w:rsid w:val="008B1634"/>
    <w:rsid w:val="008B3D47"/>
    <w:rsid w:val="008C22CA"/>
    <w:rsid w:val="008C2833"/>
    <w:rsid w:val="008C3929"/>
    <w:rsid w:val="008C3F5E"/>
    <w:rsid w:val="008C52C4"/>
    <w:rsid w:val="008C6471"/>
    <w:rsid w:val="008C6F05"/>
    <w:rsid w:val="008D2122"/>
    <w:rsid w:val="008D3689"/>
    <w:rsid w:val="008D3AC5"/>
    <w:rsid w:val="008D4AC3"/>
    <w:rsid w:val="008D7902"/>
    <w:rsid w:val="008E045E"/>
    <w:rsid w:val="008E0B3B"/>
    <w:rsid w:val="008F09D7"/>
    <w:rsid w:val="008F315F"/>
    <w:rsid w:val="008F70AD"/>
    <w:rsid w:val="00900222"/>
    <w:rsid w:val="00901CFD"/>
    <w:rsid w:val="00903141"/>
    <w:rsid w:val="009078F0"/>
    <w:rsid w:val="00912A8A"/>
    <w:rsid w:val="00917926"/>
    <w:rsid w:val="00924DF4"/>
    <w:rsid w:val="00925E62"/>
    <w:rsid w:val="009261E4"/>
    <w:rsid w:val="009262A7"/>
    <w:rsid w:val="00926C15"/>
    <w:rsid w:val="00931D2F"/>
    <w:rsid w:val="009325CC"/>
    <w:rsid w:val="00933DC5"/>
    <w:rsid w:val="0094155A"/>
    <w:rsid w:val="00941B5E"/>
    <w:rsid w:val="0094337B"/>
    <w:rsid w:val="0094774E"/>
    <w:rsid w:val="009516D2"/>
    <w:rsid w:val="00952C5E"/>
    <w:rsid w:val="00953D6D"/>
    <w:rsid w:val="0095443D"/>
    <w:rsid w:val="009555FB"/>
    <w:rsid w:val="00956515"/>
    <w:rsid w:val="009605CF"/>
    <w:rsid w:val="009613F7"/>
    <w:rsid w:val="00961429"/>
    <w:rsid w:val="00961CE2"/>
    <w:rsid w:val="00962072"/>
    <w:rsid w:val="009652DD"/>
    <w:rsid w:val="009719BD"/>
    <w:rsid w:val="00972942"/>
    <w:rsid w:val="00983539"/>
    <w:rsid w:val="0098396B"/>
    <w:rsid w:val="0098400F"/>
    <w:rsid w:val="009846CA"/>
    <w:rsid w:val="00986D56"/>
    <w:rsid w:val="00990D6A"/>
    <w:rsid w:val="00994485"/>
    <w:rsid w:val="0099579D"/>
    <w:rsid w:val="00997D53"/>
    <w:rsid w:val="009A1483"/>
    <w:rsid w:val="009A2090"/>
    <w:rsid w:val="009A2E1C"/>
    <w:rsid w:val="009A3BC0"/>
    <w:rsid w:val="009A405D"/>
    <w:rsid w:val="009A6634"/>
    <w:rsid w:val="009B1E99"/>
    <w:rsid w:val="009B2927"/>
    <w:rsid w:val="009B6AA8"/>
    <w:rsid w:val="009B7E7C"/>
    <w:rsid w:val="009C07FB"/>
    <w:rsid w:val="009C25C7"/>
    <w:rsid w:val="009C5FB2"/>
    <w:rsid w:val="009C6803"/>
    <w:rsid w:val="009D32E3"/>
    <w:rsid w:val="009D5C5F"/>
    <w:rsid w:val="009E0D0E"/>
    <w:rsid w:val="009E5B5D"/>
    <w:rsid w:val="009E61D5"/>
    <w:rsid w:val="009E732D"/>
    <w:rsid w:val="009F1890"/>
    <w:rsid w:val="009F3800"/>
    <w:rsid w:val="009F3E17"/>
    <w:rsid w:val="009F42FE"/>
    <w:rsid w:val="009F589E"/>
    <w:rsid w:val="009F6652"/>
    <w:rsid w:val="00A01308"/>
    <w:rsid w:val="00A01FE7"/>
    <w:rsid w:val="00A04A83"/>
    <w:rsid w:val="00A065BE"/>
    <w:rsid w:val="00A07F39"/>
    <w:rsid w:val="00A12AA4"/>
    <w:rsid w:val="00A133C4"/>
    <w:rsid w:val="00A13AB5"/>
    <w:rsid w:val="00A15E89"/>
    <w:rsid w:val="00A1616F"/>
    <w:rsid w:val="00A16A77"/>
    <w:rsid w:val="00A246B0"/>
    <w:rsid w:val="00A25001"/>
    <w:rsid w:val="00A26801"/>
    <w:rsid w:val="00A26BA7"/>
    <w:rsid w:val="00A27440"/>
    <w:rsid w:val="00A275BF"/>
    <w:rsid w:val="00A27BAA"/>
    <w:rsid w:val="00A3247A"/>
    <w:rsid w:val="00A328E6"/>
    <w:rsid w:val="00A34EAA"/>
    <w:rsid w:val="00A438FC"/>
    <w:rsid w:val="00A44BD3"/>
    <w:rsid w:val="00A44F70"/>
    <w:rsid w:val="00A523DB"/>
    <w:rsid w:val="00A545FD"/>
    <w:rsid w:val="00A5685F"/>
    <w:rsid w:val="00A61B03"/>
    <w:rsid w:val="00A65154"/>
    <w:rsid w:val="00A708C2"/>
    <w:rsid w:val="00A720D9"/>
    <w:rsid w:val="00A723FB"/>
    <w:rsid w:val="00A730BA"/>
    <w:rsid w:val="00A74135"/>
    <w:rsid w:val="00A74861"/>
    <w:rsid w:val="00A77B66"/>
    <w:rsid w:val="00A800F9"/>
    <w:rsid w:val="00A85179"/>
    <w:rsid w:val="00A85B5E"/>
    <w:rsid w:val="00A941EB"/>
    <w:rsid w:val="00A96247"/>
    <w:rsid w:val="00A96969"/>
    <w:rsid w:val="00AA0DFA"/>
    <w:rsid w:val="00AA542D"/>
    <w:rsid w:val="00AA5537"/>
    <w:rsid w:val="00AA55B6"/>
    <w:rsid w:val="00AA646C"/>
    <w:rsid w:val="00AA6940"/>
    <w:rsid w:val="00AB0FC0"/>
    <w:rsid w:val="00AB3F2D"/>
    <w:rsid w:val="00AB450E"/>
    <w:rsid w:val="00AB4C09"/>
    <w:rsid w:val="00AB6510"/>
    <w:rsid w:val="00AC18D2"/>
    <w:rsid w:val="00AC24E2"/>
    <w:rsid w:val="00AC3726"/>
    <w:rsid w:val="00AC5495"/>
    <w:rsid w:val="00AD03DD"/>
    <w:rsid w:val="00AD066B"/>
    <w:rsid w:val="00AD1F4A"/>
    <w:rsid w:val="00AD2215"/>
    <w:rsid w:val="00AD5B1C"/>
    <w:rsid w:val="00AD5BBA"/>
    <w:rsid w:val="00AE45C5"/>
    <w:rsid w:val="00AE4C0B"/>
    <w:rsid w:val="00AE5385"/>
    <w:rsid w:val="00AE5BA1"/>
    <w:rsid w:val="00AE6604"/>
    <w:rsid w:val="00AE7666"/>
    <w:rsid w:val="00AF28AF"/>
    <w:rsid w:val="00AF5475"/>
    <w:rsid w:val="00AF7F2B"/>
    <w:rsid w:val="00B005BA"/>
    <w:rsid w:val="00B01CE4"/>
    <w:rsid w:val="00B02D3C"/>
    <w:rsid w:val="00B03C49"/>
    <w:rsid w:val="00B05F62"/>
    <w:rsid w:val="00B107E3"/>
    <w:rsid w:val="00B122C2"/>
    <w:rsid w:val="00B1451C"/>
    <w:rsid w:val="00B16D30"/>
    <w:rsid w:val="00B201EE"/>
    <w:rsid w:val="00B22D07"/>
    <w:rsid w:val="00B23A77"/>
    <w:rsid w:val="00B23DED"/>
    <w:rsid w:val="00B32659"/>
    <w:rsid w:val="00B326D4"/>
    <w:rsid w:val="00B359A0"/>
    <w:rsid w:val="00B362D7"/>
    <w:rsid w:val="00B37EE6"/>
    <w:rsid w:val="00B41252"/>
    <w:rsid w:val="00B42EEA"/>
    <w:rsid w:val="00B517EF"/>
    <w:rsid w:val="00B52DBC"/>
    <w:rsid w:val="00B533B1"/>
    <w:rsid w:val="00B53847"/>
    <w:rsid w:val="00B53D2B"/>
    <w:rsid w:val="00B5429C"/>
    <w:rsid w:val="00B54C16"/>
    <w:rsid w:val="00B5506C"/>
    <w:rsid w:val="00B571CA"/>
    <w:rsid w:val="00B60B9A"/>
    <w:rsid w:val="00B61447"/>
    <w:rsid w:val="00B631A8"/>
    <w:rsid w:val="00B639D1"/>
    <w:rsid w:val="00B64D55"/>
    <w:rsid w:val="00B654C7"/>
    <w:rsid w:val="00B66F87"/>
    <w:rsid w:val="00B67CF9"/>
    <w:rsid w:val="00B71D11"/>
    <w:rsid w:val="00B7225E"/>
    <w:rsid w:val="00B812EF"/>
    <w:rsid w:val="00B831FB"/>
    <w:rsid w:val="00B83319"/>
    <w:rsid w:val="00B860EF"/>
    <w:rsid w:val="00B86C09"/>
    <w:rsid w:val="00B875ED"/>
    <w:rsid w:val="00B9122E"/>
    <w:rsid w:val="00B922A5"/>
    <w:rsid w:val="00B92EE2"/>
    <w:rsid w:val="00B93FCC"/>
    <w:rsid w:val="00B94290"/>
    <w:rsid w:val="00BA0DEB"/>
    <w:rsid w:val="00BA4E85"/>
    <w:rsid w:val="00BA747F"/>
    <w:rsid w:val="00BB0B7E"/>
    <w:rsid w:val="00BB2170"/>
    <w:rsid w:val="00BB47F4"/>
    <w:rsid w:val="00BB4AC3"/>
    <w:rsid w:val="00BC1313"/>
    <w:rsid w:val="00BC2703"/>
    <w:rsid w:val="00BC2B7A"/>
    <w:rsid w:val="00BC48B6"/>
    <w:rsid w:val="00BC4D3D"/>
    <w:rsid w:val="00BC5510"/>
    <w:rsid w:val="00BC738F"/>
    <w:rsid w:val="00BD2A14"/>
    <w:rsid w:val="00BD3278"/>
    <w:rsid w:val="00BD3964"/>
    <w:rsid w:val="00BE2263"/>
    <w:rsid w:val="00BE22C7"/>
    <w:rsid w:val="00BE2351"/>
    <w:rsid w:val="00BE646F"/>
    <w:rsid w:val="00BE75FB"/>
    <w:rsid w:val="00BE7F68"/>
    <w:rsid w:val="00BF10F7"/>
    <w:rsid w:val="00BF1B9F"/>
    <w:rsid w:val="00BF267E"/>
    <w:rsid w:val="00BF2721"/>
    <w:rsid w:val="00BF3BF4"/>
    <w:rsid w:val="00BF5B8E"/>
    <w:rsid w:val="00BF7D72"/>
    <w:rsid w:val="00BF7D97"/>
    <w:rsid w:val="00C026E8"/>
    <w:rsid w:val="00C04E47"/>
    <w:rsid w:val="00C05126"/>
    <w:rsid w:val="00C109A3"/>
    <w:rsid w:val="00C11250"/>
    <w:rsid w:val="00C11274"/>
    <w:rsid w:val="00C13BFA"/>
    <w:rsid w:val="00C1523D"/>
    <w:rsid w:val="00C159DF"/>
    <w:rsid w:val="00C20270"/>
    <w:rsid w:val="00C24AB8"/>
    <w:rsid w:val="00C27888"/>
    <w:rsid w:val="00C323DE"/>
    <w:rsid w:val="00C339B1"/>
    <w:rsid w:val="00C40188"/>
    <w:rsid w:val="00C42113"/>
    <w:rsid w:val="00C429EE"/>
    <w:rsid w:val="00C45C9E"/>
    <w:rsid w:val="00C46C90"/>
    <w:rsid w:val="00C535DD"/>
    <w:rsid w:val="00C575D1"/>
    <w:rsid w:val="00C57914"/>
    <w:rsid w:val="00C57C20"/>
    <w:rsid w:val="00C6374C"/>
    <w:rsid w:val="00C6508C"/>
    <w:rsid w:val="00C664FB"/>
    <w:rsid w:val="00C678AB"/>
    <w:rsid w:val="00C70250"/>
    <w:rsid w:val="00C7207D"/>
    <w:rsid w:val="00C73794"/>
    <w:rsid w:val="00C76B4E"/>
    <w:rsid w:val="00C82228"/>
    <w:rsid w:val="00C825C1"/>
    <w:rsid w:val="00C84A9B"/>
    <w:rsid w:val="00C90D24"/>
    <w:rsid w:val="00C91677"/>
    <w:rsid w:val="00C92A1B"/>
    <w:rsid w:val="00C93316"/>
    <w:rsid w:val="00C966D4"/>
    <w:rsid w:val="00C96CD5"/>
    <w:rsid w:val="00C9740C"/>
    <w:rsid w:val="00C977EA"/>
    <w:rsid w:val="00CA2AB5"/>
    <w:rsid w:val="00CA3FE1"/>
    <w:rsid w:val="00CA403A"/>
    <w:rsid w:val="00CB308D"/>
    <w:rsid w:val="00CB4DDA"/>
    <w:rsid w:val="00CB4EF4"/>
    <w:rsid w:val="00CB4F8B"/>
    <w:rsid w:val="00CB7D48"/>
    <w:rsid w:val="00CC0558"/>
    <w:rsid w:val="00CC21E7"/>
    <w:rsid w:val="00CC246E"/>
    <w:rsid w:val="00CC61FD"/>
    <w:rsid w:val="00CC6633"/>
    <w:rsid w:val="00CD0299"/>
    <w:rsid w:val="00CD0629"/>
    <w:rsid w:val="00CD3791"/>
    <w:rsid w:val="00CD582F"/>
    <w:rsid w:val="00CD599F"/>
    <w:rsid w:val="00CD7372"/>
    <w:rsid w:val="00CD73CB"/>
    <w:rsid w:val="00CD79EF"/>
    <w:rsid w:val="00CD7B5C"/>
    <w:rsid w:val="00CE261C"/>
    <w:rsid w:val="00CE33AB"/>
    <w:rsid w:val="00CE6161"/>
    <w:rsid w:val="00CF0090"/>
    <w:rsid w:val="00CF1C12"/>
    <w:rsid w:val="00CF5433"/>
    <w:rsid w:val="00CF60B5"/>
    <w:rsid w:val="00CF68BC"/>
    <w:rsid w:val="00D043F7"/>
    <w:rsid w:val="00D05F84"/>
    <w:rsid w:val="00D07121"/>
    <w:rsid w:val="00D10047"/>
    <w:rsid w:val="00D11F65"/>
    <w:rsid w:val="00D130DF"/>
    <w:rsid w:val="00D13167"/>
    <w:rsid w:val="00D14596"/>
    <w:rsid w:val="00D21DEB"/>
    <w:rsid w:val="00D2220D"/>
    <w:rsid w:val="00D23D77"/>
    <w:rsid w:val="00D23FF8"/>
    <w:rsid w:val="00D243CF"/>
    <w:rsid w:val="00D25FF8"/>
    <w:rsid w:val="00D27F9B"/>
    <w:rsid w:val="00D33476"/>
    <w:rsid w:val="00D33548"/>
    <w:rsid w:val="00D34D2A"/>
    <w:rsid w:val="00D35F1D"/>
    <w:rsid w:val="00D36274"/>
    <w:rsid w:val="00D3659B"/>
    <w:rsid w:val="00D408D9"/>
    <w:rsid w:val="00D46DF6"/>
    <w:rsid w:val="00D505E3"/>
    <w:rsid w:val="00D50FAB"/>
    <w:rsid w:val="00D537EF"/>
    <w:rsid w:val="00D54F60"/>
    <w:rsid w:val="00D5503C"/>
    <w:rsid w:val="00D5515E"/>
    <w:rsid w:val="00D6102E"/>
    <w:rsid w:val="00D62238"/>
    <w:rsid w:val="00D72010"/>
    <w:rsid w:val="00D733AA"/>
    <w:rsid w:val="00D7419B"/>
    <w:rsid w:val="00D74F2E"/>
    <w:rsid w:val="00D74F9E"/>
    <w:rsid w:val="00D80C4E"/>
    <w:rsid w:val="00D80C8C"/>
    <w:rsid w:val="00D817C0"/>
    <w:rsid w:val="00D81CB3"/>
    <w:rsid w:val="00D83F35"/>
    <w:rsid w:val="00D84056"/>
    <w:rsid w:val="00D85359"/>
    <w:rsid w:val="00D863DB"/>
    <w:rsid w:val="00D87F49"/>
    <w:rsid w:val="00D93ED7"/>
    <w:rsid w:val="00D944AF"/>
    <w:rsid w:val="00D966F4"/>
    <w:rsid w:val="00DA1508"/>
    <w:rsid w:val="00DA242A"/>
    <w:rsid w:val="00DA2872"/>
    <w:rsid w:val="00DA2C8B"/>
    <w:rsid w:val="00DA4DDE"/>
    <w:rsid w:val="00DA5678"/>
    <w:rsid w:val="00DA6855"/>
    <w:rsid w:val="00DA6AFA"/>
    <w:rsid w:val="00DA79D8"/>
    <w:rsid w:val="00DA7BB9"/>
    <w:rsid w:val="00DB1BE5"/>
    <w:rsid w:val="00DB2B5B"/>
    <w:rsid w:val="00DB737E"/>
    <w:rsid w:val="00DC05A3"/>
    <w:rsid w:val="00DC07F5"/>
    <w:rsid w:val="00DC0A44"/>
    <w:rsid w:val="00DC0FBB"/>
    <w:rsid w:val="00DC1EA3"/>
    <w:rsid w:val="00DC3386"/>
    <w:rsid w:val="00DC415D"/>
    <w:rsid w:val="00DC53CA"/>
    <w:rsid w:val="00DC68BC"/>
    <w:rsid w:val="00DD2490"/>
    <w:rsid w:val="00DD66B0"/>
    <w:rsid w:val="00DD777B"/>
    <w:rsid w:val="00DD7B6D"/>
    <w:rsid w:val="00DE0923"/>
    <w:rsid w:val="00DE1D16"/>
    <w:rsid w:val="00DE2540"/>
    <w:rsid w:val="00DE3DAC"/>
    <w:rsid w:val="00DE4A21"/>
    <w:rsid w:val="00DF416E"/>
    <w:rsid w:val="00DF6038"/>
    <w:rsid w:val="00DF6E10"/>
    <w:rsid w:val="00DF70CE"/>
    <w:rsid w:val="00E0048C"/>
    <w:rsid w:val="00E01212"/>
    <w:rsid w:val="00E0239B"/>
    <w:rsid w:val="00E0577D"/>
    <w:rsid w:val="00E164FE"/>
    <w:rsid w:val="00E17EC4"/>
    <w:rsid w:val="00E2564F"/>
    <w:rsid w:val="00E303EB"/>
    <w:rsid w:val="00E309E8"/>
    <w:rsid w:val="00E31E5A"/>
    <w:rsid w:val="00E43FAA"/>
    <w:rsid w:val="00E45C14"/>
    <w:rsid w:val="00E46BD8"/>
    <w:rsid w:val="00E518AF"/>
    <w:rsid w:val="00E524DB"/>
    <w:rsid w:val="00E530CA"/>
    <w:rsid w:val="00E53CD1"/>
    <w:rsid w:val="00E53E42"/>
    <w:rsid w:val="00E55A5A"/>
    <w:rsid w:val="00E57CA0"/>
    <w:rsid w:val="00E602AE"/>
    <w:rsid w:val="00E60C12"/>
    <w:rsid w:val="00E65F60"/>
    <w:rsid w:val="00E6653A"/>
    <w:rsid w:val="00E66F63"/>
    <w:rsid w:val="00E71918"/>
    <w:rsid w:val="00E748C5"/>
    <w:rsid w:val="00E77F2F"/>
    <w:rsid w:val="00E82051"/>
    <w:rsid w:val="00E828EF"/>
    <w:rsid w:val="00E83B3F"/>
    <w:rsid w:val="00E83E77"/>
    <w:rsid w:val="00E86180"/>
    <w:rsid w:val="00E86319"/>
    <w:rsid w:val="00E87C51"/>
    <w:rsid w:val="00E903D0"/>
    <w:rsid w:val="00E923F8"/>
    <w:rsid w:val="00E94D8B"/>
    <w:rsid w:val="00E96374"/>
    <w:rsid w:val="00E97052"/>
    <w:rsid w:val="00E971D0"/>
    <w:rsid w:val="00EA198A"/>
    <w:rsid w:val="00EA2B45"/>
    <w:rsid w:val="00EA5BF2"/>
    <w:rsid w:val="00EA65FE"/>
    <w:rsid w:val="00EA6D24"/>
    <w:rsid w:val="00EA6F27"/>
    <w:rsid w:val="00EB050D"/>
    <w:rsid w:val="00EB1C6F"/>
    <w:rsid w:val="00EB340F"/>
    <w:rsid w:val="00EB51F8"/>
    <w:rsid w:val="00EC4C53"/>
    <w:rsid w:val="00EC6D8F"/>
    <w:rsid w:val="00EC7855"/>
    <w:rsid w:val="00ED0E74"/>
    <w:rsid w:val="00ED23F2"/>
    <w:rsid w:val="00ED4CB5"/>
    <w:rsid w:val="00EE0E1A"/>
    <w:rsid w:val="00EE43CD"/>
    <w:rsid w:val="00EE6661"/>
    <w:rsid w:val="00EE7861"/>
    <w:rsid w:val="00EE7BAD"/>
    <w:rsid w:val="00EF0E24"/>
    <w:rsid w:val="00EF10D5"/>
    <w:rsid w:val="00EF31CC"/>
    <w:rsid w:val="00EF371A"/>
    <w:rsid w:val="00EF4651"/>
    <w:rsid w:val="00EF65CE"/>
    <w:rsid w:val="00F04298"/>
    <w:rsid w:val="00F0681F"/>
    <w:rsid w:val="00F06C63"/>
    <w:rsid w:val="00F116AF"/>
    <w:rsid w:val="00F164DE"/>
    <w:rsid w:val="00F16876"/>
    <w:rsid w:val="00F16B8F"/>
    <w:rsid w:val="00F17156"/>
    <w:rsid w:val="00F21B1C"/>
    <w:rsid w:val="00F22079"/>
    <w:rsid w:val="00F322FD"/>
    <w:rsid w:val="00F34251"/>
    <w:rsid w:val="00F346E1"/>
    <w:rsid w:val="00F365E5"/>
    <w:rsid w:val="00F37D0A"/>
    <w:rsid w:val="00F428CC"/>
    <w:rsid w:val="00F440C8"/>
    <w:rsid w:val="00F45907"/>
    <w:rsid w:val="00F51CC4"/>
    <w:rsid w:val="00F52DA4"/>
    <w:rsid w:val="00F54452"/>
    <w:rsid w:val="00F54A83"/>
    <w:rsid w:val="00F556A8"/>
    <w:rsid w:val="00F556F4"/>
    <w:rsid w:val="00F55B61"/>
    <w:rsid w:val="00F6008D"/>
    <w:rsid w:val="00F6055F"/>
    <w:rsid w:val="00F64D9B"/>
    <w:rsid w:val="00F71355"/>
    <w:rsid w:val="00F714C5"/>
    <w:rsid w:val="00F71A5A"/>
    <w:rsid w:val="00F727C5"/>
    <w:rsid w:val="00F73F97"/>
    <w:rsid w:val="00F75795"/>
    <w:rsid w:val="00F759D9"/>
    <w:rsid w:val="00F80C5B"/>
    <w:rsid w:val="00F814A6"/>
    <w:rsid w:val="00F825AE"/>
    <w:rsid w:val="00F9438F"/>
    <w:rsid w:val="00F94DE4"/>
    <w:rsid w:val="00F94E36"/>
    <w:rsid w:val="00F9760B"/>
    <w:rsid w:val="00FA11A2"/>
    <w:rsid w:val="00FA4240"/>
    <w:rsid w:val="00FA6446"/>
    <w:rsid w:val="00FA73FA"/>
    <w:rsid w:val="00FB05C1"/>
    <w:rsid w:val="00FB1780"/>
    <w:rsid w:val="00FB1FE8"/>
    <w:rsid w:val="00FB2CD7"/>
    <w:rsid w:val="00FB3AF6"/>
    <w:rsid w:val="00FB789B"/>
    <w:rsid w:val="00FC0FC9"/>
    <w:rsid w:val="00FC2BC8"/>
    <w:rsid w:val="00FC3E1C"/>
    <w:rsid w:val="00FC773E"/>
    <w:rsid w:val="00FC7BFC"/>
    <w:rsid w:val="00FD2BA4"/>
    <w:rsid w:val="00FE1144"/>
    <w:rsid w:val="00FE1D7B"/>
    <w:rsid w:val="00FE45F7"/>
    <w:rsid w:val="00FE4C65"/>
    <w:rsid w:val="00FE5659"/>
    <w:rsid w:val="00FE63CA"/>
    <w:rsid w:val="00FF140F"/>
    <w:rsid w:val="00FF19DE"/>
    <w:rsid w:val="00FF2648"/>
    <w:rsid w:val="00FF3D7B"/>
    <w:rsid w:val="00FF5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5728240F-C68D-4DC2-AAE5-6D98BD40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aliases w:val="Numerowanie,Lista PR"/>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aliases w:val="Numerowanie Znak,Lista PR Znak"/>
    <w:link w:val="Akapitzlist"/>
    <w:uiPriority w:val="34"/>
    <w:qFormat/>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fn-ref">
    <w:name w:val="fn-ref"/>
    <w:basedOn w:val="Domylnaczcionkaakapitu"/>
    <w:rsid w:val="00D54F60"/>
  </w:style>
  <w:style w:type="paragraph" w:styleId="NormalnyWeb">
    <w:name w:val="Normal (Web)"/>
    <w:basedOn w:val="Normalny"/>
    <w:uiPriority w:val="99"/>
    <w:semiHidden/>
    <w:unhideWhenUsed/>
    <w:rsid w:val="00415A0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0610">
      <w:bodyDiv w:val="1"/>
      <w:marLeft w:val="0"/>
      <w:marRight w:val="0"/>
      <w:marTop w:val="0"/>
      <w:marBottom w:val="0"/>
      <w:divBdr>
        <w:top w:val="none" w:sz="0" w:space="0" w:color="auto"/>
        <w:left w:val="none" w:sz="0" w:space="0" w:color="auto"/>
        <w:bottom w:val="none" w:sz="0" w:space="0" w:color="auto"/>
        <w:right w:val="none" w:sz="0" w:space="0" w:color="auto"/>
      </w:divBdr>
    </w:div>
    <w:div w:id="314339904">
      <w:bodyDiv w:val="1"/>
      <w:marLeft w:val="0"/>
      <w:marRight w:val="0"/>
      <w:marTop w:val="0"/>
      <w:marBottom w:val="0"/>
      <w:divBdr>
        <w:top w:val="none" w:sz="0" w:space="0" w:color="auto"/>
        <w:left w:val="none" w:sz="0" w:space="0" w:color="auto"/>
        <w:bottom w:val="none" w:sz="0" w:space="0" w:color="auto"/>
        <w:right w:val="none" w:sz="0" w:space="0" w:color="auto"/>
      </w:divBdr>
      <w:divsChild>
        <w:div w:id="1045065803">
          <w:marLeft w:val="0"/>
          <w:marRight w:val="0"/>
          <w:marTop w:val="480"/>
          <w:marBottom w:val="0"/>
          <w:divBdr>
            <w:top w:val="none" w:sz="0" w:space="0" w:color="auto"/>
            <w:left w:val="none" w:sz="0" w:space="0" w:color="auto"/>
            <w:bottom w:val="none" w:sz="0" w:space="0" w:color="auto"/>
            <w:right w:val="none" w:sz="0" w:space="0" w:color="auto"/>
          </w:divBdr>
          <w:divsChild>
            <w:div w:id="2136556624">
              <w:marLeft w:val="0"/>
              <w:marRight w:val="0"/>
              <w:marTop w:val="240"/>
              <w:marBottom w:val="0"/>
              <w:divBdr>
                <w:top w:val="none" w:sz="0" w:space="0" w:color="auto"/>
                <w:left w:val="none" w:sz="0" w:space="0" w:color="auto"/>
                <w:bottom w:val="none" w:sz="0" w:space="0" w:color="auto"/>
                <w:right w:val="none" w:sz="0" w:space="0" w:color="auto"/>
              </w:divBdr>
            </w:div>
            <w:div w:id="1540705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8365326">
      <w:bodyDiv w:val="1"/>
      <w:marLeft w:val="0"/>
      <w:marRight w:val="0"/>
      <w:marTop w:val="0"/>
      <w:marBottom w:val="0"/>
      <w:divBdr>
        <w:top w:val="none" w:sz="0" w:space="0" w:color="auto"/>
        <w:left w:val="none" w:sz="0" w:space="0" w:color="auto"/>
        <w:bottom w:val="none" w:sz="0" w:space="0" w:color="auto"/>
        <w:right w:val="none" w:sz="0" w:space="0" w:color="auto"/>
      </w:divBdr>
    </w:div>
    <w:div w:id="1214386056">
      <w:bodyDiv w:val="1"/>
      <w:marLeft w:val="0"/>
      <w:marRight w:val="0"/>
      <w:marTop w:val="0"/>
      <w:marBottom w:val="0"/>
      <w:divBdr>
        <w:top w:val="none" w:sz="0" w:space="0" w:color="auto"/>
        <w:left w:val="none" w:sz="0" w:space="0" w:color="auto"/>
        <w:bottom w:val="none" w:sz="0" w:space="0" w:color="auto"/>
        <w:right w:val="none" w:sz="0" w:space="0" w:color="auto"/>
      </w:divBdr>
      <w:divsChild>
        <w:div w:id="1558316479">
          <w:marLeft w:val="0"/>
          <w:marRight w:val="0"/>
          <w:marTop w:val="240"/>
          <w:marBottom w:val="0"/>
          <w:divBdr>
            <w:top w:val="none" w:sz="0" w:space="0" w:color="auto"/>
            <w:left w:val="none" w:sz="0" w:space="0" w:color="auto"/>
            <w:bottom w:val="none" w:sz="0" w:space="0" w:color="auto"/>
            <w:right w:val="none" w:sz="0" w:space="0" w:color="auto"/>
          </w:divBdr>
        </w:div>
        <w:div w:id="158935098">
          <w:marLeft w:val="0"/>
          <w:marRight w:val="0"/>
          <w:marTop w:val="240"/>
          <w:marBottom w:val="0"/>
          <w:divBdr>
            <w:top w:val="none" w:sz="0" w:space="0" w:color="auto"/>
            <w:left w:val="none" w:sz="0" w:space="0" w:color="auto"/>
            <w:bottom w:val="none" w:sz="0" w:space="0" w:color="auto"/>
            <w:right w:val="none" w:sz="0" w:space="0" w:color="auto"/>
          </w:divBdr>
        </w:div>
      </w:divsChild>
    </w:div>
    <w:div w:id="1722830303">
      <w:bodyDiv w:val="1"/>
      <w:marLeft w:val="0"/>
      <w:marRight w:val="0"/>
      <w:marTop w:val="0"/>
      <w:marBottom w:val="0"/>
      <w:divBdr>
        <w:top w:val="none" w:sz="0" w:space="0" w:color="auto"/>
        <w:left w:val="none" w:sz="0" w:space="0" w:color="auto"/>
        <w:bottom w:val="none" w:sz="0" w:space="0" w:color="auto"/>
        <w:right w:val="none" w:sz="0" w:space="0" w:color="auto"/>
      </w:divBdr>
    </w:div>
    <w:div w:id="17967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rozwojowe.parp.gov.pl/" TargetMode="External"/><Relationship Id="rId13" Type="http://schemas.openxmlformats.org/officeDocument/2006/relationships/hyperlink" Target="https://www.marr.pl/mbon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lugirozwojowe.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lugirozwojowe.parp.gov.pl/" TargetMode="External"/><Relationship Id="rId4" Type="http://schemas.openxmlformats.org/officeDocument/2006/relationships/settings" Target="settings.xml"/><Relationship Id="rId9" Type="http://schemas.openxmlformats.org/officeDocument/2006/relationships/hyperlink" Target="http://www.uslugirozwojowe.parp.gov.pl" TargetMode="External"/><Relationship Id="rId14" Type="http://schemas.openxmlformats.org/officeDocument/2006/relationships/hyperlink" Target="http://www.mar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268-751F-47F7-9330-A902CFE7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46</Pages>
  <Words>17319</Words>
  <Characters>103915</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120993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Anna Florczyk</cp:lastModifiedBy>
  <cp:revision>6</cp:revision>
  <cp:lastPrinted>2021-02-24T20:45:00Z</cp:lastPrinted>
  <dcterms:created xsi:type="dcterms:W3CDTF">2021-09-07T11:26:00Z</dcterms:created>
  <dcterms:modified xsi:type="dcterms:W3CDTF">2021-09-13T11:30:00Z</dcterms:modified>
</cp:coreProperties>
</file>