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D671B" w14:textId="77777777" w:rsidR="00777AB0" w:rsidRPr="0020189E" w:rsidRDefault="00E61434" w:rsidP="00A178A3">
      <w:pPr>
        <w:pStyle w:val="Tytu"/>
        <w:spacing w:before="120" w:line="360" w:lineRule="exact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20189E">
        <w:rPr>
          <w:rFonts w:ascii="Verdana" w:eastAsia="Arial Unicode MS" w:hAnsi="Verdana" w:cs="Arial"/>
          <w:sz w:val="18"/>
          <w:szCs w:val="18"/>
        </w:rPr>
        <w:t>U</w:t>
      </w:r>
      <w:r w:rsidR="00777AB0" w:rsidRPr="0020189E">
        <w:rPr>
          <w:rFonts w:ascii="Verdana" w:hAnsi="Verdana" w:cs="Arial"/>
          <w:sz w:val="18"/>
          <w:szCs w:val="18"/>
        </w:rPr>
        <w:t xml:space="preserve">MOWA INWESTYCYJNA </w:t>
      </w:r>
    </w:p>
    <w:p w14:paraId="24893DC5" w14:textId="77777777" w:rsidR="00E61434" w:rsidRPr="0020189E" w:rsidRDefault="00777AB0" w:rsidP="00A178A3">
      <w:pPr>
        <w:pStyle w:val="Tytu"/>
        <w:spacing w:before="120" w:line="360" w:lineRule="exact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POŻYCZKA</w:t>
      </w:r>
      <w:r w:rsidR="00E61434" w:rsidRPr="0020189E">
        <w:rPr>
          <w:rFonts w:ascii="Verdana" w:hAnsi="Verdana" w:cs="Arial"/>
          <w:sz w:val="18"/>
          <w:szCs w:val="18"/>
        </w:rPr>
        <w:t xml:space="preserve"> nr ………./……/…./…….</w:t>
      </w:r>
    </w:p>
    <w:p w14:paraId="40136291" w14:textId="77777777" w:rsidR="00E61434" w:rsidRPr="0020189E" w:rsidRDefault="00E61434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 w:rsidRPr="0020189E">
        <w:rPr>
          <w:rFonts w:ascii="Verdana" w:hAnsi="Verdana" w:cs="Arial"/>
          <w:b/>
          <w:bCs/>
          <w:sz w:val="18"/>
          <w:szCs w:val="18"/>
        </w:rPr>
        <w:t>z</w:t>
      </w:r>
      <w:r w:rsidRPr="0020189E">
        <w:rPr>
          <w:rFonts w:ascii="Verdana" w:hAnsi="Verdana" w:cs="Arial"/>
          <w:b/>
          <w:bCs/>
          <w:sz w:val="18"/>
          <w:szCs w:val="18"/>
        </w:rPr>
        <w:t>awarta</w:t>
      </w:r>
      <w:r w:rsidR="00370E84" w:rsidRPr="0020189E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14:paraId="42B930C3" w14:textId="77777777" w:rsidR="00E61434" w:rsidRPr="0020189E" w:rsidRDefault="00E61434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55908BBF" w14:textId="77777777" w:rsidR="00E61434" w:rsidRPr="0020189E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pomiędzy Liderem Konsorcjum/Uczestnikiem Konsorcjum:</w:t>
      </w:r>
    </w:p>
    <w:p w14:paraId="254DEF3C" w14:textId="77777777" w:rsidR="00E61434" w:rsidRPr="0020189E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20189E">
        <w:rPr>
          <w:rFonts w:ascii="Verdana" w:hAnsi="Verdana"/>
          <w:sz w:val="18"/>
          <w:szCs w:val="18"/>
        </w:rPr>
        <w:t xml:space="preserve"> z siedzibą </w:t>
      </w:r>
      <w:r w:rsidRPr="0020189E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20189E">
        <w:rPr>
          <w:rFonts w:ascii="Verdana" w:hAnsi="Verdana"/>
          <w:sz w:val="18"/>
          <w:szCs w:val="18"/>
        </w:rPr>
        <w:t>, wpisaną pod numerem KRS:</w:t>
      </w:r>
      <w:r w:rsidRPr="0020189E">
        <w:rPr>
          <w:rFonts w:ascii="Verdana" w:hAnsi="Verdana"/>
          <w:sz w:val="18"/>
          <w:szCs w:val="18"/>
        </w:rPr>
        <w:t>……………………………….</w:t>
      </w:r>
      <w:r w:rsidR="00E61434" w:rsidRPr="0020189E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20189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20189E">
        <w:rPr>
          <w:rFonts w:ascii="Verdana" w:hAnsi="Verdana"/>
          <w:sz w:val="18"/>
          <w:szCs w:val="18"/>
        </w:rPr>
        <w:t xml:space="preserve"> reprezentowaną przez:,</w:t>
      </w:r>
    </w:p>
    <w:p w14:paraId="39DFAA43" w14:textId="77777777" w:rsidR="00E61434" w:rsidRPr="0020189E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</w:t>
      </w:r>
      <w:r w:rsidR="005B6BAD" w:rsidRPr="0020189E">
        <w:rPr>
          <w:rFonts w:ascii="Verdana" w:hAnsi="Verdana"/>
          <w:sz w:val="18"/>
          <w:szCs w:val="18"/>
        </w:rPr>
        <w:t>.........</w:t>
      </w:r>
    </w:p>
    <w:p w14:paraId="5493A188" w14:textId="77777777" w:rsidR="00E61434" w:rsidRPr="0020189E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zwanym</w:t>
      </w:r>
      <w:r w:rsidR="00E61434" w:rsidRPr="0020189E">
        <w:rPr>
          <w:rFonts w:ascii="Verdana" w:hAnsi="Verdana"/>
          <w:sz w:val="18"/>
          <w:szCs w:val="18"/>
        </w:rPr>
        <w:t xml:space="preserve"> </w:t>
      </w:r>
      <w:r w:rsidR="00E16FCB" w:rsidRPr="0020189E">
        <w:rPr>
          <w:rFonts w:ascii="Verdana" w:hAnsi="Verdana"/>
          <w:sz w:val="18"/>
          <w:szCs w:val="18"/>
        </w:rPr>
        <w:t xml:space="preserve">dalej Pośrednikiem finansowym/ Pożyczkodawcą </w:t>
      </w:r>
      <w:r w:rsidR="00E61434" w:rsidRPr="0020189E">
        <w:rPr>
          <w:rFonts w:ascii="Verdana" w:hAnsi="Verdana"/>
          <w:sz w:val="18"/>
          <w:szCs w:val="18"/>
        </w:rPr>
        <w:t>,</w:t>
      </w:r>
    </w:p>
    <w:p w14:paraId="3EA8CC67" w14:textId="77777777" w:rsidR="00E61434" w:rsidRPr="0020189E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a</w:t>
      </w:r>
    </w:p>
    <w:p w14:paraId="6CB657C4" w14:textId="77777777" w:rsidR="00E61434" w:rsidRPr="0020189E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</w:t>
      </w:r>
      <w:r w:rsidR="00E16FCB" w:rsidRPr="0020189E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20189E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20189E">
        <w:rPr>
          <w:rFonts w:ascii="Verdana" w:hAnsi="Verdana" w:cs="Arial"/>
          <w:sz w:val="18"/>
          <w:szCs w:val="18"/>
        </w:rPr>
        <w:t>p</w:t>
      </w:r>
      <w:r w:rsidR="009B4765" w:rsidRPr="0020189E">
        <w:rPr>
          <w:rFonts w:ascii="Verdana" w:hAnsi="Verdana" w:cs="Arial"/>
          <w:sz w:val="18"/>
          <w:szCs w:val="18"/>
        </w:rPr>
        <w:t>rowadzącym/ą</w:t>
      </w:r>
      <w:r w:rsidR="009B5B15" w:rsidRPr="0020189E">
        <w:rPr>
          <w:rFonts w:ascii="Verdana" w:hAnsi="Verdana" w:cs="Arial"/>
          <w:sz w:val="18"/>
          <w:szCs w:val="18"/>
        </w:rPr>
        <w:t xml:space="preserve">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14:paraId="2A51FDEE" w14:textId="77777777" w:rsidR="00E61434" w:rsidRPr="0020189E" w:rsidRDefault="009B5B15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26875387" w14:textId="77777777" w:rsidR="009B5B15" w:rsidRPr="0020189E" w:rsidRDefault="009B5B15" w:rsidP="00A178A3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09C2122" w14:textId="77777777" w:rsidR="00E61434" w:rsidRPr="0020189E" w:rsidRDefault="00E61434" w:rsidP="00A178A3">
      <w:pPr>
        <w:pStyle w:val="Tekstpodstawowy"/>
        <w:spacing w:before="120"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§ 1</w:t>
      </w:r>
    </w:p>
    <w:p w14:paraId="70AFECF1" w14:textId="77777777" w:rsidR="00E61434" w:rsidRPr="0020189E" w:rsidRDefault="00E61434" w:rsidP="00A178A3">
      <w:pPr>
        <w:pStyle w:val="Tekstpodstawowy"/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Postanowienia ogólne</w:t>
      </w:r>
    </w:p>
    <w:p w14:paraId="2821C05B" w14:textId="77777777" w:rsidR="00E61434" w:rsidRPr="0020189E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40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Pożyczkodawca oświadcza, że realizuje projekt pod nazwą </w:t>
      </w:r>
      <w:r w:rsidR="00E16FCB" w:rsidRPr="0020189E">
        <w:rPr>
          <w:rFonts w:ascii="Verdana" w:hAnsi="Verdana" w:cstheme="minorHAnsi"/>
          <w:b w:val="0"/>
          <w:sz w:val="18"/>
          <w:szCs w:val="18"/>
        </w:rPr>
        <w:t>„Wsparcie ze środków EFRR i budżetu państwa dla MŚP działających na rynku powyżej 24 miesięcy”</w:t>
      </w:r>
      <w:r w:rsidR="00E16FCB" w:rsidRPr="0020189E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20189E">
        <w:rPr>
          <w:rFonts w:ascii="Verdana" w:hAnsi="Verdana" w:cs="Arial"/>
          <w:b w:val="0"/>
          <w:sz w:val="18"/>
          <w:szCs w:val="18"/>
        </w:rPr>
        <w:t>w ramach Umowy Operacyjnej.</w:t>
      </w:r>
    </w:p>
    <w:p w14:paraId="31DD1EA1" w14:textId="77777777" w:rsidR="00E61434" w:rsidRPr="0020189E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>Pożyczkobiorca oświadcza, że posiada status mikro</w:t>
      </w:r>
      <w:r w:rsidR="00E16FCB" w:rsidRPr="0020189E">
        <w:rPr>
          <w:rFonts w:ascii="Verdana" w:hAnsi="Verdana" w:cs="Arial"/>
          <w:b w:val="0"/>
          <w:sz w:val="18"/>
          <w:szCs w:val="18"/>
        </w:rPr>
        <w:t xml:space="preserve">/ małego/ średniego </w:t>
      </w:r>
      <w:r w:rsidRPr="0020189E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 w:rsidRPr="0020189E">
        <w:rPr>
          <w:rFonts w:ascii="Verdana" w:hAnsi="Verdana" w:cs="Arial"/>
          <w:b w:val="0"/>
          <w:sz w:val="18"/>
          <w:szCs w:val="18"/>
        </w:rPr>
        <w:t>6 marca 2018 r</w:t>
      </w:r>
      <w:r w:rsidRPr="0020189E">
        <w:rPr>
          <w:rFonts w:ascii="Verdana" w:hAnsi="Verdana" w:cs="Arial"/>
          <w:b w:val="0"/>
          <w:sz w:val="18"/>
          <w:szCs w:val="18"/>
        </w:rPr>
        <w:t xml:space="preserve">. </w:t>
      </w:r>
      <w:r w:rsidR="00DE4F1B" w:rsidRPr="0020189E">
        <w:rPr>
          <w:rFonts w:ascii="Verdana" w:hAnsi="Verdana" w:cs="Arial"/>
          <w:b w:val="0"/>
          <w:sz w:val="18"/>
          <w:szCs w:val="18"/>
        </w:rPr>
        <w:t>Prawo przedsiębiorców D</w:t>
      </w:r>
      <w:r w:rsidRPr="0020189E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 w:rsidRPr="0020189E">
        <w:rPr>
          <w:rFonts w:ascii="Verdana" w:hAnsi="Verdana" w:cs="Arial"/>
          <w:b w:val="0"/>
          <w:sz w:val="18"/>
          <w:szCs w:val="18"/>
        </w:rPr>
        <w:t>2018</w:t>
      </w:r>
      <w:r w:rsidRPr="0020189E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 w:rsidRPr="0020189E">
        <w:rPr>
          <w:rFonts w:ascii="Verdana" w:hAnsi="Verdana" w:cs="Arial"/>
          <w:b w:val="0"/>
          <w:sz w:val="18"/>
          <w:szCs w:val="18"/>
        </w:rPr>
        <w:t>646, oraz Z</w:t>
      </w:r>
      <w:r w:rsidR="00611F7C" w:rsidRPr="0020189E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 w:rsidRPr="0020189E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 w:rsidRPr="0020189E">
        <w:rPr>
          <w:rFonts w:ascii="Verdana" w:hAnsi="Verdana" w:cs="Arial"/>
          <w:b w:val="0"/>
          <w:sz w:val="18"/>
          <w:szCs w:val="18"/>
        </w:rPr>
        <w:t>.</w:t>
      </w:r>
    </w:p>
    <w:p w14:paraId="0AECC97A" w14:textId="77777777" w:rsidR="00E61434" w:rsidRPr="0020189E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 w:rsidRPr="0020189E">
        <w:rPr>
          <w:rFonts w:ascii="Verdana" w:hAnsi="Verdana" w:cs="Arial"/>
          <w:b w:val="0"/>
          <w:sz w:val="18"/>
          <w:szCs w:val="18"/>
        </w:rPr>
        <w:t>.</w:t>
      </w:r>
    </w:p>
    <w:p w14:paraId="38FA0FA2" w14:textId="77777777" w:rsidR="00E61434" w:rsidRPr="0020189E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14:paraId="6C368A2C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  Pośrednik finansowy - podmiot publiczny lub prywatny wybrany w celu wdrożenia i zarządzania Instrumentem Finansowym, przez którego udzielane będą Jednostkowe Pożyczki na rzecz Ostatecznych Odbiorców;</w:t>
      </w:r>
    </w:p>
    <w:p w14:paraId="035FAF67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 </w:t>
      </w:r>
      <w:r w:rsidR="00EF3D90" w:rsidRPr="0020189E">
        <w:rPr>
          <w:rFonts w:ascii="Verdana" w:hAnsi="Verdana" w:cs="Arial"/>
          <w:b w:val="0"/>
          <w:sz w:val="18"/>
          <w:szCs w:val="18"/>
        </w:rPr>
        <w:t xml:space="preserve"> Mena</w:t>
      </w:r>
      <w:r w:rsidRPr="0020189E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14:paraId="08D8A7D0" w14:textId="77777777" w:rsidR="00E61434" w:rsidRPr="0020189E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14:paraId="7AAA7C2C" w14:textId="77777777" w:rsidR="00E61434" w:rsidRPr="0020189E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Umowa – niniejsza umowa pożyczki, stanowiąca Umowę Inwestycyjną w rozumieniu umowy Operacyjnej zawartej przez Pożyczkodawcę z Menadżerem</w:t>
      </w:r>
    </w:p>
    <w:p w14:paraId="796AAB3A" w14:textId="77777777" w:rsidR="00E61434" w:rsidRPr="0020189E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Umowa Op</w:t>
      </w:r>
      <w:r w:rsidR="00611F7C" w:rsidRPr="0020189E">
        <w:rPr>
          <w:rFonts w:ascii="Verdana" w:hAnsi="Verdana" w:cs="Arial"/>
          <w:sz w:val="18"/>
          <w:szCs w:val="18"/>
        </w:rPr>
        <w:t xml:space="preserve">eracyjna – umowa nr 2/RPMP/3818/2018/IX/DIF/136 zawarta w dniu 15.10.2018r, </w:t>
      </w:r>
      <w:r w:rsidRPr="0020189E">
        <w:rPr>
          <w:rFonts w:ascii="Verdana" w:hAnsi="Verdana" w:cs="Arial"/>
          <w:sz w:val="18"/>
          <w:szCs w:val="18"/>
        </w:rPr>
        <w:t>pomiędzy Menedżerem, a Konsorcjum w skład którego wchodzi, m.in. Pożyczkodawca,</w:t>
      </w:r>
    </w:p>
    <w:p w14:paraId="0C37CB08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  </w:t>
      </w:r>
      <w:r w:rsidR="00777AB0" w:rsidRPr="0020189E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20189E">
        <w:rPr>
          <w:rFonts w:ascii="Verdana" w:hAnsi="Verdana" w:cs="Arial"/>
          <w:b w:val="0"/>
          <w:sz w:val="18"/>
          <w:szCs w:val="18"/>
        </w:rPr>
        <w:t>- umowa, o której mowa w</w:t>
      </w:r>
      <w:r w:rsidRPr="0020189E">
        <w:rPr>
          <w:rFonts w:ascii="Verdana" w:hAnsi="Verdana" w:cs="Arial"/>
          <w:sz w:val="18"/>
          <w:szCs w:val="18"/>
        </w:rPr>
        <w:t xml:space="preserve"> </w:t>
      </w:r>
      <w:r w:rsidRPr="0020189E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 w:rsidRPr="0020189E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14:paraId="5374A83A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lastRenderedPageBreak/>
        <w:t xml:space="preserve">  Inwestycja – przedsięwzięcie realizowane przez Po</w:t>
      </w:r>
      <w:r w:rsidR="009117B2" w:rsidRPr="0020189E">
        <w:rPr>
          <w:rFonts w:ascii="Verdana" w:hAnsi="Verdana" w:cs="Arial"/>
          <w:b w:val="0"/>
          <w:sz w:val="18"/>
          <w:szCs w:val="18"/>
        </w:rPr>
        <w:t>życzkobiorcę</w:t>
      </w:r>
      <w:r w:rsidRPr="0020189E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 w:rsidRPr="0020189E">
        <w:rPr>
          <w:rFonts w:ascii="Verdana" w:hAnsi="Verdana" w:cs="Arial"/>
          <w:b w:val="0"/>
          <w:sz w:val="18"/>
          <w:szCs w:val="18"/>
        </w:rPr>
        <w:t>ramach</w:t>
      </w:r>
      <w:r w:rsidR="009117B2" w:rsidRPr="0020189E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14:paraId="3D66AD5C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  Pożyczka – pożyczka udzielona Pożyczkobiorcy na podstawie niniejszej umowy,</w:t>
      </w:r>
    </w:p>
    <w:p w14:paraId="271578AB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  Projekt - przedsięwzięcie pn. „Zintegrowany Projekt wsparcia Instrumentów Finansowych w Małopolsce”, realizowane przez Menadżera na podstawie Umowy o Finansowanie</w:t>
      </w:r>
    </w:p>
    <w:p w14:paraId="7DC2EE37" w14:textId="1D97F5B3" w:rsidR="00E61434" w:rsidRPr="0020189E" w:rsidRDefault="00777AB0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20189E">
        <w:rPr>
          <w:rFonts w:ascii="Verdana" w:hAnsi="Verdana" w:cs="Arial"/>
          <w:b w:val="0"/>
          <w:sz w:val="18"/>
          <w:szCs w:val="18"/>
        </w:rPr>
        <w:t xml:space="preserve">zestawienie terminów spłaty rat kapitałowych i </w:t>
      </w:r>
      <w:r w:rsidR="00E52EBD" w:rsidRPr="0020189E">
        <w:rPr>
          <w:rFonts w:ascii="Verdana" w:hAnsi="Verdana" w:cs="Arial"/>
          <w:b w:val="0"/>
          <w:sz w:val="18"/>
          <w:szCs w:val="18"/>
        </w:rPr>
        <w:t xml:space="preserve">ewentualnych </w:t>
      </w:r>
      <w:r w:rsidR="00E61434" w:rsidRPr="0020189E">
        <w:rPr>
          <w:rFonts w:ascii="Verdana" w:hAnsi="Verdana" w:cs="Arial"/>
          <w:b w:val="0"/>
          <w:sz w:val="18"/>
          <w:szCs w:val="18"/>
        </w:rPr>
        <w:t xml:space="preserve">odsetek umownych, stanowiące załącznik do umowy. </w:t>
      </w:r>
    </w:p>
    <w:p w14:paraId="69B99D3B" w14:textId="77777777" w:rsidR="005E5106" w:rsidRPr="0020189E" w:rsidRDefault="005E5106" w:rsidP="005E5106">
      <w:pPr>
        <w:pStyle w:val="Tekstpodstawowy"/>
        <w:spacing w:before="120" w:line="276" w:lineRule="auto"/>
        <w:ind w:left="1543"/>
        <w:rPr>
          <w:rFonts w:ascii="Verdana" w:hAnsi="Verdana" w:cs="Arial"/>
          <w:b w:val="0"/>
          <w:sz w:val="18"/>
          <w:szCs w:val="18"/>
        </w:rPr>
      </w:pPr>
    </w:p>
    <w:p w14:paraId="7E191F96" w14:textId="77777777" w:rsidR="009D7873" w:rsidRPr="0020189E" w:rsidRDefault="009D7873" w:rsidP="009D7873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§ 2</w:t>
      </w:r>
      <w:r w:rsidRPr="0020189E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</w:p>
    <w:p w14:paraId="5396F740" w14:textId="77777777" w:rsidR="00E61434" w:rsidRPr="0020189E" w:rsidRDefault="005C41FD" w:rsidP="00A178A3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Przedmiot umowy</w:t>
      </w:r>
    </w:p>
    <w:p w14:paraId="6198348E" w14:textId="77777777" w:rsidR="00A178A3" w:rsidRPr="0020189E" w:rsidRDefault="00A178A3" w:rsidP="00A178A3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</w:p>
    <w:p w14:paraId="2725116A" w14:textId="77777777" w:rsidR="00E61434" w:rsidRPr="0020189E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Na mocy niniejszej umowy </w:t>
      </w:r>
      <w:r w:rsidR="00370E84" w:rsidRPr="0020189E">
        <w:rPr>
          <w:rFonts w:ascii="Verdana" w:hAnsi="Verdana"/>
          <w:sz w:val="18"/>
          <w:szCs w:val="18"/>
        </w:rPr>
        <w:t>Pożyczkodawca</w:t>
      </w:r>
      <w:r w:rsidR="00E61434" w:rsidRPr="0020189E">
        <w:rPr>
          <w:rFonts w:ascii="Verdana" w:hAnsi="Verdana"/>
          <w:sz w:val="18"/>
          <w:szCs w:val="18"/>
        </w:rPr>
        <w:t xml:space="preserve"> udziela </w:t>
      </w:r>
      <w:r w:rsidRPr="0020189E">
        <w:rPr>
          <w:rFonts w:ascii="Verdana" w:hAnsi="Verdana"/>
          <w:sz w:val="18"/>
          <w:szCs w:val="18"/>
        </w:rPr>
        <w:t>pożyczkobiorcy</w:t>
      </w:r>
      <w:r w:rsidR="00E61434" w:rsidRPr="0020189E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14:paraId="5419E394" w14:textId="77777777" w:rsidR="005C41FD" w:rsidRPr="0020189E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Pożyczkobiorca</w:t>
      </w:r>
      <w:r w:rsidR="00E61434" w:rsidRPr="0020189E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 w:rsidRPr="0020189E">
        <w:rPr>
          <w:rFonts w:ascii="Verdana" w:hAnsi="Verdana"/>
          <w:sz w:val="18"/>
          <w:szCs w:val="18"/>
        </w:rPr>
        <w:t>...</w:t>
      </w:r>
      <w:r w:rsidRPr="0020189E">
        <w:rPr>
          <w:rFonts w:ascii="Verdana" w:hAnsi="Verdana"/>
          <w:sz w:val="18"/>
          <w:szCs w:val="18"/>
        </w:rPr>
        <w:t xml:space="preserve"> </w:t>
      </w:r>
      <w:r w:rsidR="00E61434" w:rsidRPr="0020189E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14:paraId="003C76F7" w14:textId="77777777" w:rsidR="005C41FD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Pożyczka udzielona je</w:t>
      </w:r>
      <w:r w:rsidR="00733005" w:rsidRPr="0020189E">
        <w:rPr>
          <w:rFonts w:ascii="Verdana" w:hAnsi="Verdana"/>
          <w:sz w:val="18"/>
          <w:szCs w:val="18"/>
        </w:rPr>
        <w:t>st na okres od ............. 20....r  do ................. 20..</w:t>
      </w:r>
      <w:r w:rsidRPr="0020189E">
        <w:rPr>
          <w:rFonts w:ascii="Verdana" w:hAnsi="Verdana"/>
          <w:sz w:val="18"/>
          <w:szCs w:val="18"/>
        </w:rPr>
        <w:t>.. r.</w:t>
      </w:r>
    </w:p>
    <w:p w14:paraId="2AAC9F2C" w14:textId="77777777" w:rsidR="005C41FD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Pożyczkobiorcy </w:t>
      </w:r>
      <w:r w:rsidR="00E61434" w:rsidRPr="0020189E">
        <w:rPr>
          <w:rFonts w:ascii="Verdana" w:hAnsi="Verdana"/>
          <w:sz w:val="18"/>
          <w:szCs w:val="18"/>
        </w:rPr>
        <w:t>przysługuje ................. okres karencji na</w:t>
      </w:r>
      <w:r w:rsidR="00C0510E" w:rsidRPr="0020189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20189E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 w:rsidRPr="0020189E">
        <w:rPr>
          <w:rFonts w:ascii="Verdana" w:hAnsi="Verdana"/>
          <w:sz w:val="18"/>
          <w:szCs w:val="18"/>
        </w:rPr>
        <w:t>.</w:t>
      </w:r>
      <w:r w:rsidR="00E61434" w:rsidRPr="0020189E">
        <w:rPr>
          <w:rFonts w:ascii="Verdana" w:hAnsi="Verdana"/>
          <w:sz w:val="18"/>
          <w:szCs w:val="18"/>
        </w:rPr>
        <w:t>Okres karencji jest wliczany do okresu spłaty pożyczki.</w:t>
      </w:r>
    </w:p>
    <w:p w14:paraId="0C70C10C" w14:textId="77777777" w:rsidR="005F5432" w:rsidRPr="00BE7578" w:rsidRDefault="005F5432" w:rsidP="005F5432">
      <w:pPr>
        <w:suppressAutoHyphens w:val="0"/>
        <w:spacing w:before="120"/>
        <w:jc w:val="both"/>
        <w:rPr>
          <w:rFonts w:ascii="Verdana" w:hAnsi="Verdana" w:cs="Calibri"/>
          <w:i/>
          <w:strike/>
          <w:sz w:val="18"/>
          <w:szCs w:val="18"/>
        </w:rPr>
      </w:pPr>
      <w:r w:rsidRPr="00BE7578">
        <w:rPr>
          <w:rFonts w:ascii="Verdana" w:hAnsi="Verdana"/>
          <w:i/>
          <w:strike/>
          <w:sz w:val="18"/>
          <w:szCs w:val="18"/>
        </w:rPr>
        <w:t xml:space="preserve">4a.  </w:t>
      </w:r>
      <w:r w:rsidRPr="00BE7578">
        <w:rPr>
          <w:rFonts w:ascii="Verdana" w:hAnsi="Verdana" w:cs="Calibri"/>
          <w:i/>
          <w:strike/>
          <w:sz w:val="18"/>
          <w:szCs w:val="18"/>
        </w:rPr>
        <w:t>Pożyczkobiorcy przysługuje dodatkowa:</w:t>
      </w:r>
      <w:r w:rsidRPr="00BE7578">
        <w:rPr>
          <w:rStyle w:val="Odwoanieprzypisudolnego"/>
          <w:rFonts w:ascii="Verdana" w:hAnsi="Verdana" w:cs="Calibri"/>
          <w:i/>
          <w:strike/>
          <w:sz w:val="18"/>
          <w:szCs w:val="18"/>
        </w:rPr>
        <w:footnoteReference w:id="2"/>
      </w:r>
    </w:p>
    <w:p w14:paraId="5CAAA84C" w14:textId="77777777" w:rsidR="005F5432" w:rsidRPr="00BE7578" w:rsidRDefault="005F5432" w:rsidP="00BE7578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426" w:firstLine="0"/>
        <w:jc w:val="both"/>
        <w:rPr>
          <w:rFonts w:ascii="Verdana" w:hAnsi="Verdana" w:cs="Calibri"/>
          <w:i/>
          <w:strike/>
          <w:sz w:val="18"/>
          <w:szCs w:val="18"/>
        </w:rPr>
      </w:pPr>
      <w:r w:rsidRPr="00BE7578">
        <w:rPr>
          <w:rFonts w:ascii="Verdana" w:hAnsi="Verdana" w:cs="Calibri"/>
          <w:i/>
          <w:strike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14:paraId="1A075BA1" w14:textId="77777777" w:rsidR="005F5432" w:rsidRPr="00BE7578" w:rsidRDefault="005F5432" w:rsidP="00BE7578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426" w:firstLine="0"/>
        <w:jc w:val="both"/>
        <w:rPr>
          <w:rFonts w:ascii="Verdana" w:hAnsi="Verdana" w:cs="Calibri"/>
          <w:i/>
          <w:strike/>
          <w:sz w:val="18"/>
          <w:szCs w:val="18"/>
        </w:rPr>
      </w:pPr>
      <w:r w:rsidRPr="00BE7578">
        <w:rPr>
          <w:rFonts w:ascii="Verdana" w:hAnsi="Verdana" w:cs="Calibri"/>
          <w:i/>
          <w:strike/>
          <w:sz w:val="18"/>
          <w:szCs w:val="18"/>
        </w:rPr>
        <w:t>…….. (………………) - miesięczna karencja w spłacie rat kapitałowo – odsetkowych pożyczki przypadająca na okres od …………………….. wydłużająca okres spłaty pożyczki o ten okres karencji.</w:t>
      </w:r>
    </w:p>
    <w:p w14:paraId="679DE654" w14:textId="42A2B95E" w:rsidR="00A178A3" w:rsidRPr="0020189E" w:rsidRDefault="00A178A3" w:rsidP="00BE7578">
      <w:pPr>
        <w:suppressAutoHyphens w:val="0"/>
        <w:spacing w:before="120"/>
        <w:jc w:val="both"/>
        <w:rPr>
          <w:rFonts w:ascii="Verdana" w:hAnsi="Verdana" w:cs="Calibri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4</w:t>
      </w:r>
      <w:r w:rsidR="005F67A8">
        <w:rPr>
          <w:rFonts w:ascii="Verdana" w:hAnsi="Verdana"/>
          <w:i/>
          <w:sz w:val="18"/>
          <w:szCs w:val="18"/>
        </w:rPr>
        <w:t>b</w:t>
      </w:r>
      <w:r w:rsidRPr="0020189E">
        <w:rPr>
          <w:rFonts w:ascii="Verdana" w:hAnsi="Verdana"/>
          <w:i/>
          <w:sz w:val="18"/>
          <w:szCs w:val="18"/>
        </w:rPr>
        <w:t xml:space="preserve">.  </w:t>
      </w:r>
      <w:r w:rsidRPr="0020189E">
        <w:rPr>
          <w:rFonts w:ascii="Verdana" w:hAnsi="Verdana" w:cs="Calibri"/>
          <w:i/>
          <w:sz w:val="18"/>
          <w:szCs w:val="18"/>
        </w:rPr>
        <w:t xml:space="preserve">Pożyczkobiorcy przysługuje </w:t>
      </w:r>
      <w:r w:rsidR="00B30CB3">
        <w:rPr>
          <w:rFonts w:ascii="Verdana" w:hAnsi="Verdana" w:cs="Calibri"/>
          <w:i/>
          <w:sz w:val="18"/>
          <w:szCs w:val="18"/>
        </w:rPr>
        <w:t xml:space="preserve">kolejna </w:t>
      </w:r>
      <w:r w:rsidRPr="0020189E">
        <w:rPr>
          <w:rFonts w:ascii="Verdana" w:hAnsi="Verdana" w:cs="Calibri"/>
          <w:i/>
          <w:sz w:val="18"/>
          <w:szCs w:val="18"/>
        </w:rPr>
        <w:t>dodatkowa</w:t>
      </w:r>
      <w:r w:rsidR="00B30CB3">
        <w:rPr>
          <w:rFonts w:ascii="Verdana" w:hAnsi="Verdana" w:cs="Calibri"/>
          <w:i/>
          <w:sz w:val="18"/>
          <w:szCs w:val="18"/>
        </w:rPr>
        <w:t xml:space="preserve"> karencja II</w:t>
      </w:r>
      <w:r w:rsidRPr="0020189E">
        <w:rPr>
          <w:rStyle w:val="Odwoanieprzypisudolnego"/>
          <w:rFonts w:ascii="Verdana" w:hAnsi="Verdana" w:cs="Calibri"/>
          <w:i/>
          <w:sz w:val="18"/>
          <w:szCs w:val="18"/>
        </w:rPr>
        <w:footnoteReference w:id="3"/>
      </w:r>
      <w:r w:rsidR="00F833C8">
        <w:rPr>
          <w:rFonts w:ascii="Verdana" w:hAnsi="Verdana" w:cs="Calibri"/>
          <w:i/>
          <w:sz w:val="18"/>
          <w:szCs w:val="18"/>
        </w:rPr>
        <w:t xml:space="preserve"> </w:t>
      </w:r>
      <w:r w:rsidRPr="0020189E">
        <w:rPr>
          <w:rFonts w:ascii="Verdana" w:hAnsi="Verdana" w:cs="Calibri"/>
          <w:i/>
          <w:sz w:val="18"/>
          <w:szCs w:val="18"/>
        </w:rPr>
        <w:t xml:space="preserve"> w spłacie rat kapitałow</w:t>
      </w:r>
      <w:r w:rsidR="00F833C8">
        <w:rPr>
          <w:rFonts w:ascii="Verdana" w:hAnsi="Verdana" w:cs="Calibri"/>
          <w:i/>
          <w:sz w:val="18"/>
          <w:szCs w:val="18"/>
        </w:rPr>
        <w:t xml:space="preserve">o – odsetkowych </w:t>
      </w:r>
      <w:r w:rsidRPr="0020189E">
        <w:rPr>
          <w:rFonts w:ascii="Verdana" w:hAnsi="Verdana" w:cs="Calibri"/>
          <w:i/>
          <w:sz w:val="18"/>
          <w:szCs w:val="18"/>
        </w:rPr>
        <w:t xml:space="preserve"> pożyczki przypadająca na okres od ……………………………. wydłużająca okres spłaty pożyczki o ten okres karencji</w:t>
      </w:r>
      <w:r w:rsidR="00F833C8">
        <w:rPr>
          <w:rFonts w:ascii="Verdana" w:hAnsi="Verdana" w:cs="Calibri"/>
          <w:i/>
          <w:sz w:val="18"/>
          <w:szCs w:val="18"/>
        </w:rPr>
        <w:t>.</w:t>
      </w:r>
    </w:p>
    <w:p w14:paraId="46C1C10D" w14:textId="77777777" w:rsidR="005C41FD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Pożyczka zostanie przelana na rachunek</w:t>
      </w:r>
      <w:r w:rsidR="008750E0" w:rsidRPr="0020189E">
        <w:rPr>
          <w:rFonts w:ascii="Verdana" w:hAnsi="Verdana"/>
          <w:sz w:val="18"/>
          <w:szCs w:val="18"/>
        </w:rPr>
        <w:t xml:space="preserve"> wskazany przez </w:t>
      </w:r>
      <w:r w:rsidRPr="0020189E">
        <w:rPr>
          <w:rFonts w:ascii="Verdana" w:hAnsi="Verdana"/>
          <w:sz w:val="18"/>
          <w:szCs w:val="18"/>
        </w:rPr>
        <w:t xml:space="preserve"> </w:t>
      </w:r>
      <w:r w:rsidR="008750E0" w:rsidRPr="0020189E">
        <w:rPr>
          <w:rFonts w:ascii="Verdana" w:hAnsi="Verdana"/>
          <w:sz w:val="18"/>
          <w:szCs w:val="18"/>
        </w:rPr>
        <w:t>Pożyczkobiorcę</w:t>
      </w:r>
      <w:r w:rsidRPr="0020189E">
        <w:rPr>
          <w:rFonts w:ascii="Verdana" w:hAnsi="Verdana"/>
          <w:sz w:val="18"/>
          <w:szCs w:val="18"/>
        </w:rPr>
        <w:t xml:space="preserve"> w ......</w:t>
      </w:r>
      <w:r w:rsidR="008750E0" w:rsidRPr="0020189E">
        <w:rPr>
          <w:rFonts w:ascii="Verdana" w:hAnsi="Verdana"/>
          <w:sz w:val="18"/>
          <w:szCs w:val="18"/>
        </w:rPr>
        <w:t>.........</w:t>
      </w:r>
      <w:r w:rsidRPr="0020189E">
        <w:rPr>
          <w:rFonts w:ascii="Verdana" w:hAnsi="Verdana"/>
          <w:sz w:val="18"/>
          <w:szCs w:val="18"/>
        </w:rPr>
        <w:t>.............................. nr rachunku: .....</w:t>
      </w:r>
      <w:r w:rsidR="008750E0" w:rsidRPr="0020189E">
        <w:rPr>
          <w:rFonts w:ascii="Verdana" w:hAnsi="Verdana"/>
          <w:sz w:val="18"/>
          <w:szCs w:val="18"/>
        </w:rPr>
        <w:t>........................................................</w:t>
      </w:r>
      <w:r w:rsidR="00733005" w:rsidRPr="0020189E">
        <w:rPr>
          <w:rFonts w:ascii="Verdana" w:hAnsi="Verdana"/>
          <w:sz w:val="18"/>
          <w:szCs w:val="18"/>
        </w:rPr>
        <w:t>.do dnia ...................20..</w:t>
      </w:r>
      <w:r w:rsidRPr="0020189E">
        <w:rPr>
          <w:rFonts w:ascii="Verdana" w:hAnsi="Verdana"/>
          <w:sz w:val="18"/>
          <w:szCs w:val="18"/>
        </w:rPr>
        <w:t>..r.</w:t>
      </w:r>
    </w:p>
    <w:p w14:paraId="1217EC90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Pożyczka podlega oprocentowaniu w wysokoś</w:t>
      </w:r>
      <w:r w:rsidR="00ED77C9" w:rsidRPr="0020189E">
        <w:rPr>
          <w:rFonts w:ascii="Verdana" w:hAnsi="Verdana"/>
          <w:sz w:val="18"/>
          <w:szCs w:val="18"/>
        </w:rPr>
        <w:t>ci  ...... % w stosunku rocznym.</w:t>
      </w:r>
      <w:r w:rsidRPr="0020189E">
        <w:rPr>
          <w:rFonts w:ascii="Verdana" w:hAnsi="Verdana"/>
          <w:sz w:val="18"/>
          <w:szCs w:val="18"/>
        </w:rPr>
        <w:t xml:space="preserve"> Oprocentowanie jest</w:t>
      </w:r>
      <w:r w:rsidR="008750E0" w:rsidRPr="0020189E">
        <w:rPr>
          <w:rFonts w:ascii="Verdana" w:hAnsi="Verdana"/>
          <w:sz w:val="18"/>
          <w:szCs w:val="18"/>
        </w:rPr>
        <w:t xml:space="preserve"> stałe</w:t>
      </w:r>
      <w:r w:rsidR="00A178A3" w:rsidRPr="0020189E">
        <w:rPr>
          <w:rFonts w:ascii="Verdana" w:hAnsi="Verdana"/>
          <w:sz w:val="18"/>
          <w:szCs w:val="18"/>
        </w:rPr>
        <w:t xml:space="preserve"> i jest</w:t>
      </w:r>
      <w:r w:rsidR="008750E0" w:rsidRPr="0020189E">
        <w:rPr>
          <w:rFonts w:ascii="Verdana" w:hAnsi="Verdana"/>
          <w:sz w:val="18"/>
          <w:szCs w:val="18"/>
        </w:rPr>
        <w:t xml:space="preserve"> </w:t>
      </w:r>
      <w:r w:rsidRPr="0020189E">
        <w:rPr>
          <w:rFonts w:ascii="Verdana" w:hAnsi="Verdana"/>
          <w:sz w:val="18"/>
          <w:szCs w:val="18"/>
        </w:rPr>
        <w:t>naliczane w całym okresie pożyczkowym.</w:t>
      </w:r>
    </w:p>
    <w:p w14:paraId="3ADB05D0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20189E">
        <w:rPr>
          <w:rFonts w:ascii="Verdana" w:hAnsi="Verdana"/>
          <w:sz w:val="18"/>
          <w:szCs w:val="18"/>
        </w:rPr>
        <w:t xml:space="preserve">cznych, począwszy od </w:t>
      </w:r>
      <w:r w:rsidR="00AA30E9" w:rsidRPr="0020189E">
        <w:rPr>
          <w:rFonts w:ascii="Verdana" w:hAnsi="Verdana"/>
          <w:sz w:val="18"/>
          <w:szCs w:val="18"/>
        </w:rPr>
        <w:t>….</w:t>
      </w:r>
      <w:r w:rsidR="00733005" w:rsidRPr="0020189E">
        <w:rPr>
          <w:rFonts w:ascii="Verdana" w:hAnsi="Verdana"/>
          <w:sz w:val="18"/>
          <w:szCs w:val="18"/>
        </w:rPr>
        <w:t>..... 20..</w:t>
      </w:r>
      <w:r w:rsidRPr="0020189E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14:paraId="7F7ACA8F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20189E">
        <w:rPr>
          <w:rFonts w:ascii="Verdana" w:hAnsi="Verdana"/>
          <w:sz w:val="18"/>
          <w:szCs w:val="18"/>
        </w:rPr>
        <w:t>Pożyczkobiorcy</w:t>
      </w:r>
      <w:r w:rsidRPr="0020189E">
        <w:rPr>
          <w:rFonts w:ascii="Verdana" w:hAnsi="Verdana"/>
          <w:sz w:val="18"/>
          <w:szCs w:val="18"/>
        </w:rPr>
        <w:t>.</w:t>
      </w:r>
    </w:p>
    <w:p w14:paraId="24B9D386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14:paraId="07F49406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Do obliczania odsetek przyjmuje się, iż rok liczy 365 dni.</w:t>
      </w:r>
    </w:p>
    <w:p w14:paraId="4CDF6393" w14:textId="77777777" w:rsidR="00E61434" w:rsidRPr="0020189E" w:rsidRDefault="008750E0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Pośrednik finansowy</w:t>
      </w:r>
      <w:r w:rsidR="00E61434" w:rsidRPr="0020189E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14:paraId="57251E8A" w14:textId="77777777" w:rsidR="003268CB" w:rsidRPr="0020189E" w:rsidRDefault="003268CB" w:rsidP="00003D54">
      <w:pPr>
        <w:spacing w:before="120"/>
        <w:jc w:val="center"/>
        <w:rPr>
          <w:rFonts w:ascii="Verdana" w:hAnsi="Verdana"/>
          <w:b/>
          <w:i/>
          <w:sz w:val="18"/>
          <w:szCs w:val="18"/>
        </w:rPr>
      </w:pPr>
    </w:p>
    <w:p w14:paraId="27A6625A" w14:textId="4B9CBDAB" w:rsidR="00003D54" w:rsidRPr="0020189E" w:rsidRDefault="00003D54" w:rsidP="00003D54">
      <w:pPr>
        <w:spacing w:before="120"/>
        <w:jc w:val="center"/>
        <w:rPr>
          <w:rFonts w:ascii="Verdana" w:hAnsi="Verdana"/>
          <w:b/>
          <w:i/>
          <w:sz w:val="18"/>
          <w:szCs w:val="18"/>
        </w:rPr>
      </w:pPr>
      <w:r w:rsidRPr="0020189E">
        <w:rPr>
          <w:rFonts w:ascii="Verdana" w:hAnsi="Verdana"/>
          <w:b/>
          <w:i/>
          <w:sz w:val="18"/>
          <w:szCs w:val="18"/>
        </w:rPr>
        <w:t>§ 2a</w:t>
      </w:r>
    </w:p>
    <w:p w14:paraId="3517F136" w14:textId="77777777" w:rsidR="00003D54" w:rsidRPr="0020189E" w:rsidRDefault="00003D54" w:rsidP="00003D54">
      <w:pPr>
        <w:suppressAutoHyphens w:val="0"/>
        <w:spacing w:before="120"/>
        <w:ind w:left="426"/>
        <w:jc w:val="center"/>
        <w:rPr>
          <w:rFonts w:ascii="Verdana" w:hAnsi="Verdana"/>
          <w:b/>
          <w:i/>
          <w:sz w:val="18"/>
          <w:szCs w:val="18"/>
        </w:rPr>
      </w:pPr>
      <w:r w:rsidRPr="0020189E">
        <w:rPr>
          <w:rFonts w:ascii="Verdana" w:hAnsi="Verdana"/>
          <w:b/>
          <w:i/>
          <w:sz w:val="18"/>
          <w:szCs w:val="18"/>
        </w:rPr>
        <w:t>Przedmiot umowy</w:t>
      </w:r>
    </w:p>
    <w:p w14:paraId="728D6846" w14:textId="77777777" w:rsidR="00003D54" w:rsidRPr="0020189E" w:rsidRDefault="00003D54" w:rsidP="00003D54">
      <w:pPr>
        <w:pStyle w:val="Akapitzlist"/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Na mocy niniejszej umowy Pożyczkodawca udziela pożyczkobiorcy pożyczkę w walucie polskiej w kwocie ......................... (słownie: ....................................) złotych.</w:t>
      </w:r>
    </w:p>
    <w:p w14:paraId="35E64675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Pożyczkobiorca oświadcza, iż środki uzyskane z pożyczki przeznaczy na ................................................ i w terminie do ........................... przedstawi do rozliczenia dokumenty potwierdzające dokonane w ramach pożyczki wydatki.</w:t>
      </w:r>
    </w:p>
    <w:p w14:paraId="5E29C840" w14:textId="54AF0670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Pożyczka udzielona jest na okres od ............. 20....r</w:t>
      </w:r>
      <w:r w:rsidR="00C874A3" w:rsidRPr="0020189E">
        <w:rPr>
          <w:rFonts w:ascii="Verdana" w:hAnsi="Verdana"/>
          <w:i/>
          <w:sz w:val="18"/>
          <w:szCs w:val="18"/>
        </w:rPr>
        <w:t>.</w:t>
      </w:r>
      <w:r w:rsidRPr="0020189E">
        <w:rPr>
          <w:rFonts w:ascii="Verdana" w:hAnsi="Verdana"/>
          <w:i/>
          <w:sz w:val="18"/>
          <w:szCs w:val="18"/>
        </w:rPr>
        <w:t xml:space="preserve">  do ................. 20.... r.</w:t>
      </w:r>
    </w:p>
    <w:p w14:paraId="03F41F9D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Pożyczkobiorcy przysługuje ................. okres karencji na spłatę rat kapitałowych pożyczki, przypadający na miesiąc/e ........ .Okres karencji jest wliczany do okresu spłaty pożyczki.</w:t>
      </w:r>
    </w:p>
    <w:p w14:paraId="476D6DC7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Pożyczka zostanie przelana na rachunek wskazany przez Pożyczkobiorcę w ............................................. nr rachunku: ..............................................................do dnia ...................20....r.</w:t>
      </w:r>
    </w:p>
    <w:p w14:paraId="4C19376B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 xml:space="preserve">Pożyczka jest ……………………. </w:t>
      </w:r>
      <w:r w:rsidRPr="0020189E">
        <w:rPr>
          <w:rStyle w:val="Odwoanieprzypisudolnego"/>
          <w:rFonts w:ascii="Verdana" w:hAnsi="Verdana"/>
          <w:i/>
          <w:sz w:val="18"/>
          <w:szCs w:val="18"/>
        </w:rPr>
        <w:footnoteReference w:id="4"/>
      </w:r>
    </w:p>
    <w:p w14:paraId="7E6FF2B0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 xml:space="preserve">Pożyczka jest spłacana w ratach miesięcznych, począwszy od …...... 20....r. zgodnie z ustalonym harmonogramem spłat, stanowiącym załącznik do niniejszej umowy. Raty należy uiszczać do ...... dnia każdego kolejnego miesiąca. Dniem zapłaty jest dzień uznania rachunku MARR S.A.  </w:t>
      </w:r>
    </w:p>
    <w:p w14:paraId="27BE3C94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Raty ustalane są w ten sposób, iż kwota kapitału w każdej racie jest stała.</w:t>
      </w:r>
    </w:p>
    <w:p w14:paraId="4826D04F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Spłata pożyczki będzie dokonywana na rachunek MARR S.A. w ………………, nr konta:  ……………………………………………………</w:t>
      </w:r>
    </w:p>
    <w:p w14:paraId="141238AC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Pośrednik finansowy nalicza odsetki za okres od dnia zadłużenia z tytułu udzielonej pożyczki do dnia poprzedzającego jego spłatę włącznie.</w:t>
      </w:r>
    </w:p>
    <w:p w14:paraId="30FBDD7D" w14:textId="77777777" w:rsidR="00E61434" w:rsidRPr="0020189E" w:rsidRDefault="00E61434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14:paraId="496CCB24" w14:textId="77777777" w:rsidR="00B70D2B" w:rsidRPr="0020189E" w:rsidRDefault="00B70D2B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§ 3</w:t>
      </w:r>
    </w:p>
    <w:p w14:paraId="6DBA0FE6" w14:textId="77777777" w:rsidR="00B70D2B" w:rsidRPr="0020189E" w:rsidRDefault="00B70D2B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Zabezpieczenie pożyczki</w:t>
      </w:r>
    </w:p>
    <w:p w14:paraId="1600D302" w14:textId="77777777" w:rsidR="00B70D2B" w:rsidRPr="0020189E" w:rsidRDefault="00B70D2B" w:rsidP="00A178A3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14:paraId="38ABAF4C" w14:textId="77777777" w:rsidR="00B70D2B" w:rsidRPr="0020189E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 w:rsidRPr="0020189E">
        <w:rPr>
          <w:rFonts w:ascii="Verdana" w:hAnsi="Verdana"/>
          <w:sz w:val="18"/>
          <w:szCs w:val="18"/>
        </w:rPr>
        <w:t>Pożyczkobiorcy</w:t>
      </w:r>
      <w:r w:rsidRPr="0020189E">
        <w:rPr>
          <w:rFonts w:ascii="Verdana" w:hAnsi="Verdana"/>
          <w:sz w:val="18"/>
          <w:szCs w:val="18"/>
        </w:rPr>
        <w:t>,</w:t>
      </w:r>
    </w:p>
    <w:p w14:paraId="2D70B999" w14:textId="77777777" w:rsidR="00B70D2B" w:rsidRPr="0020189E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14:paraId="588CE4E4" w14:textId="77777777" w:rsidR="00F10A78" w:rsidRPr="0020189E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14:paraId="3035F584" w14:textId="77777777" w:rsidR="00F10A78" w:rsidRPr="0020189E" w:rsidRDefault="00F10A78" w:rsidP="00A178A3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14:paraId="21189801" w14:textId="77777777" w:rsidR="00B70D2B" w:rsidRPr="0020189E" w:rsidRDefault="00B70D2B" w:rsidP="00A178A3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14:paraId="478C2A0A" w14:textId="77777777" w:rsidR="00B70D2B" w:rsidRPr="0020189E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weksel in blanco wystawiony przez Pożyczkobiorcę wraz z deklaracją wekslową,</w:t>
      </w:r>
    </w:p>
    <w:p w14:paraId="6735AD01" w14:textId="77777777" w:rsidR="00B70D2B" w:rsidRPr="0020189E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14:paraId="113AE45F" w14:textId="77777777" w:rsidR="00F10A78" w:rsidRPr="0020189E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14:paraId="1B57BE4C" w14:textId="77777777" w:rsidR="00B70D2B" w:rsidRPr="0020189E" w:rsidRDefault="00B70D2B" w:rsidP="00A178A3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Doku</w:t>
      </w:r>
      <w:r w:rsidR="00CA1737" w:rsidRPr="0020189E">
        <w:rPr>
          <w:rFonts w:ascii="Verdana" w:hAnsi="Verdana"/>
          <w:sz w:val="18"/>
          <w:szCs w:val="18"/>
        </w:rPr>
        <w:t>mentacja, o której mowa w pkt. 2</w:t>
      </w:r>
      <w:r w:rsidRPr="0020189E">
        <w:rPr>
          <w:rFonts w:ascii="Verdana" w:hAnsi="Verdana"/>
          <w:sz w:val="18"/>
          <w:szCs w:val="18"/>
        </w:rPr>
        <w:t xml:space="preserve"> stanowi integralną cześć niniejszej umowy.</w:t>
      </w:r>
    </w:p>
    <w:p w14:paraId="102C1C6A" w14:textId="77777777" w:rsidR="00B70D2B" w:rsidRPr="0020189E" w:rsidRDefault="00B70D2B" w:rsidP="00A178A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Koszty z tytułu ustanowienia </w:t>
      </w:r>
      <w:r w:rsidR="00E74CDF" w:rsidRPr="0020189E">
        <w:rPr>
          <w:rFonts w:ascii="Verdana" w:hAnsi="Verdana"/>
          <w:sz w:val="18"/>
          <w:szCs w:val="18"/>
        </w:rPr>
        <w:t>i zwolnienia</w:t>
      </w:r>
      <w:r w:rsidRPr="0020189E">
        <w:rPr>
          <w:rFonts w:ascii="Verdana" w:hAnsi="Verdana"/>
          <w:sz w:val="18"/>
          <w:szCs w:val="18"/>
        </w:rPr>
        <w:t xml:space="preserve"> zabezpieczenia </w:t>
      </w:r>
      <w:r w:rsidR="00E74CDF" w:rsidRPr="0020189E">
        <w:rPr>
          <w:rFonts w:ascii="Verdana" w:hAnsi="Verdana"/>
          <w:sz w:val="18"/>
          <w:szCs w:val="18"/>
        </w:rPr>
        <w:t xml:space="preserve">spłaty </w:t>
      </w:r>
      <w:r w:rsidRPr="0020189E">
        <w:rPr>
          <w:rFonts w:ascii="Verdana" w:hAnsi="Verdana"/>
          <w:sz w:val="18"/>
          <w:szCs w:val="18"/>
        </w:rPr>
        <w:t xml:space="preserve">pożyczki wraz z </w:t>
      </w:r>
      <w:r w:rsidR="00E74CDF" w:rsidRPr="0020189E">
        <w:rPr>
          <w:rFonts w:ascii="Verdana" w:hAnsi="Verdana"/>
          <w:sz w:val="18"/>
          <w:szCs w:val="18"/>
        </w:rPr>
        <w:t>należnymi</w:t>
      </w:r>
      <w:r w:rsidR="002031E8" w:rsidRPr="0020189E">
        <w:rPr>
          <w:rFonts w:ascii="Verdana" w:hAnsi="Verdana"/>
          <w:sz w:val="18"/>
          <w:szCs w:val="18"/>
        </w:rPr>
        <w:t xml:space="preserve"> </w:t>
      </w:r>
      <w:r w:rsidRPr="0020189E">
        <w:rPr>
          <w:rFonts w:ascii="Verdana" w:hAnsi="Verdana"/>
          <w:sz w:val="18"/>
          <w:szCs w:val="18"/>
        </w:rPr>
        <w:t xml:space="preserve">odsetkami ponosi </w:t>
      </w:r>
      <w:r w:rsidR="00CE30B6" w:rsidRPr="0020189E">
        <w:rPr>
          <w:rFonts w:ascii="Verdana" w:hAnsi="Verdana"/>
          <w:sz w:val="18"/>
          <w:szCs w:val="18"/>
        </w:rPr>
        <w:t>Pożyczkobiorca</w:t>
      </w:r>
      <w:r w:rsidRPr="0020189E">
        <w:rPr>
          <w:rFonts w:ascii="Verdana" w:hAnsi="Verdana"/>
          <w:sz w:val="18"/>
          <w:szCs w:val="18"/>
        </w:rPr>
        <w:t xml:space="preserve">. </w:t>
      </w:r>
    </w:p>
    <w:p w14:paraId="074AC7D5" w14:textId="3F8FB2EC" w:rsidR="00CA1737" w:rsidRPr="0020189E" w:rsidRDefault="00B70D2B" w:rsidP="00A178A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może zażądać ustanowienia w terminie 30 dni zamiennego zabezpieczenia spłaty pożyczki w przypadku gdy którekolwiek ustanowione zabezpi</w:t>
      </w:r>
      <w:r w:rsidR="00CA1737" w:rsidRPr="0020189E">
        <w:rPr>
          <w:rFonts w:ascii="Verdana" w:hAnsi="Verdana" w:cs="Arial"/>
          <w:sz w:val="18"/>
          <w:szCs w:val="18"/>
        </w:rPr>
        <w:t>eczenie utraci</w:t>
      </w:r>
      <w:r w:rsidRPr="0020189E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14:paraId="5AE0E821" w14:textId="77777777" w:rsidR="008D5884" w:rsidRPr="0020189E" w:rsidRDefault="008D5884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14:paraId="01362B36" w14:textId="77777777" w:rsidR="008B7628" w:rsidRPr="0020189E" w:rsidRDefault="008B7628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§ 4</w:t>
      </w:r>
    </w:p>
    <w:p w14:paraId="16245557" w14:textId="77777777" w:rsidR="00F10A78" w:rsidRPr="0020189E" w:rsidRDefault="008B7628" w:rsidP="00A178A3">
      <w:pPr>
        <w:pStyle w:val="Nagwek5"/>
        <w:numPr>
          <w:ilvl w:val="4"/>
          <w:numId w:val="12"/>
        </w:numPr>
        <w:tabs>
          <w:tab w:val="left" w:pos="360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Rozliczenie Pożyczki</w:t>
      </w:r>
    </w:p>
    <w:p w14:paraId="0AEAB038" w14:textId="2A6D0701" w:rsidR="00F10A78" w:rsidRPr="0020189E" w:rsidRDefault="00F10A78" w:rsidP="00BE7578">
      <w:pPr>
        <w:pStyle w:val="Akapitzlist"/>
        <w:numPr>
          <w:ilvl w:val="0"/>
          <w:numId w:val="40"/>
        </w:numPr>
        <w:spacing w:before="120"/>
        <w:ind w:left="431" w:hanging="431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</w:t>
      </w:r>
      <w:r w:rsidR="00A178A3" w:rsidRPr="0020189E">
        <w:rPr>
          <w:rFonts w:ascii="Verdana" w:hAnsi="Verdana" w:cs="Arial"/>
          <w:sz w:val="18"/>
          <w:szCs w:val="18"/>
        </w:rPr>
        <w:t>kobiorca z zastrzeżeniem ust. 2</w:t>
      </w:r>
      <w:r w:rsidRPr="0020189E">
        <w:rPr>
          <w:rFonts w:ascii="Verdana" w:hAnsi="Verdana" w:cs="Arial"/>
          <w:sz w:val="18"/>
          <w:szCs w:val="18"/>
        </w:rPr>
        <w:t xml:space="preserve"> przedstawi Pożyczkodawcy w terminie </w:t>
      </w:r>
      <w:r w:rsidR="00623512" w:rsidRPr="0020189E">
        <w:rPr>
          <w:rFonts w:ascii="Verdana" w:hAnsi="Verdana" w:cs="Arial"/>
          <w:sz w:val="18"/>
          <w:szCs w:val="18"/>
        </w:rPr>
        <w:t xml:space="preserve">180 </w:t>
      </w:r>
      <w:r w:rsidRPr="0020189E">
        <w:rPr>
          <w:rFonts w:ascii="Verdana" w:hAnsi="Verdana" w:cs="Arial"/>
          <w:sz w:val="18"/>
          <w:szCs w:val="18"/>
        </w:rPr>
        <w:t xml:space="preserve">kalendarzowych od dnia wypłaty pożyczki lub transzy pożyczki </w:t>
      </w:r>
      <w:r w:rsidR="00EA514C" w:rsidRPr="0020189E">
        <w:rPr>
          <w:rFonts w:ascii="Verdana" w:hAnsi="Verdana" w:cs="Arial"/>
          <w:sz w:val="18"/>
          <w:szCs w:val="18"/>
        </w:rPr>
        <w:t>zestawienie wydatków</w:t>
      </w:r>
      <w:r w:rsidRPr="0020189E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 w:rsidRPr="0020189E">
        <w:rPr>
          <w:rFonts w:ascii="Verdana" w:hAnsi="Verdana" w:cs="Arial"/>
          <w:sz w:val="18"/>
          <w:szCs w:val="18"/>
        </w:rPr>
        <w:t>łasnego. Z</w:t>
      </w:r>
      <w:r w:rsidRPr="0020189E">
        <w:rPr>
          <w:rFonts w:ascii="Verdana" w:hAnsi="Verdana" w:cs="Arial"/>
          <w:sz w:val="18"/>
          <w:szCs w:val="18"/>
        </w:rPr>
        <w:t>estawienie po</w:t>
      </w:r>
      <w:r w:rsidR="00A178A3" w:rsidRPr="0020189E">
        <w:rPr>
          <w:rFonts w:ascii="Verdana" w:hAnsi="Verdana" w:cs="Arial"/>
          <w:sz w:val="18"/>
          <w:szCs w:val="18"/>
        </w:rPr>
        <w:t>niesionych wydatków sporządzone</w:t>
      </w:r>
      <w:r w:rsidR="00EA514C" w:rsidRPr="0020189E">
        <w:rPr>
          <w:rFonts w:ascii="Verdana" w:hAnsi="Verdana" w:cs="Arial"/>
          <w:sz w:val="18"/>
          <w:szCs w:val="18"/>
        </w:rPr>
        <w:t xml:space="preserve"> będzie </w:t>
      </w:r>
      <w:r w:rsidRPr="0020189E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 w:rsidRPr="0020189E">
        <w:rPr>
          <w:rFonts w:ascii="Verdana" w:hAnsi="Verdana" w:cs="Arial"/>
          <w:sz w:val="18"/>
          <w:szCs w:val="18"/>
        </w:rPr>
        <w:t>prawa krajowego oraz ich kopii wraz z dowodami zapłaty.</w:t>
      </w:r>
    </w:p>
    <w:p w14:paraId="18D13ECC" w14:textId="33B28C2D" w:rsidR="00623512" w:rsidRPr="0020189E" w:rsidRDefault="00623512" w:rsidP="00BE7578">
      <w:pPr>
        <w:numPr>
          <w:ilvl w:val="0"/>
          <w:numId w:val="40"/>
        </w:numPr>
        <w:spacing w:before="120" w:line="276" w:lineRule="auto"/>
        <w:ind w:left="431" w:hanging="431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uzasadnionych przypadkach ze względu na charakter przedsięwzięcia, jeżeli Pożyczkobiorca nie rozliczy pożyczki Pożyczkodawca, na wniosek Pożyczkobiorcy, może wyrazić zgodę na zmianę terminu rozliczenia. Termin ten może ulec wydłużeniu maksymalnie o 180 dni kalendarzowych.</w:t>
      </w:r>
    </w:p>
    <w:p w14:paraId="39B4820D" w14:textId="77777777" w:rsidR="00F10A78" w:rsidRPr="0020189E" w:rsidRDefault="00F10A78" w:rsidP="00BE7578">
      <w:pPr>
        <w:numPr>
          <w:ilvl w:val="0"/>
          <w:numId w:val="40"/>
        </w:numPr>
        <w:spacing w:before="120"/>
        <w:ind w:left="431" w:hanging="431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14:paraId="5CEE0955" w14:textId="77777777" w:rsidR="00F10A78" w:rsidRPr="0020189E" w:rsidRDefault="00F10A78" w:rsidP="00BE7578">
      <w:pPr>
        <w:numPr>
          <w:ilvl w:val="0"/>
          <w:numId w:val="40"/>
        </w:numPr>
        <w:spacing w:before="120"/>
        <w:ind w:left="431" w:hanging="431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theme="minorHAnsi"/>
          <w:sz w:val="18"/>
          <w:szCs w:val="18"/>
        </w:rPr>
        <w:t xml:space="preserve">W przypadku niezgodnego z umową wykorzystania środków pożyczki </w:t>
      </w:r>
      <w:r w:rsidR="00B64118" w:rsidRPr="0020189E">
        <w:rPr>
          <w:rFonts w:ascii="Verdana" w:hAnsi="Verdana" w:cstheme="minorHAnsi"/>
          <w:sz w:val="18"/>
          <w:szCs w:val="18"/>
        </w:rPr>
        <w:t>Pożyczkobiorca</w:t>
      </w:r>
      <w:r w:rsidRPr="0020189E">
        <w:rPr>
          <w:rFonts w:ascii="Verdana" w:hAnsi="Verdana" w:cstheme="minorHAnsi"/>
          <w:sz w:val="18"/>
          <w:szCs w:val="18"/>
        </w:rPr>
        <w:t>, zobowiązany jest do zwrotu kwoty wydatkowanej nieprawidłowo wraz z rynkowymi odsetkami</w:t>
      </w:r>
      <w:r w:rsidRPr="0020189E">
        <w:rPr>
          <w:rStyle w:val="Odwoanieprzypisudolnego"/>
          <w:rFonts w:ascii="Verdana" w:hAnsi="Verdana" w:cstheme="minorHAnsi"/>
          <w:sz w:val="18"/>
          <w:szCs w:val="18"/>
        </w:rPr>
        <w:footnoteReference w:id="5"/>
      </w:r>
      <w:r w:rsidRPr="0020189E">
        <w:rPr>
          <w:rFonts w:ascii="Verdana" w:hAnsi="Verdana" w:cstheme="minorHAnsi"/>
          <w:sz w:val="18"/>
          <w:szCs w:val="18"/>
        </w:rPr>
        <w:t xml:space="preserve"> za odpowiedni okres tj. naliczanych od daty wypłaty środków pożyczkowych do chwili ich zwrotu.</w:t>
      </w:r>
    </w:p>
    <w:p w14:paraId="32E8EF33" w14:textId="77777777" w:rsidR="00175FAC" w:rsidRPr="0020189E" w:rsidRDefault="00175FAC" w:rsidP="00A178A3">
      <w:pPr>
        <w:spacing w:before="120" w:line="276" w:lineRule="auto"/>
        <w:ind w:left="720"/>
        <w:rPr>
          <w:rFonts w:ascii="Arial" w:hAnsi="Arial" w:cs="Arial"/>
        </w:rPr>
      </w:pPr>
    </w:p>
    <w:p w14:paraId="2D2D51E4" w14:textId="77777777" w:rsidR="00CE30B6" w:rsidRPr="0020189E" w:rsidRDefault="0065653C" w:rsidP="00A178A3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 w:val="0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ab/>
      </w:r>
      <w:r w:rsidRPr="0020189E">
        <w:rPr>
          <w:rFonts w:ascii="Verdana" w:hAnsi="Verdana"/>
          <w:b/>
          <w:sz w:val="18"/>
          <w:szCs w:val="18"/>
        </w:rPr>
        <w:tab/>
      </w:r>
      <w:r w:rsidRPr="0020189E">
        <w:rPr>
          <w:rFonts w:ascii="Verdana" w:hAnsi="Verdana"/>
          <w:b/>
          <w:sz w:val="18"/>
          <w:szCs w:val="18"/>
        </w:rPr>
        <w:tab/>
      </w:r>
      <w:r w:rsidRPr="0020189E">
        <w:rPr>
          <w:rFonts w:ascii="Verdana" w:hAnsi="Verdana"/>
          <w:b/>
          <w:sz w:val="18"/>
          <w:szCs w:val="18"/>
        </w:rPr>
        <w:tab/>
      </w:r>
      <w:r w:rsidRPr="0020189E">
        <w:rPr>
          <w:rFonts w:ascii="Verdana" w:hAnsi="Verdana"/>
          <w:b/>
          <w:sz w:val="18"/>
          <w:szCs w:val="18"/>
        </w:rPr>
        <w:tab/>
      </w:r>
      <w:r w:rsidR="00175FAC" w:rsidRPr="0020189E">
        <w:rPr>
          <w:rFonts w:ascii="Verdana" w:hAnsi="Verdana"/>
          <w:b/>
          <w:sz w:val="18"/>
          <w:szCs w:val="18"/>
        </w:rPr>
        <w:t xml:space="preserve">§ </w:t>
      </w:r>
      <w:r w:rsidRPr="0020189E">
        <w:rPr>
          <w:rFonts w:ascii="Verdana" w:hAnsi="Verdana"/>
          <w:b/>
          <w:sz w:val="18"/>
          <w:szCs w:val="18"/>
        </w:rPr>
        <w:t>5</w:t>
      </w:r>
    </w:p>
    <w:p w14:paraId="3EAB73EA" w14:textId="77777777" w:rsidR="00CE30B6" w:rsidRPr="0020189E" w:rsidRDefault="00CE30B6" w:rsidP="00A178A3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Spłata pożyczki</w:t>
      </w:r>
    </w:p>
    <w:p w14:paraId="528ABAEA" w14:textId="77777777" w:rsidR="00CE30B6" w:rsidRPr="0020189E" w:rsidRDefault="00CE30B6" w:rsidP="00A178A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</w:t>
      </w:r>
      <w:r w:rsidR="00A178A3" w:rsidRPr="0020189E">
        <w:rPr>
          <w:rFonts w:ascii="Verdana" w:hAnsi="Verdana"/>
          <w:spacing w:val="-2"/>
          <w:sz w:val="18"/>
          <w:szCs w:val="18"/>
        </w:rPr>
        <w:t>owiązaniami wobec Pożyczkodawcy</w:t>
      </w:r>
      <w:r w:rsidRPr="0020189E">
        <w:rPr>
          <w:rFonts w:ascii="Verdana" w:hAnsi="Verdana"/>
          <w:spacing w:val="-2"/>
          <w:sz w:val="18"/>
          <w:szCs w:val="18"/>
        </w:rPr>
        <w:t xml:space="preserve"> z niej wynikającymi, a w przypadku zawarcia porozumienia o spłacie zadłużenia w całości wynikającej z treści porozumienia.</w:t>
      </w:r>
    </w:p>
    <w:p w14:paraId="6BE855BF" w14:textId="273ADE3E" w:rsidR="00971A0F" w:rsidRPr="0020189E" w:rsidRDefault="00CE30B6" w:rsidP="00971A0F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 w:rsidRPr="0020189E">
        <w:rPr>
          <w:rFonts w:ascii="Verdana" w:hAnsi="Verdana" w:cs="Arial"/>
          <w:b w:val="0"/>
          <w:sz w:val="18"/>
          <w:szCs w:val="18"/>
        </w:rPr>
        <w:t>y spłacać pożyczkę w maksimum ……</w:t>
      </w:r>
      <w:r w:rsidRPr="0020189E">
        <w:rPr>
          <w:rFonts w:ascii="Verdana" w:hAnsi="Verdana" w:cs="Arial"/>
          <w:b w:val="0"/>
          <w:sz w:val="18"/>
          <w:szCs w:val="18"/>
        </w:rPr>
        <w:t xml:space="preserve"> ratach miesięcznych, obejmujący</w:t>
      </w:r>
      <w:r w:rsidR="00A178A3" w:rsidRPr="0020189E">
        <w:rPr>
          <w:rFonts w:ascii="Verdana" w:hAnsi="Verdana" w:cs="Arial"/>
          <w:b w:val="0"/>
          <w:sz w:val="18"/>
          <w:szCs w:val="18"/>
        </w:rPr>
        <w:t xml:space="preserve">ch ratę kapitałową i </w:t>
      </w:r>
      <w:r w:rsidR="00971A0F" w:rsidRPr="0020189E">
        <w:rPr>
          <w:rFonts w:ascii="Verdana" w:hAnsi="Verdana" w:cs="Arial"/>
          <w:b w:val="0"/>
          <w:sz w:val="18"/>
          <w:szCs w:val="18"/>
        </w:rPr>
        <w:t xml:space="preserve">jeśli została ustalona, ratę </w:t>
      </w:r>
      <w:r w:rsidR="00A178A3" w:rsidRPr="0020189E">
        <w:rPr>
          <w:rFonts w:ascii="Verdana" w:hAnsi="Verdana" w:cs="Arial"/>
          <w:b w:val="0"/>
          <w:sz w:val="18"/>
          <w:szCs w:val="18"/>
        </w:rPr>
        <w:t>odsetkową,</w:t>
      </w:r>
      <w:r w:rsidRPr="0020189E">
        <w:rPr>
          <w:rFonts w:ascii="Verdana" w:hAnsi="Verdana" w:cs="Arial"/>
          <w:b w:val="0"/>
          <w:sz w:val="18"/>
          <w:szCs w:val="18"/>
        </w:rPr>
        <w:t xml:space="preserve"> z zachowaniem wnioskowanego okresu karencji, zgodnie z harmonogramem, który zosta</w:t>
      </w:r>
      <w:r w:rsidR="00A178A3" w:rsidRPr="0020189E">
        <w:rPr>
          <w:rFonts w:ascii="Verdana" w:hAnsi="Verdana" w:cs="Arial"/>
          <w:b w:val="0"/>
          <w:sz w:val="18"/>
          <w:szCs w:val="18"/>
        </w:rPr>
        <w:t xml:space="preserve">je mu </w:t>
      </w:r>
      <w:r w:rsidRPr="0020189E">
        <w:rPr>
          <w:rFonts w:ascii="Verdana" w:hAnsi="Verdana" w:cs="Arial"/>
          <w:b w:val="0"/>
          <w:sz w:val="18"/>
          <w:szCs w:val="18"/>
        </w:rPr>
        <w:t>d</w:t>
      </w:r>
      <w:r w:rsidR="00A178A3" w:rsidRPr="0020189E">
        <w:rPr>
          <w:rFonts w:ascii="Verdana" w:hAnsi="Verdana" w:cs="Arial"/>
          <w:b w:val="0"/>
          <w:sz w:val="18"/>
          <w:szCs w:val="18"/>
        </w:rPr>
        <w:t>oręczony przy zawarciu umowy</w:t>
      </w:r>
      <w:r w:rsidRPr="0020189E">
        <w:rPr>
          <w:rFonts w:ascii="Verdana" w:hAnsi="Verdana" w:cs="Arial"/>
          <w:b w:val="0"/>
          <w:sz w:val="18"/>
          <w:szCs w:val="18"/>
        </w:rPr>
        <w:t>.</w:t>
      </w:r>
      <w:r w:rsidR="00971A0F" w:rsidRPr="0020189E">
        <w:rPr>
          <w:rFonts w:ascii="Verdana" w:hAnsi="Verdana" w:cs="Arial"/>
          <w:b w:val="0"/>
          <w:sz w:val="18"/>
          <w:szCs w:val="18"/>
        </w:rPr>
        <w:t xml:space="preserve"> </w:t>
      </w:r>
    </w:p>
    <w:p w14:paraId="17367207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14:paraId="1EC12560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14:paraId="72C39B81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20189E">
        <w:rPr>
          <w:rFonts w:ascii="Verdana" w:hAnsi="Verdana" w:cs="Arial"/>
          <w:bCs/>
          <w:sz w:val="18"/>
          <w:szCs w:val="18"/>
        </w:rPr>
        <w:t>W przypadku opóźnienia się Pożyczkobiorcy ze spłatą</w:t>
      </w:r>
      <w:r w:rsidR="00A178A3" w:rsidRPr="0020189E">
        <w:rPr>
          <w:rFonts w:ascii="Verdana" w:hAnsi="Verdana" w:cs="Arial"/>
          <w:bCs/>
          <w:sz w:val="18"/>
          <w:szCs w:val="18"/>
        </w:rPr>
        <w:t xml:space="preserve"> rat kapitałowych Pożyczkodawca</w:t>
      </w:r>
      <w:r w:rsidRPr="0020189E">
        <w:rPr>
          <w:rFonts w:ascii="Verdana" w:hAnsi="Verdana" w:cs="Arial"/>
          <w:bCs/>
          <w:sz w:val="18"/>
          <w:szCs w:val="18"/>
        </w:rPr>
        <w:t xml:space="preserve"> </w:t>
      </w:r>
      <w:r w:rsidR="00A178A3" w:rsidRPr="0020189E">
        <w:rPr>
          <w:rFonts w:ascii="Verdana" w:hAnsi="Verdana" w:cs="Arial"/>
          <w:bCs/>
          <w:sz w:val="18"/>
          <w:szCs w:val="18"/>
        </w:rPr>
        <w:t>pobierze odsetki ustawowe</w:t>
      </w:r>
      <w:r w:rsidRPr="0020189E">
        <w:rPr>
          <w:rFonts w:ascii="Verdana" w:hAnsi="Verdana" w:cs="Arial"/>
          <w:bCs/>
          <w:sz w:val="18"/>
          <w:szCs w:val="18"/>
        </w:rPr>
        <w:t xml:space="preserve"> za opóźnienie, o których mowa w </w:t>
      </w:r>
      <w:r w:rsidR="008B7628" w:rsidRPr="0020189E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20189E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14:paraId="55319694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 xml:space="preserve">W przypadku </w:t>
      </w:r>
      <w:r w:rsidRPr="0020189E">
        <w:rPr>
          <w:rFonts w:ascii="Verdana" w:hAnsi="Verdana" w:cs="Arial"/>
          <w:sz w:val="18"/>
          <w:szCs w:val="18"/>
        </w:rPr>
        <w:t>dokonania przez Pożyczkob</w:t>
      </w:r>
      <w:r w:rsidR="00A178A3" w:rsidRPr="0020189E">
        <w:rPr>
          <w:rFonts w:ascii="Verdana" w:hAnsi="Verdana" w:cs="Arial"/>
          <w:sz w:val="18"/>
          <w:szCs w:val="18"/>
        </w:rPr>
        <w:t>iorcę spłaty części lub całości</w:t>
      </w:r>
      <w:r w:rsidRPr="0020189E">
        <w:rPr>
          <w:rFonts w:ascii="Verdana" w:hAnsi="Verdana" w:cs="Arial"/>
          <w:sz w:val="18"/>
          <w:szCs w:val="18"/>
        </w:rPr>
        <w:t xml:space="preserve"> pożyczki przed ter</w:t>
      </w:r>
      <w:r w:rsidR="00A178A3" w:rsidRPr="0020189E">
        <w:rPr>
          <w:rFonts w:ascii="Verdana" w:hAnsi="Verdana" w:cs="Arial"/>
          <w:sz w:val="18"/>
          <w:szCs w:val="18"/>
        </w:rPr>
        <w:t>minem jej płatności wynikającym</w:t>
      </w:r>
      <w:r w:rsidRPr="0020189E">
        <w:rPr>
          <w:rFonts w:ascii="Verdana" w:hAnsi="Verdana" w:cs="Arial"/>
          <w:sz w:val="18"/>
          <w:szCs w:val="18"/>
        </w:rPr>
        <w:t xml:space="preserve"> z harmonogramu, nadpłacone środki pomniejszą wysokość kapitału pożyczkowego do spłaty.</w:t>
      </w:r>
    </w:p>
    <w:p w14:paraId="6A6A8933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14:paraId="141E56C7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 w:rsidRPr="0020189E">
        <w:rPr>
          <w:rFonts w:ascii="Verdana" w:hAnsi="Verdana" w:cs="Arial"/>
          <w:sz w:val="18"/>
          <w:szCs w:val="18"/>
        </w:rPr>
        <w:t>sześciokrotnej</w:t>
      </w:r>
      <w:r w:rsidRPr="0020189E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14:paraId="6AF3BD53" w14:textId="77777777" w:rsidR="00E74CDF" w:rsidRPr="0020189E" w:rsidRDefault="00E74CDF" w:rsidP="00A178A3">
      <w:pPr>
        <w:pStyle w:val="Akapitzlist"/>
        <w:numPr>
          <w:ilvl w:val="0"/>
          <w:numId w:val="14"/>
        </w:numPr>
        <w:spacing w:before="120"/>
        <w:contextualSpacing w:val="0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14:paraId="23B2F95D" w14:textId="77777777" w:rsidR="00175FAC" w:rsidRPr="0020189E" w:rsidRDefault="00175FAC" w:rsidP="00A178A3">
      <w:pPr>
        <w:pStyle w:val="Akapitzlist"/>
        <w:spacing w:before="120"/>
        <w:ind w:left="360"/>
        <w:contextualSpacing w:val="0"/>
      </w:pPr>
    </w:p>
    <w:p w14:paraId="241520F4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6</w:t>
      </w:r>
    </w:p>
    <w:p w14:paraId="599E0502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14:paraId="1E330BCC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14:paraId="2758646E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koszty windykacji,</w:t>
      </w:r>
    </w:p>
    <w:p w14:paraId="0511A934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odsetki od kapitału przeterminowanego,</w:t>
      </w:r>
    </w:p>
    <w:p w14:paraId="1194F02F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kapitał przeterminowany,</w:t>
      </w:r>
    </w:p>
    <w:p w14:paraId="19CEE8B5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odsetki ustawowe za opóźnienie,</w:t>
      </w:r>
    </w:p>
    <w:p w14:paraId="31C232FC" w14:textId="53C8A7B6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odsetki umowne,</w:t>
      </w:r>
      <w:r w:rsidR="00CC703A" w:rsidRPr="0020189E">
        <w:rPr>
          <w:rFonts w:ascii="Verdana" w:hAnsi="Verdana" w:cs="Arial"/>
          <w:sz w:val="18"/>
          <w:szCs w:val="18"/>
        </w:rPr>
        <w:t xml:space="preserve"> jeżeli były zastrzeżone,</w:t>
      </w:r>
    </w:p>
    <w:p w14:paraId="022AAF1D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kapitał bieżący,</w:t>
      </w:r>
    </w:p>
    <w:p w14:paraId="3A8C9C8A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kapitał niewymagalny.</w:t>
      </w:r>
    </w:p>
    <w:p w14:paraId="3F5E2C08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ACC0DD8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7</w:t>
      </w:r>
    </w:p>
    <w:p w14:paraId="213BD044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14:paraId="0EB18E68" w14:textId="77777777" w:rsidR="00C1321F" w:rsidRPr="0020189E" w:rsidRDefault="00C1321F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14:paraId="4CB0ED1E" w14:textId="77777777" w:rsidR="00C1321F" w:rsidRPr="0020189E" w:rsidRDefault="00C1321F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14:paraId="3A8580B9" w14:textId="77777777" w:rsidR="00C1321F" w:rsidRPr="0020189E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20189E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14:paraId="2EA81778" w14:textId="77777777" w:rsidR="00C1321F" w:rsidRPr="0020189E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01991D68" w14:textId="77777777" w:rsidR="0070559D" w:rsidRPr="0020189E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 w:rsidRPr="0020189E">
        <w:rPr>
          <w:rFonts w:ascii="Verdana" w:hAnsi="Verdana"/>
          <w:spacing w:val="-2"/>
          <w:sz w:val="18"/>
          <w:szCs w:val="18"/>
        </w:rPr>
        <w:t>,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iż</w:t>
      </w:r>
      <w:r w:rsidR="009B133B" w:rsidRPr="0020189E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20189E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14:paraId="6A09C4D8" w14:textId="77777777" w:rsidR="00C1321F" w:rsidRPr="0020189E" w:rsidRDefault="00B64118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przyjmuje do wiadomości że Pośrednik Finansowy może dokonać 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 w:rsidRPr="0020189E">
        <w:rPr>
          <w:rFonts w:ascii="Verdana" w:hAnsi="Verdana"/>
          <w:spacing w:val="-2"/>
          <w:sz w:val="18"/>
          <w:szCs w:val="18"/>
        </w:rPr>
        <w:t>Pożyczkobiorcy</w:t>
      </w:r>
      <w:r w:rsidR="00C1321F" w:rsidRPr="0020189E">
        <w:rPr>
          <w:rFonts w:ascii="Verdana" w:hAnsi="Verdana"/>
          <w:spacing w:val="-2"/>
          <w:sz w:val="18"/>
          <w:szCs w:val="18"/>
        </w:rPr>
        <w:t>, ani innego podmiotu</w:t>
      </w:r>
      <w:r w:rsidR="00B0087B" w:rsidRPr="0020189E">
        <w:rPr>
          <w:rFonts w:ascii="Verdana" w:hAnsi="Verdana"/>
          <w:spacing w:val="-2"/>
          <w:sz w:val="18"/>
          <w:szCs w:val="18"/>
        </w:rPr>
        <w:t>, który udzielił zabezpieczenia;</w:t>
      </w:r>
    </w:p>
    <w:p w14:paraId="13D176CD" w14:textId="77777777" w:rsidR="00C1321F" w:rsidRPr="0020189E" w:rsidRDefault="00C949A7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20189E">
        <w:rPr>
          <w:rFonts w:ascii="Verdana" w:hAnsi="Verdana"/>
          <w:spacing w:val="-2"/>
          <w:sz w:val="18"/>
          <w:szCs w:val="18"/>
        </w:rPr>
        <w:t>Pożyczkobiorcy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20189E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niezgodnie z Umową Inwestycyjną;</w:t>
      </w:r>
    </w:p>
    <w:p w14:paraId="65C75DBA" w14:textId="77777777" w:rsidR="00C1321F" w:rsidRPr="0020189E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20189E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 w:rsidRPr="0020189E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14:paraId="2C639ECF" w14:textId="77777777" w:rsidR="00C1321F" w:rsidRPr="0020189E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 w:rsidRPr="0020189E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 w:rsidRPr="0020189E">
        <w:rPr>
          <w:rFonts w:ascii="Verdana" w:hAnsi="Verdana"/>
          <w:spacing w:val="-2"/>
          <w:sz w:val="18"/>
          <w:szCs w:val="18"/>
        </w:rPr>
        <w:t>Pożyczkobiorcy</w:t>
      </w:r>
      <w:r w:rsidR="00C1321F" w:rsidRPr="0020189E">
        <w:rPr>
          <w:rFonts w:ascii="Verdana" w:hAnsi="Verdana"/>
          <w:spacing w:val="-2"/>
          <w:sz w:val="18"/>
          <w:szCs w:val="18"/>
        </w:rPr>
        <w:t>;</w:t>
      </w:r>
    </w:p>
    <w:p w14:paraId="04D036CE" w14:textId="77777777" w:rsidR="00C1321F" w:rsidRPr="0020189E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42D33AE0" w14:textId="77777777" w:rsidR="00C1321F" w:rsidRPr="0020189E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14:paraId="3C868C80" w14:textId="77777777" w:rsidR="00175FAC" w:rsidRPr="0020189E" w:rsidRDefault="00175FAC" w:rsidP="00A178A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0C8DE46" w14:textId="77777777" w:rsidR="00175FAC" w:rsidRPr="0020189E" w:rsidRDefault="00175FAC" w:rsidP="00A178A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8</w:t>
      </w:r>
    </w:p>
    <w:p w14:paraId="0503D9C2" w14:textId="77777777" w:rsidR="00175FAC" w:rsidRPr="0020189E" w:rsidRDefault="00175FAC" w:rsidP="00A178A3">
      <w:pPr>
        <w:pStyle w:val="Nagwek5"/>
        <w:numPr>
          <w:ilvl w:val="4"/>
          <w:numId w:val="40"/>
        </w:numPr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Oświadczenia</w:t>
      </w:r>
    </w:p>
    <w:p w14:paraId="7FC58F09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Pożyczkobiorca oświadcza, że:</w:t>
      </w:r>
    </w:p>
    <w:p w14:paraId="590D48E0" w14:textId="77777777" w:rsidR="00175FAC" w:rsidRPr="0020189E" w:rsidRDefault="00175FAC" w:rsidP="00A178A3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 xml:space="preserve">nie toczą się przeciwko niemu żadne postępowania w szczególności podatkowe, </w:t>
      </w:r>
      <w:proofErr w:type="spellStart"/>
      <w:r w:rsidRPr="0020189E">
        <w:rPr>
          <w:rFonts w:ascii="Verdana" w:hAnsi="Verdana" w:cs="Arial"/>
          <w:bCs/>
          <w:sz w:val="18"/>
          <w:szCs w:val="18"/>
        </w:rPr>
        <w:t>cywilno</w:t>
      </w:r>
      <w:proofErr w:type="spellEnd"/>
      <w:r w:rsidRPr="0020189E">
        <w:rPr>
          <w:rFonts w:ascii="Verdana" w:hAnsi="Verdana" w:cs="Arial"/>
          <w:bCs/>
          <w:sz w:val="18"/>
          <w:szCs w:val="18"/>
        </w:rPr>
        <w:t xml:space="preserve"> prawne oraz upadłościowe lub układowe</w:t>
      </w:r>
      <w:r w:rsidR="00A178A3" w:rsidRPr="0020189E">
        <w:rPr>
          <w:rFonts w:ascii="Verdana" w:hAnsi="Verdana" w:cs="Arial"/>
          <w:bCs/>
          <w:sz w:val="18"/>
          <w:szCs w:val="18"/>
        </w:rPr>
        <w:t>,</w:t>
      </w:r>
      <w:r w:rsidRPr="0020189E">
        <w:rPr>
          <w:rFonts w:ascii="Verdana" w:hAnsi="Verdana" w:cs="Arial"/>
          <w:bCs/>
          <w:sz w:val="18"/>
          <w:szCs w:val="18"/>
        </w:rPr>
        <w:t xml:space="preserve"> które mogłyby mieć negatywny wpływ na jego sytuację gospodarczą lub finansową, oraz że nie ma podstaw, aby takie postępowania były wytoczone w przyszłości,</w:t>
      </w:r>
    </w:p>
    <w:p w14:paraId="6DB195E9" w14:textId="77777777" w:rsidR="00175FAC" w:rsidRPr="0020189E" w:rsidRDefault="00175FAC" w:rsidP="00A178A3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nie istnieją jakiekolwiek przeszkody w ustanowieniu zabezpieczeń</w:t>
      </w:r>
      <w:r w:rsidR="00A178A3" w:rsidRPr="0020189E">
        <w:rPr>
          <w:rFonts w:ascii="Verdana" w:hAnsi="Verdana" w:cs="Arial"/>
          <w:bCs/>
          <w:sz w:val="18"/>
          <w:szCs w:val="18"/>
        </w:rPr>
        <w:t>,</w:t>
      </w:r>
      <w:r w:rsidRPr="0020189E">
        <w:rPr>
          <w:rFonts w:ascii="Verdana" w:hAnsi="Verdana" w:cs="Arial"/>
          <w:bCs/>
          <w:sz w:val="18"/>
          <w:szCs w:val="18"/>
        </w:rPr>
        <w:t xml:space="preserve"> o których</w:t>
      </w:r>
      <w:r w:rsidR="003A3471" w:rsidRPr="0020189E">
        <w:rPr>
          <w:rFonts w:ascii="Verdana" w:hAnsi="Verdana" w:cs="Arial"/>
          <w:bCs/>
          <w:sz w:val="18"/>
          <w:szCs w:val="18"/>
        </w:rPr>
        <w:t xml:space="preserve"> mowa w §</w:t>
      </w:r>
      <w:r w:rsidR="00A178A3" w:rsidRPr="0020189E">
        <w:rPr>
          <w:rFonts w:ascii="Verdana" w:hAnsi="Verdana" w:cs="Arial"/>
          <w:bCs/>
          <w:sz w:val="18"/>
          <w:szCs w:val="18"/>
        </w:rPr>
        <w:t xml:space="preserve"> </w:t>
      </w:r>
      <w:r w:rsidR="003A3471" w:rsidRPr="0020189E">
        <w:rPr>
          <w:rFonts w:ascii="Verdana" w:hAnsi="Verdana" w:cs="Arial"/>
          <w:bCs/>
          <w:sz w:val="18"/>
          <w:szCs w:val="18"/>
        </w:rPr>
        <w:t>3</w:t>
      </w:r>
      <w:r w:rsidRPr="0020189E">
        <w:rPr>
          <w:rFonts w:ascii="Verdana" w:hAnsi="Verdana" w:cs="Arial"/>
          <w:bCs/>
          <w:sz w:val="18"/>
          <w:szCs w:val="18"/>
        </w:rPr>
        <w:t>,</w:t>
      </w:r>
    </w:p>
    <w:p w14:paraId="50D0F1FF" w14:textId="2C2CA8A5" w:rsidR="00175FAC" w:rsidRPr="0020189E" w:rsidRDefault="0065653C" w:rsidP="00A178A3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pacing w:val="-2"/>
          <w:sz w:val="18"/>
          <w:szCs w:val="18"/>
        </w:rPr>
        <w:t>i</w:t>
      </w:r>
      <w:r w:rsidR="00175FAC" w:rsidRPr="0020189E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</w:t>
      </w:r>
      <w:r w:rsidR="008C4679" w:rsidRPr="0020189E">
        <w:rPr>
          <w:rFonts w:ascii="Verdana" w:hAnsi="Verdana" w:cs="Arial"/>
          <w:spacing w:val="-2"/>
          <w:sz w:val="18"/>
          <w:szCs w:val="18"/>
        </w:rPr>
        <w:t>,</w:t>
      </w:r>
    </w:p>
    <w:p w14:paraId="060F4F22" w14:textId="77777777" w:rsidR="008C4679" w:rsidRPr="0020189E" w:rsidRDefault="008C4679" w:rsidP="008C4679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na dzień 31 grudnia 2019 r. nie znajdował się w trudnej sytuacji, a obecnie (na moment zawarcia umowy) znajduje się w trudnej sytuacji w wyniku wystąpienia COVID-19, lub jest nią zagrożony.</w:t>
      </w:r>
      <w:r w:rsidRPr="0020189E">
        <w:rPr>
          <w:rStyle w:val="Odwoanieprzypisudolnego"/>
          <w:rFonts w:ascii="Verdana" w:hAnsi="Verdana"/>
          <w:i/>
          <w:sz w:val="18"/>
          <w:szCs w:val="18"/>
        </w:rPr>
        <w:footnoteReference w:id="6"/>
      </w:r>
    </w:p>
    <w:p w14:paraId="7AE0A245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16BE1AB8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9</w:t>
      </w:r>
    </w:p>
    <w:p w14:paraId="1613BCD1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14:paraId="0E3F6BB4" w14:textId="77777777" w:rsidR="00175FAC" w:rsidRPr="0020189E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14:paraId="3213A0B3" w14:textId="77777777" w:rsidR="00175FAC" w:rsidRPr="0020189E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14:paraId="3608B15E" w14:textId="77777777" w:rsidR="00175FAC" w:rsidRPr="0020189E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sytuacji organizacyj</w:t>
      </w:r>
      <w:r w:rsidR="0065653C" w:rsidRPr="0020189E">
        <w:rPr>
          <w:rFonts w:ascii="Verdana" w:hAnsi="Verdana" w:cs="Arial"/>
          <w:sz w:val="18"/>
          <w:szCs w:val="18"/>
        </w:rPr>
        <w:t>nej i finansowej Pożyczkobiorcy,</w:t>
      </w:r>
    </w:p>
    <w:p w14:paraId="068941C9" w14:textId="77777777" w:rsidR="00175FAC" w:rsidRPr="0020189E" w:rsidRDefault="00175FAC" w:rsidP="00A178A3">
      <w:pPr>
        <w:numPr>
          <w:ilvl w:val="0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ramach uprawnień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o których mowa w ust.1 Pożyczkodawca jest w szczególności uprawniony do: </w:t>
      </w:r>
    </w:p>
    <w:p w14:paraId="5AAD7F4E" w14:textId="77777777" w:rsidR="00175FAC" w:rsidRPr="0020189E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</w:t>
      </w:r>
      <w:r w:rsidR="00A178A3" w:rsidRPr="0020189E">
        <w:rPr>
          <w:rFonts w:ascii="Verdana" w:hAnsi="Verdana" w:cs="Arial"/>
          <w:sz w:val="18"/>
          <w:szCs w:val="18"/>
        </w:rPr>
        <w:t>biorcę działalnością gospodarczą</w:t>
      </w:r>
      <w:r w:rsidRPr="0020189E">
        <w:rPr>
          <w:rFonts w:ascii="Verdana" w:hAnsi="Verdana" w:cs="Arial"/>
          <w:sz w:val="18"/>
          <w:szCs w:val="18"/>
        </w:rPr>
        <w:t xml:space="preserve"> z prawem ich kopiowania,</w:t>
      </w:r>
    </w:p>
    <w:p w14:paraId="4CF9B185" w14:textId="77777777" w:rsidR="00175FAC" w:rsidRPr="0020189E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14:paraId="221C2185" w14:textId="77777777" w:rsidR="00175FAC" w:rsidRPr="0020189E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14:paraId="2C3EBBDE" w14:textId="77777777" w:rsidR="00175FAC" w:rsidRPr="0020189E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 w:rsidRPr="0020189E">
        <w:rPr>
          <w:rFonts w:ascii="Verdana" w:hAnsi="Verdana" w:cs="Arial"/>
          <w:bCs/>
          <w:sz w:val="18"/>
          <w:szCs w:val="18"/>
        </w:rPr>
        <w:t>§10</w:t>
      </w:r>
      <w:r w:rsidRPr="0020189E">
        <w:rPr>
          <w:rFonts w:ascii="Verdana" w:hAnsi="Verdana" w:cs="Arial"/>
          <w:bCs/>
          <w:sz w:val="18"/>
          <w:szCs w:val="18"/>
        </w:rPr>
        <w:t xml:space="preserve"> ust 1</w:t>
      </w:r>
      <w:r w:rsidRPr="0020189E">
        <w:rPr>
          <w:rFonts w:ascii="Verdana" w:hAnsi="Verdana" w:cs="Arial"/>
          <w:sz w:val="18"/>
          <w:szCs w:val="18"/>
        </w:rPr>
        <w:t>.</w:t>
      </w:r>
    </w:p>
    <w:p w14:paraId="7DB9F13C" w14:textId="77777777" w:rsidR="00175FAC" w:rsidRPr="0020189E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</w:t>
      </w:r>
      <w:r w:rsidR="003A3471" w:rsidRPr="0020189E">
        <w:rPr>
          <w:rFonts w:ascii="Verdana" w:hAnsi="Verdana" w:cs="Arial"/>
          <w:bCs/>
          <w:sz w:val="18"/>
          <w:szCs w:val="18"/>
        </w:rPr>
        <w:t>§4</w:t>
      </w:r>
      <w:r w:rsidRPr="0020189E">
        <w:rPr>
          <w:rFonts w:ascii="Verdana" w:hAnsi="Verdana" w:cs="Arial"/>
          <w:sz w:val="18"/>
          <w:szCs w:val="18"/>
        </w:rPr>
        <w:t xml:space="preserve"> ust. 1, ust. 3  i ust.4,</w:t>
      </w:r>
    </w:p>
    <w:p w14:paraId="616896D6" w14:textId="77777777" w:rsidR="00175FAC" w:rsidRPr="0020189E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ramach uprawnień, o których mowa w ust. 1 pkt 2 Pożyczkodawca ma ponadto w szczególności prawo do stałego monitorowania aktualnej:</w:t>
      </w:r>
    </w:p>
    <w:p w14:paraId="046F7C51" w14:textId="77777777" w:rsidR="00175FAC" w:rsidRPr="0020189E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zdolności pożyczkowej Pożyczkobiorcy rozumianej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jako zdolność do terminowej spłaty całości wynikającego z umowy zadłużenia,</w:t>
      </w:r>
    </w:p>
    <w:p w14:paraId="4400EA78" w14:textId="77777777" w:rsidR="00175FAC" w:rsidRPr="0020189E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wiarygodnoś</w:t>
      </w:r>
      <w:r w:rsidR="00A178A3" w:rsidRPr="0020189E">
        <w:rPr>
          <w:rFonts w:ascii="Verdana" w:hAnsi="Verdana" w:cs="Arial"/>
          <w:sz w:val="18"/>
          <w:szCs w:val="18"/>
        </w:rPr>
        <w:t>ci pożyczkowej Pożyczkobiorcy</w:t>
      </w:r>
      <w:r w:rsidRPr="0020189E">
        <w:rPr>
          <w:rFonts w:ascii="Verdana" w:hAnsi="Verdana" w:cs="Arial"/>
          <w:sz w:val="18"/>
          <w:szCs w:val="18"/>
        </w:rPr>
        <w:t xml:space="preserve"> rozumianej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 w:rsidRPr="0020189E">
        <w:rPr>
          <w:rFonts w:ascii="Verdana" w:hAnsi="Verdana" w:cs="Arial"/>
          <w:sz w:val="18"/>
          <w:szCs w:val="18"/>
        </w:rPr>
        <w:t>.</w:t>
      </w:r>
    </w:p>
    <w:p w14:paraId="722FDC86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14:paraId="312C0634" w14:textId="77777777" w:rsidR="00175FAC" w:rsidRPr="0020189E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</w:t>
      </w:r>
      <w:r w:rsidR="00175FAC" w:rsidRPr="0020189E">
        <w:rPr>
          <w:rFonts w:ascii="Verdana" w:hAnsi="Verdana" w:cs="Arial"/>
          <w:sz w:val="18"/>
          <w:szCs w:val="18"/>
        </w:rPr>
        <w:t>ontroli w miejscu</w:t>
      </w:r>
    </w:p>
    <w:p w14:paraId="00F6C6BF" w14:textId="77777777" w:rsidR="00175FAC" w:rsidRPr="0020189E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</w:t>
      </w:r>
      <w:r w:rsidR="00175FAC" w:rsidRPr="0020189E">
        <w:rPr>
          <w:rFonts w:ascii="Verdana" w:hAnsi="Verdana" w:cs="Arial"/>
          <w:sz w:val="18"/>
          <w:szCs w:val="18"/>
        </w:rPr>
        <w:t>ontroli zza biurka</w:t>
      </w:r>
    </w:p>
    <w:p w14:paraId="1633364D" w14:textId="77777777" w:rsidR="00175FAC" w:rsidRPr="0020189E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</w:t>
      </w:r>
      <w:r w:rsidR="00175FAC" w:rsidRPr="0020189E">
        <w:rPr>
          <w:rFonts w:ascii="Verdana" w:hAnsi="Verdana" w:cs="Arial"/>
          <w:sz w:val="18"/>
          <w:szCs w:val="18"/>
        </w:rPr>
        <w:t>ontroli doraźnej</w:t>
      </w:r>
    </w:p>
    <w:p w14:paraId="45B6E231" w14:textId="77777777" w:rsidR="00175FAC" w:rsidRPr="0020189E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</w:t>
      </w:r>
      <w:r w:rsidR="00175FAC" w:rsidRPr="0020189E">
        <w:rPr>
          <w:rFonts w:ascii="Verdana" w:hAnsi="Verdana" w:cs="Arial"/>
          <w:sz w:val="18"/>
          <w:szCs w:val="18"/>
        </w:rPr>
        <w:t>izyty monitoringowej</w:t>
      </w:r>
    </w:p>
    <w:p w14:paraId="14105C50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Kontrole zza biurka dotyczące rozliczenia pożyczki</w:t>
      </w:r>
      <w:r w:rsidR="00A178A3" w:rsidRPr="0020189E">
        <w:rPr>
          <w:rFonts w:ascii="Verdana" w:hAnsi="Verdana" w:cs="Arial"/>
          <w:sz w:val="18"/>
          <w:szCs w:val="18"/>
        </w:rPr>
        <w:t xml:space="preserve"> rozpoczynają się w terminie 7</w:t>
      </w:r>
      <w:r w:rsidRPr="0020189E">
        <w:rPr>
          <w:rFonts w:ascii="Verdana" w:hAnsi="Verdana" w:cs="Arial"/>
          <w:sz w:val="18"/>
          <w:szCs w:val="18"/>
        </w:rPr>
        <w:t xml:space="preserve">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14:paraId="52B23770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14:paraId="1A059D61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14:paraId="647355F9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14:paraId="37B61317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14:paraId="5F0726D4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14:paraId="30698C2D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5C33692C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</w:t>
      </w:r>
      <w:r w:rsidR="003A3471" w:rsidRPr="0020189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10</w:t>
      </w:r>
    </w:p>
    <w:p w14:paraId="3B569A1F" w14:textId="77777777" w:rsidR="00175FAC" w:rsidRPr="0020189E" w:rsidRDefault="00175FAC" w:rsidP="00A178A3">
      <w:pPr>
        <w:pStyle w:val="Tekstpodstawowy21"/>
        <w:spacing w:before="120"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20189E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14:paraId="046368A3" w14:textId="77777777" w:rsidR="00175FAC" w:rsidRPr="0020189E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14:paraId="74B1F2BA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wykonywania przez Pożyczkobiorcę  zobowiązań publicznoprawnych,</w:t>
      </w:r>
    </w:p>
    <w:p w14:paraId="69B9CEA4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14:paraId="18395A33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likwidacji Pożyczkobiorcy,</w:t>
      </w:r>
    </w:p>
    <w:p w14:paraId="6B460A3A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wszczęcia w stosunku do Pożyczkobio</w:t>
      </w:r>
      <w:r w:rsidR="0065653C" w:rsidRPr="0020189E">
        <w:rPr>
          <w:rFonts w:ascii="Verdana" w:hAnsi="Verdana" w:cs="Arial"/>
          <w:sz w:val="18"/>
          <w:szCs w:val="18"/>
        </w:rPr>
        <w:t>rcy postępowania upadłościowego,</w:t>
      </w:r>
    </w:p>
    <w:p w14:paraId="790339A5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zajęcia majątku Pożyczkobiorcy,</w:t>
      </w:r>
    </w:p>
    <w:p w14:paraId="0BC76269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14:paraId="7B17062C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miejsca położenia rzeczy stanowiących zabezpieczenie,</w:t>
      </w:r>
    </w:p>
    <w:p w14:paraId="3D54B062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śmierci Poręczyciela</w:t>
      </w:r>
      <w:r w:rsidR="0065653C" w:rsidRPr="0020189E">
        <w:rPr>
          <w:rFonts w:ascii="Verdana" w:hAnsi="Verdana" w:cs="Arial"/>
          <w:sz w:val="18"/>
          <w:szCs w:val="18"/>
        </w:rPr>
        <w:t>,</w:t>
      </w:r>
    </w:p>
    <w:p w14:paraId="74FF76BE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utraty źródła dochodów Poręczyciela,</w:t>
      </w:r>
    </w:p>
    <w:p w14:paraId="077B3A62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14:paraId="1D7B6FAF" w14:textId="77777777" w:rsidR="00175FAC" w:rsidRPr="0020189E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 w:rsidRPr="0020189E">
        <w:rPr>
          <w:rFonts w:ascii="Verdana" w:hAnsi="Verdana" w:cs="Arial"/>
          <w:sz w:val="18"/>
          <w:szCs w:val="18"/>
        </w:rPr>
        <w:t xml:space="preserve"> poinformowania  Pożyczkodawcy</w:t>
      </w:r>
      <w:r w:rsidRPr="0020189E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14:paraId="23785B40" w14:textId="77777777" w:rsidR="00175FAC" w:rsidRPr="0020189E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 w:rsidRPr="0020189E">
        <w:rPr>
          <w:rFonts w:ascii="Verdana" w:hAnsi="Verdana" w:cs="Arial"/>
          <w:sz w:val="18"/>
          <w:szCs w:val="18"/>
        </w:rPr>
        <w:t xml:space="preserve">k tych informacji Pożyczkodawcy </w:t>
      </w:r>
      <w:r w:rsidRPr="0020189E">
        <w:rPr>
          <w:rFonts w:ascii="Verdana" w:hAnsi="Verdana" w:cs="Arial"/>
          <w:sz w:val="18"/>
          <w:szCs w:val="18"/>
        </w:rPr>
        <w:t>udzielić</w:t>
      </w:r>
      <w:r w:rsidR="00047871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</w:t>
      </w:r>
      <w:r w:rsidR="00047871" w:rsidRPr="0020189E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20189E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14:paraId="5B517573" w14:textId="77777777" w:rsidR="00175FAC" w:rsidRPr="0020189E" w:rsidRDefault="00175FAC" w:rsidP="00A178A3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14:paraId="5F139664" w14:textId="77777777" w:rsidR="00175FAC" w:rsidRPr="0020189E" w:rsidRDefault="00175FAC" w:rsidP="00A178A3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14:paraId="0D7D5D76" w14:textId="77777777" w:rsidR="00102026" w:rsidRPr="0020189E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 w:rsidRPr="0020189E">
        <w:rPr>
          <w:rFonts w:ascii="Verdana" w:hAnsi="Verdana" w:cs="Arial"/>
          <w:sz w:val="18"/>
          <w:szCs w:val="18"/>
        </w:rPr>
        <w:t>enia działalności gospodarczej.</w:t>
      </w:r>
    </w:p>
    <w:p w14:paraId="1D773742" w14:textId="77777777" w:rsidR="00A178A3" w:rsidRPr="0020189E" w:rsidRDefault="00A178A3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018FAC15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11</w:t>
      </w:r>
    </w:p>
    <w:p w14:paraId="7FC95194" w14:textId="77777777" w:rsidR="00175FAC" w:rsidRPr="0020189E" w:rsidRDefault="00102026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20189E">
        <w:rPr>
          <w:rFonts w:ascii="Verdana" w:hAnsi="Verdana" w:cs="Arial"/>
          <w:b/>
          <w:bCs/>
          <w:sz w:val="18"/>
          <w:szCs w:val="18"/>
        </w:rPr>
        <w:t>danych</w:t>
      </w:r>
      <w:r w:rsidRPr="0020189E"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14:paraId="694BA48F" w14:textId="77777777" w:rsidR="002B2442" w:rsidRPr="0020189E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14:paraId="15F4E8D4" w14:textId="77777777" w:rsidR="002B2442" w:rsidRPr="0020189E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20189E">
        <w:rPr>
          <w:rFonts w:ascii="Verdana" w:hAnsi="Verdana"/>
          <w:sz w:val="18"/>
          <w:szCs w:val="18"/>
        </w:rPr>
        <w:t xml:space="preserve">z art. </w:t>
      </w:r>
      <w:r w:rsidR="00EF3D90" w:rsidRPr="0020189E">
        <w:rPr>
          <w:rFonts w:ascii="Verdana" w:hAnsi="Verdana"/>
          <w:sz w:val="18"/>
          <w:szCs w:val="18"/>
        </w:rPr>
        <w:t>6 ust.1 lit. a Rozporządzenie</w:t>
      </w:r>
      <w:r w:rsidR="002B2442" w:rsidRPr="0020189E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F94CF8D" w14:textId="77777777" w:rsidR="00102026" w:rsidRPr="0020189E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0189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0189E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20189E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0189E">
        <w:rPr>
          <w:rFonts w:ascii="Verdana" w:hAnsi="Verdana"/>
          <w:sz w:val="18"/>
          <w:szCs w:val="18"/>
        </w:rPr>
        <w:t xml:space="preserve">Pożyczkodawcy. </w:t>
      </w:r>
    </w:p>
    <w:p w14:paraId="3AEB3974" w14:textId="77777777" w:rsidR="00175FAC" w:rsidRPr="0020189E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20189E">
        <w:rPr>
          <w:rFonts w:ascii="Verdana" w:hAnsi="Verdana" w:cs="Arial"/>
          <w:sz w:val="18"/>
          <w:szCs w:val="18"/>
        </w:rPr>
        <w:t>lub innym wskazanym przez te podmioty osoby.</w:t>
      </w:r>
    </w:p>
    <w:p w14:paraId="6D07D9E6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13F46B0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20189E">
        <w:rPr>
          <w:rFonts w:ascii="Verdana" w:hAnsi="Verdana" w:cs="Arial"/>
          <w:b/>
          <w:bCs/>
          <w:sz w:val="18"/>
          <w:szCs w:val="18"/>
        </w:rPr>
        <w:t>2</w:t>
      </w:r>
    </w:p>
    <w:p w14:paraId="5387AAC6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14:paraId="16AF49CB" w14:textId="77777777" w:rsidR="00175FAC" w:rsidRPr="0020189E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20189E">
        <w:rPr>
          <w:rFonts w:ascii="Verdana" w:hAnsi="Verdana"/>
          <w:bCs/>
          <w:sz w:val="18"/>
          <w:szCs w:val="18"/>
        </w:rPr>
        <w:t>niewykonania zobowiązań przez</w:t>
      </w:r>
      <w:r w:rsidRPr="0020189E">
        <w:rPr>
          <w:rFonts w:ascii="Verdana" w:hAnsi="Verdana"/>
          <w:b/>
          <w:bCs/>
          <w:sz w:val="18"/>
          <w:szCs w:val="18"/>
        </w:rPr>
        <w:t xml:space="preserve"> </w:t>
      </w:r>
      <w:r w:rsidRPr="0020189E">
        <w:rPr>
          <w:rFonts w:ascii="Verdana" w:hAnsi="Verdana"/>
          <w:bCs/>
          <w:sz w:val="18"/>
          <w:szCs w:val="18"/>
        </w:rPr>
        <w:t>Pożyczkobiorcę</w:t>
      </w:r>
      <w:r w:rsidRPr="0020189E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tym podejmowania dopuszczalnych prawem czynności faktycznych i prawnych niezbędnych dla spłaty pożyczki i odsetek </w:t>
      </w:r>
      <w:r w:rsidR="00321317" w:rsidRPr="0020189E">
        <w:rPr>
          <w:rFonts w:ascii="Verdana" w:hAnsi="Verdana"/>
          <w:spacing w:val="-2"/>
          <w:sz w:val="18"/>
          <w:szCs w:val="18"/>
        </w:rPr>
        <w:t>w tym również</w:t>
      </w:r>
      <w:r w:rsidRPr="0020189E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14:paraId="5DAEBEBF" w14:textId="77777777" w:rsidR="00175FAC" w:rsidRPr="0020189E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W ramach uprawnień</w:t>
      </w:r>
      <w:r w:rsidR="00A178A3" w:rsidRPr="0020189E">
        <w:rPr>
          <w:rFonts w:ascii="Verdana" w:hAnsi="Verdana"/>
          <w:spacing w:val="-2"/>
          <w:sz w:val="18"/>
          <w:szCs w:val="18"/>
        </w:rPr>
        <w:t>,</w:t>
      </w:r>
      <w:r w:rsidRPr="0020189E">
        <w:rPr>
          <w:rFonts w:ascii="Verdana" w:hAnsi="Verdana"/>
          <w:spacing w:val="-2"/>
          <w:sz w:val="18"/>
          <w:szCs w:val="18"/>
        </w:rPr>
        <w:t xml:space="preserve"> o których mowa w ust. 1 Pożyczkodawca jest uprawniony do prowadzenia negocjacji z Pożyczkobiorcą, wypowiedzenia umowy, zawarcia porozumienia o spłacie zadłużenia, wpisania Pożyczkobiorcy jako dłużnika do Rejestru Dłużników, a także do skierowania roszczeń na drogę sądową i egzekucyjną lub podjęcia innych kroków. </w:t>
      </w:r>
    </w:p>
    <w:p w14:paraId="13D8829A" w14:textId="77777777" w:rsidR="00CC39E9" w:rsidRPr="0020189E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Wynikające z Umowy uprawnienia przyznane Pożyczkodawcy do dochodzenia roszczeń przeciwko Pożyczkobiorcy, przysługują także Menadżerowi oraz Instytucji Zarządzającej.  </w:t>
      </w:r>
    </w:p>
    <w:p w14:paraId="7416FFEB" w14:textId="77777777" w:rsidR="00103D75" w:rsidRPr="0020189E" w:rsidRDefault="00103D75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164E07E" w14:textId="77777777" w:rsidR="001D6C5A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20189E">
        <w:rPr>
          <w:rFonts w:ascii="Verdana" w:hAnsi="Verdana" w:cs="Arial"/>
          <w:b/>
          <w:bCs/>
          <w:sz w:val="18"/>
          <w:szCs w:val="18"/>
        </w:rPr>
        <w:t>3</w:t>
      </w:r>
    </w:p>
    <w:p w14:paraId="06052103" w14:textId="77777777" w:rsidR="00175FAC" w:rsidRPr="0020189E" w:rsidRDefault="00175FAC" w:rsidP="00A178A3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12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20189E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14:paraId="0DD01E66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może rozwiązać umowę, w przypadku stwierdzenia:</w:t>
      </w:r>
    </w:p>
    <w:p w14:paraId="042AEC46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14:paraId="7DB6FC43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14:paraId="6FF89770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że którekolwiek za</w:t>
      </w:r>
      <w:r w:rsidR="003A3471" w:rsidRPr="0020189E">
        <w:rPr>
          <w:rFonts w:ascii="Verdana" w:hAnsi="Verdana" w:cs="Arial"/>
          <w:sz w:val="18"/>
          <w:szCs w:val="18"/>
        </w:rPr>
        <w:t>bezpieczenie, o którym mowa w §3</w:t>
      </w:r>
      <w:r w:rsidRPr="0020189E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14:paraId="2ED6A2B1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uchybienia przez Pożyczkobiorcę ustalonym w Umowie zasadom i terminom spłat rat kapitałowych i odsetek,</w:t>
      </w:r>
    </w:p>
    <w:p w14:paraId="7B2C35A4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20189E">
        <w:rPr>
          <w:rFonts w:ascii="Verdana" w:hAnsi="Verdana" w:cs="Arial"/>
          <w:bCs/>
          <w:sz w:val="18"/>
          <w:szCs w:val="18"/>
        </w:rPr>
        <w:t>§1</w:t>
      </w:r>
      <w:r w:rsidR="003A3471" w:rsidRPr="0020189E">
        <w:rPr>
          <w:rFonts w:ascii="Verdana" w:hAnsi="Verdana" w:cs="Arial"/>
          <w:bCs/>
          <w:sz w:val="18"/>
          <w:szCs w:val="18"/>
        </w:rPr>
        <w:t>0</w:t>
      </w:r>
      <w:r w:rsidRPr="0020189E">
        <w:rPr>
          <w:rFonts w:ascii="Verdana" w:hAnsi="Verdana" w:cs="Arial"/>
          <w:bCs/>
          <w:sz w:val="18"/>
          <w:szCs w:val="18"/>
        </w:rPr>
        <w:t xml:space="preserve"> ust. 2.</w:t>
      </w:r>
    </w:p>
    <w:p w14:paraId="6A12D082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14:paraId="6ED5F5D9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nie dokonania rozliczenia pożyczki, </w:t>
      </w:r>
    </w:p>
    <w:p w14:paraId="214571E1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14:paraId="002E9BE2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uchybienia  jakiemukolwie</w:t>
      </w:r>
      <w:r w:rsidR="003A3471" w:rsidRPr="0020189E">
        <w:rPr>
          <w:rFonts w:ascii="Verdana" w:hAnsi="Verdana" w:cs="Arial"/>
          <w:sz w:val="18"/>
          <w:szCs w:val="18"/>
        </w:rPr>
        <w:t>k obowiązkowi określonemu w  §7</w:t>
      </w:r>
      <w:r w:rsidRPr="0020189E">
        <w:rPr>
          <w:rFonts w:ascii="Verdana" w:hAnsi="Verdana" w:cs="Arial"/>
          <w:sz w:val="18"/>
          <w:szCs w:val="18"/>
        </w:rPr>
        <w:t xml:space="preserve"> Umowy,</w:t>
      </w:r>
    </w:p>
    <w:p w14:paraId="171EEA19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 w:rsidRPr="0020189E">
        <w:rPr>
          <w:rFonts w:ascii="Verdana" w:hAnsi="Verdana" w:cs="Arial"/>
          <w:sz w:val="18"/>
          <w:szCs w:val="18"/>
        </w:rPr>
        <w:t>oświadczenia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="003A3471" w:rsidRPr="0020189E">
        <w:rPr>
          <w:rFonts w:ascii="Verdana" w:hAnsi="Verdana" w:cs="Arial"/>
          <w:sz w:val="18"/>
          <w:szCs w:val="18"/>
        </w:rPr>
        <w:t xml:space="preserve"> o którym mowa w §8</w:t>
      </w:r>
      <w:r w:rsidRPr="0020189E">
        <w:rPr>
          <w:rFonts w:ascii="Verdana" w:hAnsi="Verdana" w:cs="Arial"/>
          <w:sz w:val="18"/>
          <w:szCs w:val="18"/>
        </w:rPr>
        <w:t xml:space="preserve"> Umowy,</w:t>
      </w:r>
    </w:p>
    <w:p w14:paraId="18076F04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odmowy poddania się mo</w:t>
      </w:r>
      <w:r w:rsidR="003A3471" w:rsidRPr="0020189E">
        <w:rPr>
          <w:rFonts w:ascii="Verdana" w:hAnsi="Verdana" w:cs="Arial"/>
          <w:sz w:val="18"/>
          <w:szCs w:val="18"/>
        </w:rPr>
        <w:t>nitoringowi, o którym mowa w §9</w:t>
      </w:r>
      <w:r w:rsidRPr="0020189E">
        <w:rPr>
          <w:rFonts w:ascii="Verdana" w:hAnsi="Verdana" w:cs="Arial"/>
          <w:sz w:val="18"/>
          <w:szCs w:val="18"/>
        </w:rPr>
        <w:t xml:space="preserve"> Umowy, lub utrudniania c</w:t>
      </w:r>
      <w:r w:rsidR="0065653C" w:rsidRPr="0020189E">
        <w:rPr>
          <w:rFonts w:ascii="Verdana" w:hAnsi="Verdana" w:cs="Arial"/>
          <w:sz w:val="18"/>
          <w:szCs w:val="18"/>
        </w:rPr>
        <w:t>zynności monitoringu,</w:t>
      </w:r>
    </w:p>
    <w:p w14:paraId="703ABB8E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 w:rsidRPr="0020189E">
        <w:rPr>
          <w:rFonts w:ascii="Verdana" w:hAnsi="Verdana" w:cs="Arial"/>
          <w:sz w:val="18"/>
          <w:szCs w:val="18"/>
        </w:rPr>
        <w:t>informacji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="003A3471" w:rsidRPr="0020189E">
        <w:rPr>
          <w:rFonts w:ascii="Verdana" w:hAnsi="Verdana" w:cs="Arial"/>
          <w:sz w:val="18"/>
          <w:szCs w:val="18"/>
        </w:rPr>
        <w:t xml:space="preserve"> o których mowa w §10</w:t>
      </w:r>
      <w:r w:rsidRPr="0020189E">
        <w:rPr>
          <w:rFonts w:ascii="Verdana" w:hAnsi="Verdana" w:cs="Arial"/>
          <w:sz w:val="18"/>
          <w:szCs w:val="18"/>
        </w:rPr>
        <w:t xml:space="preserve"> ust. 1 Umowy.</w:t>
      </w:r>
    </w:p>
    <w:p w14:paraId="183A3772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14:paraId="0C6DDC05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14:paraId="6D9E69DB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może wypowiedzieć umowę w przypadku ogłoszenia likwidacji lub upadłości Pożyczkobiorcy, albo w przypadku zajęcia jego majątku przez uprawniony podmiot.</w:t>
      </w:r>
    </w:p>
    <w:p w14:paraId="714FDFAE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14:paraId="2045106C" w14:textId="77777777" w:rsidR="008D5884" w:rsidRPr="0020189E" w:rsidRDefault="008D5884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493BC9B" w14:textId="77777777" w:rsidR="00175FAC" w:rsidRPr="0020189E" w:rsidRDefault="00175FAC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20189E">
        <w:rPr>
          <w:rFonts w:ascii="Verdana" w:hAnsi="Verdana" w:cs="Arial"/>
          <w:b/>
          <w:bCs/>
          <w:sz w:val="18"/>
          <w:szCs w:val="18"/>
        </w:rPr>
        <w:t>4</w:t>
      </w:r>
    </w:p>
    <w:p w14:paraId="02B730B9" w14:textId="77777777" w:rsidR="00175FAC" w:rsidRPr="0020189E" w:rsidRDefault="003A3471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20189E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 w:rsidRPr="0020189E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20189E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14:paraId="48D4D557" w14:textId="77777777" w:rsidR="00175FAC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14:paraId="280943ED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Wypowiedzenie Umowy następuje z zachowaniem </w:t>
      </w:r>
      <w:r w:rsidRPr="0020189E">
        <w:rPr>
          <w:rFonts w:ascii="Verdana" w:hAnsi="Verdana" w:cs="Arial"/>
          <w:bCs/>
          <w:sz w:val="18"/>
          <w:szCs w:val="18"/>
        </w:rPr>
        <w:t>siedmiodniowego t</w:t>
      </w:r>
      <w:r w:rsidRPr="0020189E">
        <w:rPr>
          <w:rFonts w:ascii="Verdana" w:hAnsi="Verdana" w:cs="Arial"/>
          <w:sz w:val="18"/>
          <w:szCs w:val="18"/>
        </w:rPr>
        <w:t>erminu wypowiedzenia.</w:t>
      </w:r>
    </w:p>
    <w:p w14:paraId="067F92FF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14:paraId="67370771" w14:textId="347C6626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W dniu ustania Umowy, całe niespłacone zadłużenie z tytułu pożyczki (kapitał, </w:t>
      </w:r>
      <w:r w:rsidR="00596B54" w:rsidRPr="0020189E">
        <w:rPr>
          <w:rFonts w:ascii="Verdana" w:hAnsi="Verdana" w:cs="Arial"/>
          <w:sz w:val="18"/>
          <w:szCs w:val="18"/>
        </w:rPr>
        <w:t xml:space="preserve">ewentualne </w:t>
      </w:r>
      <w:r w:rsidRPr="0020189E">
        <w:rPr>
          <w:rFonts w:ascii="Verdana" w:hAnsi="Verdana" w:cs="Arial"/>
          <w:sz w:val="18"/>
          <w:szCs w:val="18"/>
        </w:rPr>
        <w:t>odsetki umowne i odsetki ustawowe za opóźnienie) staje się zadłużeniem przeterminowanym.</w:t>
      </w:r>
    </w:p>
    <w:p w14:paraId="45256CD7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14:paraId="47CD586F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</w:t>
      </w:r>
      <w:r w:rsidR="00A178A3" w:rsidRPr="0020189E">
        <w:rPr>
          <w:rFonts w:ascii="Verdana" w:hAnsi="Verdana" w:cs="Arial"/>
          <w:sz w:val="18"/>
          <w:szCs w:val="18"/>
        </w:rPr>
        <w:t>aty odsetek od tego zadłużenia,</w:t>
      </w:r>
      <w:r w:rsidRPr="0020189E">
        <w:rPr>
          <w:rFonts w:ascii="Verdana" w:hAnsi="Verdana" w:cs="Arial"/>
          <w:sz w:val="18"/>
          <w:szCs w:val="18"/>
        </w:rPr>
        <w:t xml:space="preserve"> w wysokości równej maksymalnym odsetkom za opóźnienie, o których mowa w art. 481</w:t>
      </w:r>
      <w:r w:rsidRPr="0020189E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20189E">
        <w:rPr>
          <w:rFonts w:ascii="Verdana" w:hAnsi="Verdana" w:cs="Arial"/>
          <w:sz w:val="18"/>
          <w:szCs w:val="18"/>
        </w:rPr>
        <w:t xml:space="preserve"> Kodeksu cywilnego. </w:t>
      </w:r>
    </w:p>
    <w:p w14:paraId="2BC67C7B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 w:rsidRPr="0020189E">
        <w:rPr>
          <w:rFonts w:ascii="Verdana" w:hAnsi="Verdana" w:cs="Arial"/>
          <w:sz w:val="18"/>
          <w:szCs w:val="18"/>
        </w:rPr>
        <w:t>wiązku, o którym mowa w ust. 5</w:t>
      </w:r>
      <w:r w:rsidRPr="0020189E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wraz z odsetkami lub skorzystania z innych zabezpieczeń bez dalszych wezwań. O skorzystaniu z zabezpieczeń Pożyczkodawca według swojego uznania może poinformować Pożyczkobiorcę. Pożyczkodawca może według swego uznania poinformować poręczyciela, o ile został ustanowiony, o wypowiedzeniu umowy oraz skorzystaniu z zabezpieczenia w postaci poręczenia. </w:t>
      </w:r>
    </w:p>
    <w:p w14:paraId="78A25292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informacji.</w:t>
      </w:r>
    </w:p>
    <w:p w14:paraId="0646ADB8" w14:textId="77777777" w:rsidR="00175FAC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w którym te rzeczy się znajdują, informacji o miejscu pobytu Poręczycieli, lub złożenia innych niezbędnych do skorzystania z ustanowionych zabezpieczeń informacji.</w:t>
      </w:r>
    </w:p>
    <w:p w14:paraId="608316ED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20189E">
        <w:rPr>
          <w:rFonts w:ascii="Verdana" w:hAnsi="Verdana" w:cs="Arial"/>
          <w:b/>
          <w:bCs/>
          <w:sz w:val="18"/>
          <w:szCs w:val="18"/>
        </w:rPr>
        <w:t>15</w:t>
      </w:r>
    </w:p>
    <w:p w14:paraId="20136CF3" w14:textId="77777777" w:rsidR="00175FAC" w:rsidRPr="0020189E" w:rsidRDefault="00175FAC" w:rsidP="00A178A3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20189E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14:paraId="24475A81" w14:textId="77777777" w:rsidR="00175FAC" w:rsidRPr="0020189E" w:rsidRDefault="00175FAC" w:rsidP="00A178A3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terminy jego spłaty oraz wysokość odsetek od zadłużenia.</w:t>
      </w:r>
    </w:p>
    <w:p w14:paraId="6067D17D" w14:textId="77777777" w:rsidR="00175FAC" w:rsidRPr="0020189E" w:rsidRDefault="00175FAC" w:rsidP="00A178A3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Celem zawarcia porozumienia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o którym mowa w ust.1 Pożyczkodawca może żądać zmiany lub uzupełnienia zabezpieczeń o których mowa w  </w:t>
      </w:r>
      <w:r w:rsidR="003A3471" w:rsidRPr="0020189E">
        <w:rPr>
          <w:rFonts w:ascii="Verdana" w:hAnsi="Verdana" w:cs="Arial"/>
          <w:bCs/>
          <w:sz w:val="18"/>
          <w:szCs w:val="18"/>
        </w:rPr>
        <w:t>§3</w:t>
      </w:r>
      <w:r w:rsidRPr="0020189E">
        <w:rPr>
          <w:rFonts w:ascii="Verdana" w:hAnsi="Verdana" w:cs="Arial"/>
          <w:sz w:val="18"/>
          <w:szCs w:val="18"/>
        </w:rPr>
        <w:t>.</w:t>
      </w:r>
    </w:p>
    <w:p w14:paraId="09DCA552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br/>
        <w:t xml:space="preserve">§ </w:t>
      </w:r>
      <w:r w:rsidR="00E57702" w:rsidRPr="0020189E">
        <w:rPr>
          <w:rFonts w:ascii="Verdana" w:hAnsi="Verdana" w:cs="Arial"/>
          <w:b/>
          <w:bCs/>
          <w:sz w:val="18"/>
          <w:szCs w:val="18"/>
        </w:rPr>
        <w:t>16</w:t>
      </w:r>
    </w:p>
    <w:p w14:paraId="70BEE665" w14:textId="77777777" w:rsidR="00175FAC" w:rsidRPr="0020189E" w:rsidRDefault="00175FAC" w:rsidP="00A178A3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20189E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14:paraId="6699A5F4" w14:textId="77777777" w:rsidR="00175FAC" w:rsidRPr="0020189E" w:rsidRDefault="00175FAC" w:rsidP="00A178A3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Według wyboru Pożyczkodawcy egzekucja niespłaconej wierzytelności może nastąpić z któregokolwiek</w:t>
      </w:r>
      <w:r w:rsidR="003A3471" w:rsidRPr="0020189E">
        <w:rPr>
          <w:rFonts w:ascii="Verdana" w:hAnsi="Verdana" w:cs="Arial"/>
          <w:sz w:val="18"/>
          <w:szCs w:val="18"/>
        </w:rPr>
        <w:t xml:space="preserve"> zabezpieczenia określonego w §3</w:t>
      </w:r>
      <w:r w:rsidRPr="0020189E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14:paraId="2F8065D2" w14:textId="77777777" w:rsidR="003A3471" w:rsidRPr="0020189E" w:rsidRDefault="00175FAC" w:rsidP="00A178A3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Uzyskane w egzekucji kwoty są kolejno zaliczane na;</w:t>
      </w:r>
    </w:p>
    <w:p w14:paraId="6BCEFD82" w14:textId="77777777" w:rsidR="00175FAC" w:rsidRPr="0020189E" w:rsidRDefault="003A3471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1) </w:t>
      </w:r>
      <w:r w:rsidR="00175FAC" w:rsidRPr="0020189E">
        <w:rPr>
          <w:rFonts w:ascii="Verdana" w:hAnsi="Verdana" w:cs="Arial"/>
          <w:sz w:val="18"/>
          <w:szCs w:val="18"/>
        </w:rPr>
        <w:t>koszty windykacji,</w:t>
      </w:r>
    </w:p>
    <w:p w14:paraId="7EE0445B" w14:textId="77777777" w:rsidR="00175FAC" w:rsidRPr="0020189E" w:rsidRDefault="00175FAC" w:rsidP="00A178A3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2) odsetki od kapitału przeterminowanego,</w:t>
      </w:r>
    </w:p>
    <w:p w14:paraId="7CAB590E" w14:textId="77777777" w:rsidR="003A3471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3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3) kapitał przeterminowany,</w:t>
      </w:r>
    </w:p>
    <w:p w14:paraId="548473FB" w14:textId="77777777" w:rsidR="003A3471" w:rsidRPr="0020189E" w:rsidRDefault="00175FAC" w:rsidP="00A178A3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Zadłużenie i od</w:t>
      </w:r>
      <w:r w:rsidR="00611DB1" w:rsidRPr="0020189E">
        <w:rPr>
          <w:rFonts w:ascii="Verdana" w:hAnsi="Verdana" w:cs="Arial"/>
          <w:sz w:val="18"/>
          <w:szCs w:val="18"/>
        </w:rPr>
        <w:t>setki wynikające z porozumienia</w:t>
      </w:r>
      <w:r w:rsidRPr="0020189E">
        <w:rPr>
          <w:rFonts w:ascii="Verdana" w:hAnsi="Verdana" w:cs="Arial"/>
          <w:sz w:val="18"/>
          <w:szCs w:val="18"/>
        </w:rPr>
        <w:t xml:space="preserve"> o sp</w:t>
      </w:r>
      <w:r w:rsidR="00611DB1" w:rsidRPr="0020189E">
        <w:rPr>
          <w:rFonts w:ascii="Verdana" w:hAnsi="Verdana" w:cs="Arial"/>
          <w:sz w:val="18"/>
          <w:szCs w:val="18"/>
        </w:rPr>
        <w:t xml:space="preserve">łacie zadłużenia są w egzekucji </w:t>
      </w:r>
      <w:r w:rsidRPr="0020189E">
        <w:rPr>
          <w:rFonts w:ascii="Verdana" w:hAnsi="Verdana" w:cs="Arial"/>
          <w:sz w:val="18"/>
          <w:szCs w:val="18"/>
        </w:rPr>
        <w:t>traktowane</w:t>
      </w:r>
      <w:r w:rsidR="00F5073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jako kap</w:t>
      </w:r>
      <w:r w:rsidR="003A3471" w:rsidRPr="0020189E">
        <w:rPr>
          <w:rFonts w:ascii="Verdana" w:hAnsi="Verdana" w:cs="Arial"/>
          <w:sz w:val="18"/>
          <w:szCs w:val="18"/>
        </w:rPr>
        <w:t>itał i odsetki przeterminowane.</w:t>
      </w:r>
    </w:p>
    <w:p w14:paraId="786254CC" w14:textId="77777777" w:rsidR="00175FAC" w:rsidRPr="0020189E" w:rsidRDefault="00175FAC" w:rsidP="00A178A3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14:paraId="6F5C1689" w14:textId="77777777" w:rsidR="00175FAC" w:rsidRPr="0020189E" w:rsidRDefault="00175FAC" w:rsidP="00A178A3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Do wierzytelności zalicza się koszty windykacji</w:t>
      </w:r>
      <w:r w:rsidR="00F5073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które stanowią wszelkie koszty</w:t>
      </w:r>
      <w:r w:rsidR="00F5073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jakie zostały przez Pożyczkodawcę poniesione w związku z egzekucją wierzytelności.</w:t>
      </w:r>
    </w:p>
    <w:p w14:paraId="3AD96C7F" w14:textId="77777777" w:rsidR="00E57702" w:rsidRPr="0020189E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 w:rsidRPr="0020189E">
        <w:rPr>
          <w:rFonts w:ascii="Verdana" w:hAnsi="Verdana" w:cs="Arial"/>
          <w:sz w:val="18"/>
          <w:szCs w:val="18"/>
        </w:rPr>
        <w:t>. Czynności te mogą być prowadzone</w:t>
      </w:r>
      <w:r w:rsidRPr="0020189E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14:paraId="42241F2D" w14:textId="77777777" w:rsidR="00E57702" w:rsidRPr="0020189E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Niezależnie od korzystania z zabezpieczeń i prowadzonej egzekucji Pożyczkodawca ma prawo zgłoszenia swoich roszczeń w stosunku do Pożyczkobiorcy do Rejestru Dłużników.</w:t>
      </w:r>
    </w:p>
    <w:p w14:paraId="7ECCCF6B" w14:textId="77777777" w:rsidR="00E57702" w:rsidRPr="0020189E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</w:t>
      </w:r>
      <w:r w:rsidR="00321317" w:rsidRPr="0020189E">
        <w:rPr>
          <w:rFonts w:ascii="Verdana" w:hAnsi="Verdana" w:cs="Arial"/>
          <w:sz w:val="18"/>
          <w:szCs w:val="18"/>
        </w:rPr>
        <w:t>głoszenie</w:t>
      </w:r>
      <w:r w:rsidR="00F50733" w:rsidRPr="0020189E">
        <w:rPr>
          <w:rFonts w:ascii="Verdana" w:hAnsi="Verdana" w:cs="Arial"/>
          <w:sz w:val="18"/>
          <w:szCs w:val="18"/>
        </w:rPr>
        <w:t>,</w:t>
      </w:r>
      <w:r w:rsidR="00321317" w:rsidRPr="0020189E">
        <w:rPr>
          <w:rFonts w:ascii="Verdana" w:hAnsi="Verdana" w:cs="Arial"/>
          <w:sz w:val="18"/>
          <w:szCs w:val="18"/>
        </w:rPr>
        <w:t xml:space="preserve"> o którym mowa w ust. 7</w:t>
      </w:r>
      <w:r w:rsidRPr="0020189E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14:paraId="123E466B" w14:textId="77777777" w:rsidR="00175FAC" w:rsidRPr="0020189E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14:paraId="7A2024CD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E30B393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20189E">
        <w:rPr>
          <w:rFonts w:ascii="Verdana" w:hAnsi="Verdana" w:cs="Arial"/>
          <w:b/>
          <w:bCs/>
          <w:sz w:val="18"/>
          <w:szCs w:val="18"/>
        </w:rPr>
        <w:t>17</w:t>
      </w:r>
    </w:p>
    <w:p w14:paraId="6D65E5D7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14:paraId="792F6855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14:paraId="2AC26F34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14:paraId="0030EE25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 w:rsidRPr="0020189E">
        <w:rPr>
          <w:rFonts w:ascii="Verdana" w:hAnsi="Verdana" w:cs="Arial"/>
          <w:sz w:val="18"/>
          <w:szCs w:val="18"/>
        </w:rPr>
        <w:t xml:space="preserve">y pisemnej </w:t>
      </w:r>
      <w:r w:rsidRPr="0020189E">
        <w:rPr>
          <w:rFonts w:ascii="Verdana" w:hAnsi="Verdana" w:cs="Arial"/>
          <w:sz w:val="18"/>
          <w:szCs w:val="18"/>
        </w:rPr>
        <w:t>.</w:t>
      </w:r>
    </w:p>
    <w:p w14:paraId="702CA328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Zmiana harmonogramu następuje pod rygorem nieważności w formie jednostronnego pisemnego oświadczenia woli Pożyczkodawcy.</w:t>
      </w:r>
    </w:p>
    <w:p w14:paraId="7B7C2BB1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14:paraId="65A51EC2" w14:textId="77777777" w:rsidR="00175FAC" w:rsidRPr="0020189E" w:rsidRDefault="00175FAC" w:rsidP="00A178A3">
      <w:pPr>
        <w:numPr>
          <w:ilvl w:val="0"/>
          <w:numId w:val="31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 w:rsidRPr="0020189E">
        <w:rPr>
          <w:rFonts w:ascii="Verdana" w:hAnsi="Verdana" w:cs="Arial"/>
          <w:sz w:val="18"/>
          <w:szCs w:val="18"/>
        </w:rPr>
        <w:t xml:space="preserve"> elektronicznej (e-mail)</w:t>
      </w:r>
      <w:r w:rsidRPr="0020189E">
        <w:rPr>
          <w:rFonts w:ascii="Verdana" w:hAnsi="Verdana" w:cs="Arial"/>
          <w:sz w:val="18"/>
          <w:szCs w:val="18"/>
        </w:rPr>
        <w:t>.</w:t>
      </w:r>
    </w:p>
    <w:p w14:paraId="0A99E341" w14:textId="77777777" w:rsidR="00D34187" w:rsidRPr="0020189E" w:rsidRDefault="00D34187" w:rsidP="00A178A3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Adresy dla celów powiadomień:</w:t>
      </w:r>
    </w:p>
    <w:p w14:paraId="4CAFE1DF" w14:textId="77777777" w:rsidR="00D34187" w:rsidRPr="0020189E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Pożyczkodawca:</w:t>
      </w:r>
    </w:p>
    <w:p w14:paraId="1278F6C4" w14:textId="77777777" w:rsidR="00D34187" w:rsidRPr="0020189E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459F6D02" w14:textId="77777777" w:rsidR="00D34187" w:rsidRPr="0020189E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Email:………………………………………………..</w:t>
      </w:r>
    </w:p>
    <w:p w14:paraId="1025BB39" w14:textId="77777777" w:rsidR="00D34187" w:rsidRPr="0020189E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ab/>
      </w:r>
    </w:p>
    <w:p w14:paraId="128C36DA" w14:textId="77777777" w:rsidR="00D34187" w:rsidRPr="0020189E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14:paraId="28210511" w14:textId="77777777" w:rsidR="00D34187" w:rsidRPr="0020189E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      </w:t>
      </w:r>
      <w:r w:rsidRPr="0020189E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15CC15AD" w14:textId="77777777" w:rsidR="00103D75" w:rsidRPr="0020189E" w:rsidRDefault="007078F8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Email:……………………………………………….</w:t>
      </w:r>
    </w:p>
    <w:p w14:paraId="51683FAD" w14:textId="77777777" w:rsidR="00103D75" w:rsidRPr="0020189E" w:rsidRDefault="00103D75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275FA1AC" w14:textId="77777777" w:rsidR="00175FAC" w:rsidRPr="0020189E" w:rsidRDefault="003A3471" w:rsidP="00F5073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 18</w:t>
      </w:r>
    </w:p>
    <w:p w14:paraId="1ACA0473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Postanowienia końcowe</w:t>
      </w:r>
    </w:p>
    <w:p w14:paraId="531975C2" w14:textId="77777777" w:rsidR="00ED5BA5" w:rsidRPr="0020189E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14:paraId="12C78658" w14:textId="77777777" w:rsidR="00175FAC" w:rsidRPr="0020189E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20189E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20189E">
        <w:rPr>
          <w:rFonts w:ascii="Verdana" w:hAnsi="Verdana" w:cstheme="minorHAnsi"/>
          <w:sz w:val="18"/>
          <w:szCs w:val="18"/>
        </w:rPr>
        <w:t xml:space="preserve"> „Wsparcie ze środków EFRR i budżetu państwa dla MŚP działających na rynku powyżej 24 miesięcy”</w:t>
      </w:r>
    </w:p>
    <w:p w14:paraId="0B79A2E8" w14:textId="77777777" w:rsidR="00175FAC" w:rsidRPr="0020189E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20189E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20189E">
        <w:rPr>
          <w:rFonts w:ascii="Verdana" w:hAnsi="Verdana" w:cs="Arial"/>
          <w:sz w:val="18"/>
          <w:szCs w:val="18"/>
        </w:rPr>
        <w:t xml:space="preserve">dotyczących warunków i zasad udzielania Jednostkowych Pożyczek dla Ostatecznych Odbiorców stanowi Karta Produktu </w:t>
      </w:r>
      <w:r w:rsidRPr="0020189E">
        <w:rPr>
          <w:rFonts w:ascii="Verdana" w:hAnsi="Verdana" w:cs="Arial"/>
          <w:spacing w:val="-2"/>
          <w:sz w:val="18"/>
          <w:szCs w:val="18"/>
        </w:rPr>
        <w:t>Pożyczka</w:t>
      </w:r>
      <w:r w:rsidRPr="0020189E">
        <w:rPr>
          <w:rFonts w:ascii="Verdana" w:hAnsi="Verdana" w:cs="Arial"/>
          <w:sz w:val="18"/>
          <w:szCs w:val="18"/>
        </w:rPr>
        <w:t xml:space="preserve"> stanowiąca załącznik Umowy.</w:t>
      </w:r>
    </w:p>
    <w:p w14:paraId="546B55F4" w14:textId="77777777" w:rsidR="00175FAC" w:rsidRPr="0020189E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14:paraId="34CD49E8" w14:textId="77777777" w:rsidR="00175FAC" w:rsidRPr="0020189E" w:rsidRDefault="00175FAC" w:rsidP="00F5073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br/>
        <w:t xml:space="preserve">W imieniu </w:t>
      </w:r>
      <w:r w:rsidRPr="0020189E">
        <w:rPr>
          <w:rFonts w:ascii="Verdana" w:hAnsi="Verdana" w:cs="Arial"/>
          <w:b/>
          <w:sz w:val="18"/>
          <w:szCs w:val="18"/>
        </w:rPr>
        <w:t>Pożyczkodawcy</w:t>
      </w:r>
      <w:r w:rsidRPr="0020189E">
        <w:rPr>
          <w:rFonts w:ascii="Verdana" w:hAnsi="Verdana" w:cs="Arial"/>
          <w:sz w:val="18"/>
          <w:szCs w:val="18"/>
        </w:rPr>
        <w:t>:</w:t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  <w:t xml:space="preserve">                     </w:t>
      </w:r>
      <w:r w:rsidRPr="0020189E">
        <w:rPr>
          <w:rFonts w:ascii="Verdana" w:hAnsi="Verdana" w:cs="Arial"/>
          <w:b/>
          <w:sz w:val="18"/>
          <w:szCs w:val="18"/>
        </w:rPr>
        <w:t>Pożyczkobiorca</w:t>
      </w:r>
      <w:r w:rsidRPr="0020189E">
        <w:rPr>
          <w:rFonts w:ascii="Verdana" w:hAnsi="Verdana" w:cs="Arial"/>
          <w:sz w:val="18"/>
          <w:szCs w:val="18"/>
        </w:rPr>
        <w:t>:</w:t>
      </w:r>
    </w:p>
    <w:p w14:paraId="42992212" w14:textId="77777777" w:rsidR="00102026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 w:rsidRPr="0020189E">
        <w:rPr>
          <w:rFonts w:ascii="Verdana" w:hAnsi="Verdana" w:cs="Arial"/>
          <w:sz w:val="18"/>
          <w:szCs w:val="18"/>
        </w:rPr>
        <w:t>...............................</w:t>
      </w:r>
    </w:p>
    <w:p w14:paraId="07BCEFBF" w14:textId="77777777" w:rsidR="00102026" w:rsidRPr="0020189E" w:rsidRDefault="00102026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764638BE" w14:textId="77777777" w:rsidR="00103D75" w:rsidRPr="0020189E" w:rsidRDefault="00103D75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Załączniki : </w:t>
      </w:r>
    </w:p>
    <w:p w14:paraId="7EFBC05D" w14:textId="77777777" w:rsidR="00103D75" w:rsidRPr="0020189E" w:rsidRDefault="00103D75" w:rsidP="00A178A3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397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1.Harmonogram </w:t>
      </w:r>
    </w:p>
    <w:p w14:paraId="1B0FACFE" w14:textId="77777777" w:rsidR="00103D75" w:rsidRPr="0020189E" w:rsidRDefault="00103D75" w:rsidP="00A178A3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397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2.Karta produktu</w:t>
      </w:r>
    </w:p>
    <w:p w14:paraId="436C53D4" w14:textId="77777777" w:rsidR="00102026" w:rsidRPr="0020189E" w:rsidRDefault="00102026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2DD8D7C4" w14:textId="77777777" w:rsidR="00102026" w:rsidRPr="0020189E" w:rsidRDefault="00102026" w:rsidP="00A178A3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podanych wyżej warunkach.</w:t>
      </w:r>
    </w:p>
    <w:p w14:paraId="72DA3552" w14:textId="77777777" w:rsidR="009F210E" w:rsidRPr="0020189E" w:rsidRDefault="009F210E" w:rsidP="00A178A3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20189E" w:rsidRPr="0020189E" w14:paraId="01BC1158" w14:textId="77777777" w:rsidTr="009F210E">
        <w:trPr>
          <w:trHeight w:val="633"/>
        </w:trPr>
        <w:tc>
          <w:tcPr>
            <w:tcW w:w="4606" w:type="dxa"/>
          </w:tcPr>
          <w:p w14:paraId="383C70B1" w14:textId="77777777" w:rsidR="00102026" w:rsidRPr="0020189E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0189E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20189E" w:rsidRPr="0020189E" w14:paraId="7DE6C68C" w14:textId="77777777" w:rsidTr="009F210E">
        <w:trPr>
          <w:trHeight w:val="632"/>
        </w:trPr>
        <w:tc>
          <w:tcPr>
            <w:tcW w:w="4606" w:type="dxa"/>
          </w:tcPr>
          <w:p w14:paraId="26F204AF" w14:textId="77777777" w:rsidR="00102026" w:rsidRPr="0020189E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0189E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2DAA6B65" w14:textId="77777777" w:rsidR="00102026" w:rsidRPr="0020189E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189E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195BE64B" w14:textId="77777777" w:rsidR="00175FAC" w:rsidRPr="0020189E" w:rsidRDefault="00175FAC" w:rsidP="00A178A3">
      <w:pPr>
        <w:spacing w:before="120"/>
        <w:jc w:val="both"/>
        <w:rPr>
          <w:rFonts w:ascii="Verdana" w:hAnsi="Verdana"/>
          <w:sz w:val="18"/>
          <w:szCs w:val="18"/>
        </w:rPr>
      </w:pPr>
    </w:p>
    <w:sectPr w:rsidR="00175FAC" w:rsidRPr="0020189E" w:rsidSect="008D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2D3F" w14:textId="77777777" w:rsidR="00537010" w:rsidRDefault="00537010" w:rsidP="003A3471">
      <w:r>
        <w:separator/>
      </w:r>
    </w:p>
  </w:endnote>
  <w:endnote w:type="continuationSeparator" w:id="0">
    <w:p w14:paraId="4BCCEA50" w14:textId="77777777" w:rsidR="00537010" w:rsidRDefault="00537010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B551" w14:textId="77777777" w:rsidR="00A12618" w:rsidRDefault="00A12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5844" w14:textId="77777777" w:rsidR="00A12618" w:rsidRPr="00A12618" w:rsidRDefault="00A12618" w:rsidP="00A12618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A12618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669124EF" wp14:editId="6942C4E1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C0397" w14:textId="77777777"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BE7578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14:paraId="3F329E5C" w14:textId="77777777"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0C61" w14:textId="77777777" w:rsidR="00A12618" w:rsidRDefault="00A12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27D18" w14:textId="77777777" w:rsidR="00537010" w:rsidRDefault="00537010" w:rsidP="003A3471">
      <w:r>
        <w:separator/>
      </w:r>
    </w:p>
  </w:footnote>
  <w:footnote w:type="continuationSeparator" w:id="0">
    <w:p w14:paraId="40BB301A" w14:textId="77777777" w:rsidR="00537010" w:rsidRDefault="00537010" w:rsidP="003A3471">
      <w:r>
        <w:continuationSeparator/>
      </w:r>
    </w:p>
  </w:footnote>
  <w:footnote w:id="1">
    <w:p w14:paraId="24DDCB2F" w14:textId="1990E959" w:rsidR="009D7873" w:rsidRDefault="009D7873" w:rsidP="009D7873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 w:rsidRPr="0020189E">
        <w:rPr>
          <w:rFonts w:ascii="Verdana" w:hAnsi="Verdana"/>
          <w:sz w:val="16"/>
          <w:szCs w:val="16"/>
          <w:vertAlign w:val="subscript"/>
        </w:rPr>
        <w:t xml:space="preserve">Jeżeli środki pożyczkowe przeznaczone są na cele wskazane w § 5 ust. 1 </w:t>
      </w:r>
      <w:r w:rsidRPr="0020189E">
        <w:rPr>
          <w:rFonts w:ascii="Verdana" w:hAnsi="Verdana" w:cs="Arial"/>
          <w:sz w:val="16"/>
          <w:szCs w:val="16"/>
          <w:vertAlign w:val="subscript"/>
        </w:rPr>
        <w:t xml:space="preserve">Regulaminu Udzielania Pożyczek z Funduszu Pożyczkowego „Wsparcie ze środków EFRR i Budżetu Państwa dla MŚP działających na rynku powyżej 24 miesięcy” § 2a </w:t>
      </w:r>
      <w:r w:rsidRPr="0020189E">
        <w:rPr>
          <w:rFonts w:ascii="Verdana" w:hAnsi="Verdana"/>
          <w:sz w:val="16"/>
          <w:szCs w:val="16"/>
          <w:vertAlign w:val="subscript"/>
        </w:rPr>
        <w:t>należy usunąć z treści umowy. Jeżeli środki pożyczkowe przeznaczone są na cele wskazane w § 5 ust. 2 w/</w:t>
      </w:r>
      <w:r w:rsidR="002C047F" w:rsidRPr="0020189E">
        <w:rPr>
          <w:rFonts w:ascii="Verdana" w:hAnsi="Verdana"/>
          <w:sz w:val="16"/>
          <w:szCs w:val="16"/>
          <w:vertAlign w:val="subscript"/>
        </w:rPr>
        <w:t>w</w:t>
      </w:r>
      <w:r w:rsidRPr="0020189E">
        <w:rPr>
          <w:rFonts w:ascii="Verdana" w:hAnsi="Verdana"/>
          <w:sz w:val="16"/>
          <w:szCs w:val="16"/>
          <w:vertAlign w:val="subscript"/>
        </w:rPr>
        <w:t xml:space="preserve"> Regulaminu należy usunąć z treści umowy § 2.</w:t>
      </w:r>
    </w:p>
  </w:footnote>
  <w:footnote w:id="2">
    <w:p w14:paraId="2752F82C" w14:textId="1A5C8497" w:rsidR="005F5432" w:rsidRPr="00FC47F6" w:rsidRDefault="005F5432" w:rsidP="005F5432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 § 2 ust. 4</w:t>
      </w:r>
      <w:r w:rsidR="00572643">
        <w:rPr>
          <w:sz w:val="16"/>
          <w:szCs w:val="16"/>
        </w:rPr>
        <w:t>a</w:t>
      </w:r>
      <w:r>
        <w:rPr>
          <w:sz w:val="16"/>
          <w:szCs w:val="16"/>
        </w:rPr>
        <w:t xml:space="preserve"> w b</w:t>
      </w:r>
      <w:r w:rsidRPr="009E24A7">
        <w:rPr>
          <w:sz w:val="16"/>
          <w:szCs w:val="16"/>
        </w:rPr>
        <w:t>rzmieni</w:t>
      </w:r>
      <w:r>
        <w:rPr>
          <w:sz w:val="16"/>
          <w:szCs w:val="16"/>
        </w:rPr>
        <w:t>u</w:t>
      </w:r>
      <w:r w:rsidRPr="009E24A7">
        <w:rPr>
          <w:sz w:val="16"/>
          <w:szCs w:val="16"/>
        </w:rPr>
        <w:t xml:space="preserve"> zgodnie z decyzją </w:t>
      </w:r>
      <w:r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 w:rsidR="00572643">
        <w:rPr>
          <w:sz w:val="16"/>
          <w:szCs w:val="16"/>
        </w:rPr>
        <w:t>, mających zastosowanie do umów zawartych przed 31 grudnia 2020 r. P</w:t>
      </w:r>
      <w:r w:rsidR="00572643">
        <w:rPr>
          <w:rFonts w:hint="eastAsia"/>
          <w:sz w:val="16"/>
          <w:szCs w:val="16"/>
        </w:rPr>
        <w:t>o</w:t>
      </w:r>
      <w:r w:rsidR="00572643">
        <w:rPr>
          <w:sz w:val="16"/>
          <w:szCs w:val="16"/>
        </w:rPr>
        <w:t xml:space="preserve">stanowienie </w:t>
      </w:r>
      <w:r w:rsidR="00572643">
        <w:rPr>
          <w:rFonts w:hint="eastAsia"/>
          <w:sz w:val="16"/>
          <w:szCs w:val="16"/>
        </w:rPr>
        <w:t>§</w:t>
      </w:r>
      <w:r w:rsidR="00572643">
        <w:rPr>
          <w:rFonts w:hint="eastAsia"/>
          <w:sz w:val="16"/>
          <w:szCs w:val="16"/>
        </w:rPr>
        <w:t xml:space="preserve"> 2 ust.</w:t>
      </w:r>
      <w:r w:rsidR="00572643">
        <w:rPr>
          <w:sz w:val="16"/>
          <w:szCs w:val="16"/>
        </w:rPr>
        <w:t xml:space="preserve"> 4a należy usunąć z treści</w:t>
      </w:r>
      <w:r w:rsidR="00BA343F">
        <w:rPr>
          <w:sz w:val="16"/>
          <w:szCs w:val="16"/>
        </w:rPr>
        <w:t xml:space="preserve"> nowo zawieranej umowy</w:t>
      </w:r>
      <w:r w:rsidR="00572643">
        <w:rPr>
          <w:sz w:val="16"/>
          <w:szCs w:val="16"/>
        </w:rPr>
        <w:t xml:space="preserve">. </w:t>
      </w:r>
    </w:p>
    <w:p w14:paraId="35076ACE" w14:textId="77777777" w:rsidR="005F5432" w:rsidRDefault="005F5432" w:rsidP="005F5432">
      <w:pPr>
        <w:pStyle w:val="Tekstprzypisudolnego"/>
        <w:rPr>
          <w:rFonts w:hint="eastAsia"/>
        </w:rPr>
      </w:pPr>
    </w:p>
  </w:footnote>
  <w:footnote w:id="3">
    <w:p w14:paraId="4187E6B2" w14:textId="7C215C91" w:rsidR="00A178A3" w:rsidRPr="00FC47F6" w:rsidRDefault="00A178A3" w:rsidP="00A178A3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 § 2 ust. 4</w:t>
      </w:r>
      <w:r w:rsidR="003B5219">
        <w:rPr>
          <w:sz w:val="16"/>
          <w:szCs w:val="16"/>
        </w:rPr>
        <w:t>b</w:t>
      </w:r>
      <w:r w:rsidRPr="009E24A7">
        <w:rPr>
          <w:sz w:val="16"/>
          <w:szCs w:val="16"/>
        </w:rPr>
        <w:t xml:space="preserve"> </w:t>
      </w:r>
      <w:r>
        <w:rPr>
          <w:sz w:val="16"/>
          <w:szCs w:val="16"/>
        </w:rPr>
        <w:t>wprowadza się do umowy w b</w:t>
      </w:r>
      <w:r w:rsidRPr="009E24A7">
        <w:rPr>
          <w:sz w:val="16"/>
          <w:szCs w:val="16"/>
        </w:rPr>
        <w:t>rzmieni</w:t>
      </w:r>
      <w:r>
        <w:rPr>
          <w:sz w:val="16"/>
          <w:szCs w:val="16"/>
        </w:rPr>
        <w:t>u</w:t>
      </w:r>
      <w:r w:rsidRPr="009E24A7">
        <w:rPr>
          <w:sz w:val="16"/>
          <w:szCs w:val="16"/>
        </w:rPr>
        <w:t xml:space="preserve"> zgodnie z decyzją </w:t>
      </w:r>
      <w:r w:rsidR="00EA451F"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</w:t>
      </w:r>
      <w:r w:rsidR="00BA2D97">
        <w:rPr>
          <w:sz w:val="16"/>
          <w:szCs w:val="16"/>
        </w:rPr>
        <w:t xml:space="preserve">kolejnej </w:t>
      </w:r>
      <w:r w:rsidRPr="009E24A7">
        <w:rPr>
          <w:sz w:val="16"/>
          <w:szCs w:val="16"/>
        </w:rPr>
        <w:t>dodatkow</w:t>
      </w:r>
      <w:r w:rsidR="00BA2D97">
        <w:rPr>
          <w:sz w:val="16"/>
          <w:szCs w:val="16"/>
        </w:rPr>
        <w:t xml:space="preserve">ej </w:t>
      </w:r>
      <w:r w:rsidRPr="009E24A7">
        <w:rPr>
          <w:sz w:val="16"/>
          <w:szCs w:val="16"/>
        </w:rPr>
        <w:t xml:space="preserve"> karencji</w:t>
      </w:r>
      <w:r w:rsidR="00BA2D97">
        <w:rPr>
          <w:sz w:val="16"/>
          <w:szCs w:val="16"/>
        </w:rPr>
        <w:t xml:space="preserve"> II</w:t>
      </w:r>
      <w:r>
        <w:rPr>
          <w:sz w:val="16"/>
          <w:szCs w:val="16"/>
        </w:rPr>
        <w:t xml:space="preserve">. Jeśli decyzją </w:t>
      </w:r>
      <w:r w:rsidR="00EA451F">
        <w:rPr>
          <w:sz w:val="16"/>
          <w:szCs w:val="16"/>
        </w:rPr>
        <w:t>Pożyczkodawcy</w:t>
      </w:r>
      <w:r>
        <w:rPr>
          <w:sz w:val="16"/>
          <w:szCs w:val="16"/>
        </w:rPr>
        <w:t xml:space="preserve"> Pożyczkobiorca nie uzyskał </w:t>
      </w:r>
      <w:r w:rsidR="00BA2D97">
        <w:rPr>
          <w:sz w:val="16"/>
          <w:szCs w:val="16"/>
        </w:rPr>
        <w:t xml:space="preserve">kolejnej dodatkowej karencji II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§</w:t>
      </w:r>
      <w:r>
        <w:rPr>
          <w:rFonts w:hint="eastAsia"/>
          <w:sz w:val="16"/>
          <w:szCs w:val="16"/>
        </w:rPr>
        <w:t xml:space="preserve"> 2 ust. </w:t>
      </w:r>
      <w:r>
        <w:rPr>
          <w:sz w:val="16"/>
          <w:szCs w:val="16"/>
        </w:rPr>
        <w:t xml:space="preserve">4a należy </w:t>
      </w:r>
      <w:r w:rsidR="00577E99">
        <w:rPr>
          <w:sz w:val="16"/>
          <w:szCs w:val="16"/>
        </w:rPr>
        <w:t xml:space="preserve">w całości </w:t>
      </w:r>
      <w:r>
        <w:rPr>
          <w:sz w:val="16"/>
          <w:szCs w:val="16"/>
        </w:rPr>
        <w:t>usunąć z treści umowy.</w:t>
      </w:r>
    </w:p>
    <w:p w14:paraId="15AA1747" w14:textId="77777777" w:rsidR="00A178A3" w:rsidRDefault="00A178A3">
      <w:pPr>
        <w:pStyle w:val="Tekstprzypisudolnego"/>
        <w:rPr>
          <w:rFonts w:hint="eastAsia"/>
        </w:rPr>
      </w:pPr>
    </w:p>
  </w:footnote>
  <w:footnote w:id="4">
    <w:p w14:paraId="1A14ED63" w14:textId="43A215AC" w:rsidR="00003D54" w:rsidRPr="0020189E" w:rsidRDefault="00003D54" w:rsidP="00003D54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20189E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20189E">
        <w:rPr>
          <w:rFonts w:ascii="Verdana" w:hAnsi="Verdana"/>
          <w:sz w:val="16"/>
          <w:szCs w:val="16"/>
          <w:vertAlign w:val="subscript"/>
        </w:rPr>
        <w:t xml:space="preserve"> </w:t>
      </w:r>
      <w:r w:rsidRPr="0020189E">
        <w:rPr>
          <w:rFonts w:ascii="Verdana" w:hAnsi="Verdana" w:cs="Arial"/>
          <w:sz w:val="16"/>
          <w:szCs w:val="16"/>
          <w:vertAlign w:val="subscript"/>
        </w:rPr>
        <w:t>W przypadku przyznania oprocentowania zgodnie z § 12 ust. 5 lub ust. 6 Regulaminu Udzielania Pożyczek z Funduszu Pożyczkowego „Wsparcie ze środków EFRR i Budżetu Państwa dla MŚP działających na rynku powyżej 24 miesięcy” należy podać podstawy określenia jego wysokości wskazane w tych postanowieniach regulaminowych.</w:t>
      </w:r>
    </w:p>
  </w:footnote>
  <w:footnote w:id="5">
    <w:p w14:paraId="394BC5C0" w14:textId="77777777"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  <w:footnote w:id="6">
    <w:p w14:paraId="145B7264" w14:textId="66D5B502" w:rsidR="008C4679" w:rsidRPr="00CF2CF0" w:rsidRDefault="008C4679" w:rsidP="008C4679">
      <w:pPr>
        <w:pStyle w:val="Tekstprzypisudolnego"/>
        <w:ind w:left="142" w:hanging="142"/>
        <w:jc w:val="both"/>
        <w:rPr>
          <w:rFonts w:ascii="Arial" w:hAnsi="Arial" w:cs="Arial"/>
          <w:color w:val="FF0000"/>
          <w:sz w:val="16"/>
          <w:szCs w:val="16"/>
          <w:vertAlign w:val="subscript"/>
        </w:rPr>
      </w:pPr>
      <w:r w:rsidRPr="0020189E">
        <w:rPr>
          <w:rStyle w:val="Odwoanieprzypisudolnego"/>
          <w:rFonts w:ascii="Arial" w:hAnsi="Arial" w:cs="Arial"/>
          <w:sz w:val="16"/>
          <w:szCs w:val="16"/>
          <w:vertAlign w:val="subscript"/>
        </w:rPr>
        <w:footnoteRef/>
      </w:r>
      <w:r w:rsidRPr="0020189E">
        <w:rPr>
          <w:rFonts w:ascii="Arial" w:hAnsi="Arial" w:cs="Arial"/>
          <w:sz w:val="16"/>
          <w:szCs w:val="16"/>
          <w:vertAlign w:val="subscript"/>
        </w:rPr>
        <w:t xml:space="preserve"> § 8 pkt. 4 wprowadza się do umowy w przypadku jeśli Pożyczkobiorca korzysta z pożyczki przeznaczonej na przedsięwzięcia płynnościowe, o których mowa w § 5 ust. 2 Regulaminu Udzielania Pożyczek z Funduszu Pożyczkowego „Wsparcie ze środków EFRR i Budżetu Państwa dla MŚP działających na rynku powyżej 24 miesięcy”. Jeśli pożyczka przeznaczona jest na cele zgodne z § 5 ust. 1 w/w Regulaminu pkt. 4 należy w całości usunąć z treści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3FAC" w14:textId="77777777" w:rsidR="00A12618" w:rsidRDefault="00A12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7FCF" w14:textId="77777777" w:rsidR="002031E8" w:rsidRPr="00871783" w:rsidRDefault="00871783" w:rsidP="00871783">
    <w:pPr>
      <w:pStyle w:val="Nagwek"/>
    </w:pPr>
    <w:r>
      <w:rPr>
        <w:noProof/>
        <w:lang w:eastAsia="pl-PL"/>
      </w:rPr>
      <w:drawing>
        <wp:inline distT="0" distB="0" distL="0" distR="0" wp14:anchorId="0C653704" wp14:editId="21FC4934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34327" w14:textId="77777777" w:rsidR="00A12618" w:rsidRDefault="00A12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4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07E75"/>
    <w:multiLevelType w:val="hybridMultilevel"/>
    <w:tmpl w:val="A7169130"/>
    <w:lvl w:ilvl="0" w:tplc="5E3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5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3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5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16"/>
  </w:num>
  <w:num w:numId="5">
    <w:abstractNumId w:val="30"/>
  </w:num>
  <w:num w:numId="6">
    <w:abstractNumId w:val="17"/>
  </w:num>
  <w:num w:numId="7">
    <w:abstractNumId w:val="38"/>
  </w:num>
  <w:num w:numId="8">
    <w:abstractNumId w:val="12"/>
  </w:num>
  <w:num w:numId="9">
    <w:abstractNumId w:val="27"/>
  </w:num>
  <w:num w:numId="10">
    <w:abstractNumId w:val="29"/>
  </w:num>
  <w:num w:numId="11">
    <w:abstractNumId w:val="1"/>
  </w:num>
  <w:num w:numId="12">
    <w:abstractNumId w:val="0"/>
  </w:num>
  <w:num w:numId="13">
    <w:abstractNumId w:val="33"/>
  </w:num>
  <w:num w:numId="14">
    <w:abstractNumId w:val="4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4"/>
  </w:num>
  <w:num w:numId="22">
    <w:abstractNumId w:val="23"/>
  </w:num>
  <w:num w:numId="23">
    <w:abstractNumId w:val="21"/>
  </w:num>
  <w:num w:numId="24">
    <w:abstractNumId w:val="31"/>
  </w:num>
  <w:num w:numId="25">
    <w:abstractNumId w:val="9"/>
  </w:num>
  <w:num w:numId="26">
    <w:abstractNumId w:val="15"/>
  </w:num>
  <w:num w:numId="27">
    <w:abstractNumId w:val="11"/>
  </w:num>
  <w:num w:numId="28">
    <w:abstractNumId w:val="32"/>
  </w:num>
  <w:num w:numId="29">
    <w:abstractNumId w:val="25"/>
  </w:num>
  <w:num w:numId="30">
    <w:abstractNumId w:val="13"/>
  </w:num>
  <w:num w:numId="31">
    <w:abstractNumId w:val="28"/>
  </w:num>
  <w:num w:numId="32">
    <w:abstractNumId w:val="14"/>
  </w:num>
  <w:num w:numId="33">
    <w:abstractNumId w:val="3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1"/>
  </w:num>
  <w:num w:numId="37">
    <w:abstractNumId w:val="36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9"/>
  </w:num>
  <w:num w:numId="42">
    <w:abstractNumId w:val="24"/>
  </w:num>
  <w:num w:numId="43">
    <w:abstractNumId w:val="40"/>
  </w:num>
  <w:num w:numId="44">
    <w:abstractNumId w:val="35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03D54"/>
    <w:rsid w:val="00015D17"/>
    <w:rsid w:val="00047871"/>
    <w:rsid w:val="00060848"/>
    <w:rsid w:val="0006291C"/>
    <w:rsid w:val="000D2951"/>
    <w:rsid w:val="00102026"/>
    <w:rsid w:val="00103D75"/>
    <w:rsid w:val="0017151B"/>
    <w:rsid w:val="00175FAC"/>
    <w:rsid w:val="00181534"/>
    <w:rsid w:val="00191CF1"/>
    <w:rsid w:val="00195F32"/>
    <w:rsid w:val="001C6E3A"/>
    <w:rsid w:val="001D5BCC"/>
    <w:rsid w:val="001D6C5A"/>
    <w:rsid w:val="001E0712"/>
    <w:rsid w:val="0020189E"/>
    <w:rsid w:val="002031E8"/>
    <w:rsid w:val="00230B23"/>
    <w:rsid w:val="00252A90"/>
    <w:rsid w:val="002707B7"/>
    <w:rsid w:val="002B2442"/>
    <w:rsid w:val="002C047F"/>
    <w:rsid w:val="002F5494"/>
    <w:rsid w:val="00304F44"/>
    <w:rsid w:val="00321317"/>
    <w:rsid w:val="003268CB"/>
    <w:rsid w:val="00344803"/>
    <w:rsid w:val="00370E84"/>
    <w:rsid w:val="003A3471"/>
    <w:rsid w:val="003B5219"/>
    <w:rsid w:val="004B0C72"/>
    <w:rsid w:val="004D0701"/>
    <w:rsid w:val="004D1FF6"/>
    <w:rsid w:val="00537010"/>
    <w:rsid w:val="00572643"/>
    <w:rsid w:val="00577E99"/>
    <w:rsid w:val="00596B54"/>
    <w:rsid w:val="005A0094"/>
    <w:rsid w:val="005B6BAD"/>
    <w:rsid w:val="005C41FD"/>
    <w:rsid w:val="005E5106"/>
    <w:rsid w:val="005E6918"/>
    <w:rsid w:val="005F5432"/>
    <w:rsid w:val="005F67A8"/>
    <w:rsid w:val="00611DB1"/>
    <w:rsid w:val="00611F7C"/>
    <w:rsid w:val="00623512"/>
    <w:rsid w:val="00645521"/>
    <w:rsid w:val="0065653C"/>
    <w:rsid w:val="006B4174"/>
    <w:rsid w:val="0070559D"/>
    <w:rsid w:val="007078F8"/>
    <w:rsid w:val="00733005"/>
    <w:rsid w:val="00777AB0"/>
    <w:rsid w:val="007E6E08"/>
    <w:rsid w:val="00871783"/>
    <w:rsid w:val="008750E0"/>
    <w:rsid w:val="008A5037"/>
    <w:rsid w:val="008B7628"/>
    <w:rsid w:val="008C0C5C"/>
    <w:rsid w:val="008C4679"/>
    <w:rsid w:val="008D37DA"/>
    <w:rsid w:val="008D5884"/>
    <w:rsid w:val="009117B2"/>
    <w:rsid w:val="00971A0F"/>
    <w:rsid w:val="009B133B"/>
    <w:rsid w:val="009B4765"/>
    <w:rsid w:val="009B5B15"/>
    <w:rsid w:val="009C72CB"/>
    <w:rsid w:val="009D7873"/>
    <w:rsid w:val="009F210E"/>
    <w:rsid w:val="00A12618"/>
    <w:rsid w:val="00A178A3"/>
    <w:rsid w:val="00A765E1"/>
    <w:rsid w:val="00AA30E9"/>
    <w:rsid w:val="00AF10D7"/>
    <w:rsid w:val="00B0087B"/>
    <w:rsid w:val="00B246E9"/>
    <w:rsid w:val="00B30CB3"/>
    <w:rsid w:val="00B6182E"/>
    <w:rsid w:val="00B64118"/>
    <w:rsid w:val="00B70D2B"/>
    <w:rsid w:val="00BA2D97"/>
    <w:rsid w:val="00BA343F"/>
    <w:rsid w:val="00BE7578"/>
    <w:rsid w:val="00C0510E"/>
    <w:rsid w:val="00C1321F"/>
    <w:rsid w:val="00C874A3"/>
    <w:rsid w:val="00C949A7"/>
    <w:rsid w:val="00CA1737"/>
    <w:rsid w:val="00CA6A6C"/>
    <w:rsid w:val="00CC2AF0"/>
    <w:rsid w:val="00CC39E9"/>
    <w:rsid w:val="00CC703A"/>
    <w:rsid w:val="00CE30B6"/>
    <w:rsid w:val="00CF768D"/>
    <w:rsid w:val="00D34187"/>
    <w:rsid w:val="00DE4F1B"/>
    <w:rsid w:val="00E16FCB"/>
    <w:rsid w:val="00E52EBD"/>
    <w:rsid w:val="00E57702"/>
    <w:rsid w:val="00E60087"/>
    <w:rsid w:val="00E61434"/>
    <w:rsid w:val="00E74CDF"/>
    <w:rsid w:val="00EA451F"/>
    <w:rsid w:val="00EA514C"/>
    <w:rsid w:val="00ED5BA5"/>
    <w:rsid w:val="00ED77C9"/>
    <w:rsid w:val="00EF3D90"/>
    <w:rsid w:val="00F10A78"/>
    <w:rsid w:val="00F50733"/>
    <w:rsid w:val="00F833C8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E1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F71C-B994-47A1-BDEC-166DF11A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4375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3</cp:revision>
  <cp:lastPrinted>2020-06-22T10:46:00Z</cp:lastPrinted>
  <dcterms:created xsi:type="dcterms:W3CDTF">2021-03-22T09:42:00Z</dcterms:created>
  <dcterms:modified xsi:type="dcterms:W3CDTF">2021-03-23T11:40:00Z</dcterms:modified>
</cp:coreProperties>
</file>