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6A7217" w14:textId="437A53A0" w:rsidR="00040CC7" w:rsidRPr="00AD2711" w:rsidRDefault="00040CC7" w:rsidP="00AD2711">
      <w:pPr>
        <w:spacing w:after="0" w:line="240" w:lineRule="auto"/>
        <w:jc w:val="both"/>
        <w:rPr>
          <w:rFonts w:ascii="Arial" w:eastAsia="Times New Roman" w:hAnsi="Arial" w:cs="Arial"/>
          <w:i/>
        </w:rPr>
      </w:pPr>
      <w:r w:rsidRPr="00AD2711">
        <w:rPr>
          <w:rFonts w:ascii="Arial" w:hAnsi="Arial" w:cs="Arial"/>
          <w:i/>
        </w:rPr>
        <w:t xml:space="preserve">Załącznik nr 2 </w:t>
      </w:r>
      <w:r w:rsidR="00A21D97" w:rsidRPr="00AD2711">
        <w:rPr>
          <w:rFonts w:ascii="Arial" w:hAnsi="Arial" w:cs="Arial"/>
          <w:i/>
        </w:rPr>
        <w:t>b</w:t>
      </w:r>
      <w:r w:rsidRPr="00AD2711">
        <w:rPr>
          <w:rFonts w:ascii="Arial" w:hAnsi="Arial" w:cs="Arial"/>
          <w:i/>
        </w:rPr>
        <w:t xml:space="preserve"> do Regulaminu rekrutacji i uczestnictwa w projekcie „Małopolskie Bony Rozwojowe plus” na lata </w:t>
      </w:r>
      <w:r w:rsidR="00A21D97" w:rsidRPr="00AD2711">
        <w:rPr>
          <w:rFonts w:ascii="Arial" w:hAnsi="Arial" w:cs="Arial"/>
          <w:i/>
        </w:rPr>
        <w:t>–</w:t>
      </w:r>
      <w:r w:rsidRPr="00AD2711">
        <w:rPr>
          <w:rFonts w:ascii="Arial" w:hAnsi="Arial" w:cs="Arial"/>
          <w:i/>
        </w:rPr>
        <w:t>2020</w:t>
      </w:r>
      <w:r w:rsidR="00A21D97" w:rsidRPr="00AD2711">
        <w:rPr>
          <w:rFonts w:ascii="Arial" w:hAnsi="Arial" w:cs="Arial"/>
          <w:i/>
        </w:rPr>
        <w:t>-</w:t>
      </w:r>
      <w:r w:rsidRPr="00AD2711">
        <w:rPr>
          <w:rFonts w:ascii="Arial" w:hAnsi="Arial" w:cs="Arial"/>
          <w:i/>
        </w:rPr>
        <w:t>2022</w:t>
      </w:r>
    </w:p>
    <w:p w14:paraId="74A79872" w14:textId="39CE4C9B" w:rsidR="00040CC7" w:rsidRPr="00AD2711" w:rsidRDefault="00040CC7" w:rsidP="00AD2711">
      <w:pPr>
        <w:pStyle w:val="Default"/>
        <w:jc w:val="center"/>
        <w:rPr>
          <w:sz w:val="22"/>
          <w:szCs w:val="22"/>
        </w:rPr>
      </w:pPr>
      <w:r w:rsidRPr="00AD2711">
        <w:rPr>
          <w:b/>
          <w:bCs/>
          <w:sz w:val="22"/>
          <w:szCs w:val="22"/>
        </w:rPr>
        <w:t>Umowa nr …………………….. o dofinansowanie usług</w:t>
      </w:r>
    </w:p>
    <w:p w14:paraId="5C90412D" w14:textId="3A5D98B2" w:rsidR="00040CC7" w:rsidRPr="00AD2711" w:rsidRDefault="00040CC7" w:rsidP="00AD2711">
      <w:pPr>
        <w:pStyle w:val="Default"/>
        <w:jc w:val="center"/>
        <w:rPr>
          <w:sz w:val="22"/>
          <w:szCs w:val="22"/>
        </w:rPr>
      </w:pPr>
      <w:r w:rsidRPr="00AD2711">
        <w:rPr>
          <w:b/>
          <w:bCs/>
          <w:sz w:val="22"/>
          <w:szCs w:val="22"/>
        </w:rPr>
        <w:t xml:space="preserve">w ramach projektu „Małopolskie Bony Rozwojowe plus” (pomoc </w:t>
      </w:r>
      <w:r w:rsidR="00A21D97" w:rsidRPr="00AD2711">
        <w:rPr>
          <w:b/>
          <w:bCs/>
          <w:sz w:val="22"/>
          <w:szCs w:val="22"/>
        </w:rPr>
        <w:t>publiczna)</w:t>
      </w:r>
    </w:p>
    <w:p w14:paraId="49782DE6" w14:textId="77777777" w:rsidR="00040CC7" w:rsidRPr="00AD2711" w:rsidRDefault="00040CC7" w:rsidP="00AD2711">
      <w:pPr>
        <w:pStyle w:val="Default"/>
        <w:jc w:val="center"/>
        <w:rPr>
          <w:b/>
          <w:bCs/>
          <w:sz w:val="22"/>
          <w:szCs w:val="22"/>
        </w:rPr>
      </w:pPr>
    </w:p>
    <w:p w14:paraId="775D4721" w14:textId="77777777" w:rsidR="00AD2711" w:rsidRPr="00AD2711" w:rsidRDefault="001B2915" w:rsidP="00AD2711">
      <w:pPr>
        <w:pStyle w:val="Default"/>
        <w:jc w:val="both"/>
        <w:rPr>
          <w:sz w:val="22"/>
          <w:szCs w:val="22"/>
        </w:rPr>
      </w:pPr>
      <w:r w:rsidRPr="00AD2711">
        <w:rPr>
          <w:sz w:val="22"/>
          <w:szCs w:val="22"/>
        </w:rPr>
        <w:t xml:space="preserve">Pomiędzy: </w:t>
      </w:r>
    </w:p>
    <w:p w14:paraId="27ABA3E1" w14:textId="77777777" w:rsidR="00AD2711" w:rsidRPr="00AD2711" w:rsidRDefault="00AD2711" w:rsidP="00AD2711">
      <w:pPr>
        <w:pStyle w:val="Default"/>
        <w:jc w:val="both"/>
        <w:rPr>
          <w:sz w:val="22"/>
          <w:szCs w:val="22"/>
        </w:rPr>
      </w:pPr>
    </w:p>
    <w:p w14:paraId="25FB9EF8" w14:textId="507EB326" w:rsidR="001B2915" w:rsidRPr="00AD2711" w:rsidRDefault="001B2915" w:rsidP="00AD2711">
      <w:pPr>
        <w:pStyle w:val="Default"/>
        <w:jc w:val="both"/>
        <w:rPr>
          <w:sz w:val="22"/>
          <w:szCs w:val="22"/>
        </w:rPr>
      </w:pPr>
      <w:r w:rsidRPr="00AD2711">
        <w:rPr>
          <w:sz w:val="22"/>
          <w:szCs w:val="22"/>
        </w:rPr>
        <w:t>Małopolską Agencją Rozwoju Regionalnego Spółką Akcyjną z siedzibą w Krakowie</w:t>
      </w:r>
      <w:r w:rsidR="009D261F" w:rsidRPr="00AD2711">
        <w:rPr>
          <w:sz w:val="22"/>
          <w:szCs w:val="22"/>
        </w:rPr>
        <w:t>, adres</w:t>
      </w:r>
      <w:r w:rsidRPr="00AD2711">
        <w:rPr>
          <w:sz w:val="22"/>
          <w:szCs w:val="22"/>
        </w:rPr>
        <w:t xml:space="preserve"> ul. Kordylewskiego 11, 31-542 Kraków, wpisaną przez Sąd Rejonowy dla Krakowa Śródmieścia w Krakowie, XI Wydział Gospodarczy Krajowego Rejestru Sądowego do Rejestru Przedsiębiorców pod numerem: 0000033198, o numerze NIP 676-005-88-47, o kapitale zakładowym 87 675 000 PLN (w całości wpłaconym)</w:t>
      </w:r>
      <w:r w:rsidR="009D261F" w:rsidRPr="00AD2711">
        <w:rPr>
          <w:sz w:val="22"/>
          <w:szCs w:val="22"/>
        </w:rPr>
        <w:t xml:space="preserve"> </w:t>
      </w:r>
      <w:r w:rsidRPr="00AD2711">
        <w:rPr>
          <w:sz w:val="22"/>
          <w:szCs w:val="22"/>
        </w:rPr>
        <w:t xml:space="preserve">zwaną dalej MARR S.A. </w:t>
      </w:r>
    </w:p>
    <w:p w14:paraId="7F727A07" w14:textId="410E5FE5" w:rsidR="001B2915" w:rsidRPr="00AD2711" w:rsidRDefault="001B2915" w:rsidP="00AD2711">
      <w:pPr>
        <w:pStyle w:val="Default"/>
        <w:jc w:val="both"/>
        <w:rPr>
          <w:sz w:val="22"/>
          <w:szCs w:val="22"/>
        </w:rPr>
      </w:pPr>
      <w:r w:rsidRPr="00AD2711">
        <w:rPr>
          <w:sz w:val="22"/>
          <w:szCs w:val="22"/>
        </w:rPr>
        <w:t xml:space="preserve">a </w:t>
      </w:r>
    </w:p>
    <w:p w14:paraId="1C989E3F" w14:textId="77777777" w:rsidR="001B2915" w:rsidRPr="00AD2711" w:rsidRDefault="001B2915" w:rsidP="00AD2711">
      <w:pPr>
        <w:pStyle w:val="Default"/>
        <w:jc w:val="both"/>
        <w:rPr>
          <w:sz w:val="22"/>
          <w:szCs w:val="22"/>
        </w:rPr>
      </w:pPr>
    </w:p>
    <w:p w14:paraId="58D506CB" w14:textId="5CAC64A0" w:rsidR="001B2915" w:rsidRPr="00AD2711" w:rsidRDefault="001B2915" w:rsidP="00AD2711">
      <w:pPr>
        <w:pStyle w:val="Default"/>
        <w:ind w:left="284" w:hanging="284"/>
        <w:jc w:val="both"/>
        <w:rPr>
          <w:b/>
          <w:bCs/>
          <w:sz w:val="22"/>
          <w:szCs w:val="22"/>
        </w:rPr>
      </w:pPr>
      <w:r w:rsidRPr="00AD2711">
        <w:rPr>
          <w:sz w:val="22"/>
          <w:szCs w:val="22"/>
        </w:rPr>
        <w:t xml:space="preserve">            " zwaną</w:t>
      </w:r>
      <w:r w:rsidR="009D261F" w:rsidRPr="00AD2711">
        <w:rPr>
          <w:sz w:val="22"/>
          <w:szCs w:val="22"/>
        </w:rPr>
        <w:t>/</w:t>
      </w:r>
      <w:proofErr w:type="spellStart"/>
      <w:r w:rsidR="009D261F" w:rsidRPr="00AD2711">
        <w:rPr>
          <w:sz w:val="22"/>
          <w:szCs w:val="22"/>
        </w:rPr>
        <w:t>ym</w:t>
      </w:r>
      <w:proofErr w:type="spellEnd"/>
      <w:r w:rsidRPr="00AD2711">
        <w:rPr>
          <w:sz w:val="22"/>
          <w:szCs w:val="22"/>
        </w:rPr>
        <w:t xml:space="preserve"> dalej Przedsiębiorcą lub MŚP</w:t>
      </w:r>
    </w:p>
    <w:p w14:paraId="46E6EE9A" w14:textId="77777777" w:rsidR="00AD2711" w:rsidRPr="00AD2711" w:rsidRDefault="00AD2711" w:rsidP="00AD2711">
      <w:pPr>
        <w:pStyle w:val="Default"/>
        <w:ind w:left="284" w:hanging="284"/>
        <w:jc w:val="center"/>
        <w:rPr>
          <w:b/>
          <w:bCs/>
          <w:sz w:val="22"/>
          <w:szCs w:val="22"/>
        </w:rPr>
      </w:pPr>
    </w:p>
    <w:p w14:paraId="09AB59F4" w14:textId="77777777" w:rsidR="00040CC7" w:rsidRPr="00AD2711" w:rsidRDefault="00040CC7" w:rsidP="00AD2711">
      <w:pPr>
        <w:pStyle w:val="Default"/>
        <w:ind w:left="284" w:hanging="284"/>
        <w:jc w:val="center"/>
        <w:rPr>
          <w:sz w:val="22"/>
          <w:szCs w:val="22"/>
        </w:rPr>
      </w:pPr>
      <w:r w:rsidRPr="00AD2711">
        <w:rPr>
          <w:b/>
          <w:bCs/>
          <w:sz w:val="22"/>
          <w:szCs w:val="22"/>
        </w:rPr>
        <w:t>§ 1</w:t>
      </w:r>
    </w:p>
    <w:p w14:paraId="0DA697EC" w14:textId="77777777" w:rsidR="00040CC7" w:rsidRPr="00AD2711" w:rsidRDefault="00040CC7" w:rsidP="00AD2711">
      <w:pPr>
        <w:pStyle w:val="Default"/>
        <w:ind w:left="284" w:hanging="284"/>
        <w:jc w:val="center"/>
        <w:rPr>
          <w:sz w:val="22"/>
          <w:szCs w:val="22"/>
        </w:rPr>
      </w:pPr>
      <w:r w:rsidRPr="00AD2711">
        <w:rPr>
          <w:b/>
          <w:bCs/>
          <w:sz w:val="22"/>
          <w:szCs w:val="22"/>
        </w:rPr>
        <w:t>Definicje</w:t>
      </w:r>
    </w:p>
    <w:p w14:paraId="4B1EE7A4" w14:textId="77777777" w:rsidR="00040CC7" w:rsidRPr="00AD2711" w:rsidRDefault="00040CC7" w:rsidP="00AD2711">
      <w:pPr>
        <w:pStyle w:val="Default"/>
        <w:ind w:left="284" w:hanging="284"/>
        <w:jc w:val="center"/>
        <w:rPr>
          <w:sz w:val="22"/>
          <w:szCs w:val="22"/>
        </w:rPr>
      </w:pPr>
    </w:p>
    <w:p w14:paraId="7BA94D2D" w14:textId="77777777" w:rsidR="00040CC7" w:rsidRPr="00AD2711" w:rsidRDefault="00040CC7" w:rsidP="00AD2711">
      <w:pPr>
        <w:pStyle w:val="Default"/>
        <w:numPr>
          <w:ilvl w:val="0"/>
          <w:numId w:val="25"/>
        </w:numPr>
        <w:ind w:left="284" w:hanging="284"/>
        <w:jc w:val="both"/>
        <w:rPr>
          <w:sz w:val="22"/>
          <w:szCs w:val="22"/>
        </w:rPr>
      </w:pPr>
      <w:r w:rsidRPr="00AD2711">
        <w:rPr>
          <w:sz w:val="22"/>
          <w:szCs w:val="22"/>
        </w:rPr>
        <w:t xml:space="preserve">Ilekroć w Umowie jest mowa o: </w:t>
      </w:r>
    </w:p>
    <w:p w14:paraId="2902A5F2" w14:textId="070BE01E" w:rsidR="00040CC7" w:rsidRPr="00AD2711" w:rsidRDefault="00040CC7" w:rsidP="00AD2711">
      <w:pPr>
        <w:pStyle w:val="Akapitzlist"/>
        <w:numPr>
          <w:ilvl w:val="0"/>
          <w:numId w:val="26"/>
        </w:numPr>
        <w:spacing w:after="0" w:line="240" w:lineRule="auto"/>
        <w:ind w:left="284" w:hanging="284"/>
        <w:jc w:val="both"/>
        <w:rPr>
          <w:rFonts w:ascii="Arial" w:hAnsi="Arial" w:cs="Arial"/>
          <w:bCs/>
        </w:rPr>
      </w:pPr>
      <w:r w:rsidRPr="00AD2711">
        <w:rPr>
          <w:rFonts w:ascii="Arial" w:hAnsi="Arial" w:cs="Arial"/>
          <w:b/>
          <w:bCs/>
        </w:rPr>
        <w:t>Bazie Usług Rozwojowych (zwanej w dalej BUR)</w:t>
      </w:r>
      <w:r w:rsidRPr="00AD2711">
        <w:rPr>
          <w:rFonts w:ascii="Arial" w:hAnsi="Arial" w:cs="Arial"/>
          <w:bCs/>
        </w:rPr>
        <w:t xml:space="preserve"> – należy przez to rozumieć system informatyczny udostępniony przez PARP na stronie internetowej: </w:t>
      </w:r>
      <w:hyperlink r:id="rId11" w:history="1">
        <w:r w:rsidRPr="00AD2711">
          <w:rPr>
            <w:rStyle w:val="Hipercze"/>
            <w:rFonts w:ascii="Arial" w:hAnsi="Arial" w:cs="Arial"/>
            <w:bCs/>
          </w:rPr>
          <w:t>https://uslugi rozwojowe.parp.gov.pl/</w:t>
        </w:r>
      </w:hyperlink>
      <w:r w:rsidRPr="00AD2711">
        <w:rPr>
          <w:rFonts w:ascii="Arial" w:hAnsi="Arial" w:cs="Arial"/>
          <w:bCs/>
        </w:rPr>
        <w:t>, umożliwiający przedsiębiorcy samodzielny wybór usług rozwojowych, odpowiadających w naj</w:t>
      </w:r>
      <w:r w:rsidR="002476FC" w:rsidRPr="00AD2711">
        <w:rPr>
          <w:rFonts w:ascii="Arial" w:hAnsi="Arial" w:cs="Arial"/>
          <w:bCs/>
        </w:rPr>
        <w:t>większym stopniu jego potrzebom;</w:t>
      </w:r>
    </w:p>
    <w:p w14:paraId="65A4EC49" w14:textId="2D171A68" w:rsidR="00040CC7" w:rsidRPr="00AD2711" w:rsidRDefault="00040CC7" w:rsidP="00AD2711">
      <w:pPr>
        <w:pStyle w:val="Default"/>
        <w:numPr>
          <w:ilvl w:val="0"/>
          <w:numId w:val="26"/>
        </w:numPr>
        <w:ind w:left="284" w:hanging="284"/>
        <w:jc w:val="both"/>
        <w:rPr>
          <w:bCs/>
          <w:sz w:val="22"/>
          <w:szCs w:val="22"/>
        </w:rPr>
      </w:pPr>
      <w:r w:rsidRPr="00AD2711">
        <w:rPr>
          <w:b/>
          <w:bCs/>
          <w:sz w:val="22"/>
          <w:szCs w:val="22"/>
        </w:rPr>
        <w:t>Bonie rozwojowym (bonie)</w:t>
      </w:r>
      <w:r w:rsidRPr="00AD2711">
        <w:rPr>
          <w:bCs/>
          <w:sz w:val="22"/>
          <w:szCs w:val="22"/>
        </w:rPr>
        <w:t xml:space="preserve"> – należy przez to rozumieć bon elektroniczny uprawniający </w:t>
      </w:r>
      <w:r w:rsidR="00722795" w:rsidRPr="00AD2711">
        <w:rPr>
          <w:sz w:val="22"/>
          <w:szCs w:val="22"/>
        </w:rPr>
        <w:t>P</w:t>
      </w:r>
      <w:r w:rsidRPr="00AD2711">
        <w:rPr>
          <w:sz w:val="22"/>
          <w:szCs w:val="22"/>
        </w:rPr>
        <w:t>rzedsiębiorcę</w:t>
      </w:r>
      <w:r w:rsidRPr="00AD2711">
        <w:rPr>
          <w:bCs/>
          <w:sz w:val="22"/>
          <w:szCs w:val="22"/>
        </w:rPr>
        <w:t xml:space="preserve"> do skorzystania z usług roz</w:t>
      </w:r>
      <w:r w:rsidR="002476FC" w:rsidRPr="00AD2711">
        <w:rPr>
          <w:bCs/>
          <w:sz w:val="22"/>
          <w:szCs w:val="22"/>
        </w:rPr>
        <w:t xml:space="preserve">wojowych w ramach </w:t>
      </w:r>
      <w:r w:rsidR="007911DC" w:rsidRPr="00AD2711">
        <w:rPr>
          <w:bCs/>
          <w:sz w:val="22"/>
          <w:szCs w:val="22"/>
        </w:rPr>
        <w:t>p</w:t>
      </w:r>
      <w:r w:rsidR="002476FC" w:rsidRPr="00AD2711">
        <w:rPr>
          <w:bCs/>
          <w:sz w:val="22"/>
          <w:szCs w:val="22"/>
        </w:rPr>
        <w:t>rojektu;</w:t>
      </w:r>
    </w:p>
    <w:p w14:paraId="20CA59B5" w14:textId="36645E16" w:rsidR="00040CC7" w:rsidRPr="00AD2711" w:rsidRDefault="00040CC7" w:rsidP="00AD2711">
      <w:pPr>
        <w:pStyle w:val="Default"/>
        <w:numPr>
          <w:ilvl w:val="0"/>
          <w:numId w:val="26"/>
        </w:numPr>
        <w:ind w:left="284" w:hanging="284"/>
        <w:jc w:val="both"/>
        <w:rPr>
          <w:sz w:val="22"/>
          <w:szCs w:val="22"/>
        </w:rPr>
      </w:pPr>
      <w:r w:rsidRPr="00AD2711">
        <w:rPr>
          <w:b/>
          <w:sz w:val="22"/>
          <w:szCs w:val="22"/>
        </w:rPr>
        <w:t>Datę podpisania umowy</w:t>
      </w:r>
      <w:r w:rsidRPr="00AD2711">
        <w:rPr>
          <w:sz w:val="22"/>
          <w:szCs w:val="22"/>
        </w:rPr>
        <w:t xml:space="preserve"> – przez datę podpisania umowy rozumie się datę podpisania umowy przez ostatnią ze stron</w:t>
      </w:r>
      <w:r w:rsidR="002476FC" w:rsidRPr="00AD2711">
        <w:rPr>
          <w:sz w:val="22"/>
          <w:szCs w:val="22"/>
        </w:rPr>
        <w:t>;</w:t>
      </w:r>
    </w:p>
    <w:p w14:paraId="0DE0301A" w14:textId="52C21F15" w:rsidR="00040CC7" w:rsidRPr="00AD2711" w:rsidRDefault="00040CC7" w:rsidP="00AD2711">
      <w:pPr>
        <w:pStyle w:val="Default"/>
        <w:numPr>
          <w:ilvl w:val="0"/>
          <w:numId w:val="26"/>
        </w:numPr>
        <w:ind w:left="284" w:hanging="284"/>
        <w:jc w:val="both"/>
        <w:rPr>
          <w:sz w:val="22"/>
          <w:szCs w:val="22"/>
        </w:rPr>
      </w:pPr>
      <w:r w:rsidRPr="00AD2711">
        <w:rPr>
          <w:b/>
          <w:bCs/>
          <w:sz w:val="22"/>
          <w:szCs w:val="22"/>
        </w:rPr>
        <w:t xml:space="preserve">Dofinansowaniu </w:t>
      </w:r>
      <w:r w:rsidRPr="00AD2711">
        <w:rPr>
          <w:sz w:val="22"/>
          <w:szCs w:val="22"/>
        </w:rPr>
        <w:t>– oznacza to dotację ze środków publicznych, z których częściowo finansowany jest zakup usług rozwojowych z wy</w:t>
      </w:r>
      <w:r w:rsidR="002476FC" w:rsidRPr="00AD2711">
        <w:rPr>
          <w:sz w:val="22"/>
          <w:szCs w:val="22"/>
        </w:rPr>
        <w:t>korzystaniem bonów rozwojowych;</w:t>
      </w:r>
    </w:p>
    <w:p w14:paraId="6CA21A87" w14:textId="3D77575C" w:rsidR="00040CC7" w:rsidRPr="00AD2711" w:rsidRDefault="00040CC7" w:rsidP="00AD2711">
      <w:pPr>
        <w:pStyle w:val="Default"/>
        <w:numPr>
          <w:ilvl w:val="0"/>
          <w:numId w:val="26"/>
        </w:numPr>
        <w:ind w:left="284" w:hanging="284"/>
        <w:jc w:val="both"/>
        <w:rPr>
          <w:sz w:val="22"/>
          <w:szCs w:val="22"/>
        </w:rPr>
      </w:pPr>
      <w:r w:rsidRPr="00AD2711">
        <w:rPr>
          <w:b/>
          <w:bCs/>
          <w:sz w:val="22"/>
          <w:szCs w:val="22"/>
        </w:rPr>
        <w:t xml:space="preserve">Limicie </w:t>
      </w:r>
      <w:r w:rsidRPr="00AD2711">
        <w:rPr>
          <w:sz w:val="22"/>
          <w:szCs w:val="22"/>
        </w:rPr>
        <w:t>– oznacza to maksymalną kwotę dofinansowania możliwą do realizacji przez danego Przedsiębiorcę. Limity zostały określone w § 14 Regulaminu REKRUTACJI I UCZESTNICTWA W PROJEKCIE „Małopolskie Bony Rozw</w:t>
      </w:r>
      <w:r w:rsidR="002476FC" w:rsidRPr="00AD2711">
        <w:rPr>
          <w:sz w:val="22"/>
          <w:szCs w:val="22"/>
        </w:rPr>
        <w:t>ojowe plus” na lata 2020 – 2022;</w:t>
      </w:r>
    </w:p>
    <w:p w14:paraId="21E09904" w14:textId="1594DD12" w:rsidR="00040CC7" w:rsidRPr="00AD2711" w:rsidRDefault="00040CC7" w:rsidP="00AD2711">
      <w:pPr>
        <w:pStyle w:val="Default"/>
        <w:numPr>
          <w:ilvl w:val="0"/>
          <w:numId w:val="26"/>
        </w:numPr>
        <w:ind w:left="284" w:hanging="284"/>
        <w:jc w:val="both"/>
        <w:rPr>
          <w:bCs/>
          <w:sz w:val="22"/>
          <w:szCs w:val="22"/>
        </w:rPr>
      </w:pPr>
      <w:r w:rsidRPr="00AD2711">
        <w:rPr>
          <w:b/>
          <w:bCs/>
          <w:sz w:val="22"/>
          <w:szCs w:val="22"/>
        </w:rPr>
        <w:t>MARR S.A. –</w:t>
      </w:r>
      <w:r w:rsidR="007911DC" w:rsidRPr="00AD2711">
        <w:rPr>
          <w:b/>
          <w:bCs/>
          <w:sz w:val="22"/>
          <w:szCs w:val="22"/>
        </w:rPr>
        <w:t xml:space="preserve"> </w:t>
      </w:r>
      <w:r w:rsidRPr="00AD2711">
        <w:rPr>
          <w:bCs/>
          <w:sz w:val="22"/>
          <w:szCs w:val="22"/>
        </w:rPr>
        <w:t xml:space="preserve">należy przez to rozumieć Małopolską Agencję Rozwoju Regionalnego S.A., z siedzibą w Krakowie, </w:t>
      </w:r>
      <w:r w:rsidRPr="00AD2711">
        <w:rPr>
          <w:sz w:val="22"/>
          <w:szCs w:val="22"/>
        </w:rPr>
        <w:t xml:space="preserve">adres ul. Kordylewskiego 11, 31-542 Kraków, wpisaną przez Sąd Rejonowy dla Krakowa -Śródmieścia w Krakowie, Wydział XI Gospodarczy Krajowego Rejestru Sądowego do Rejestru Przedsiębiorców KRS pod numerem: 0000033198, posiadającą numer NIP: 676-005-88-47, </w:t>
      </w:r>
      <w:r w:rsidRPr="00AD2711">
        <w:rPr>
          <w:iCs/>
          <w:noProof/>
          <w:sz w:val="22"/>
          <w:szCs w:val="22"/>
        </w:rPr>
        <w:t>kapitał zakładowy: 87 675 000 PLN (w całości wpłacony)</w:t>
      </w:r>
      <w:r w:rsidRPr="00AD2711">
        <w:rPr>
          <w:bCs/>
          <w:sz w:val="22"/>
          <w:szCs w:val="22"/>
        </w:rPr>
        <w:t>, która jest Liderem p</w:t>
      </w:r>
      <w:r w:rsidR="002476FC" w:rsidRPr="00AD2711">
        <w:rPr>
          <w:bCs/>
          <w:sz w:val="22"/>
          <w:szCs w:val="22"/>
        </w:rPr>
        <w:t>rojektu;</w:t>
      </w:r>
    </w:p>
    <w:p w14:paraId="405AFE8D" w14:textId="54FE00B4" w:rsidR="00040CC7" w:rsidRPr="00AD2711" w:rsidRDefault="00040CC7" w:rsidP="00AD2711">
      <w:pPr>
        <w:pStyle w:val="Default"/>
        <w:numPr>
          <w:ilvl w:val="0"/>
          <w:numId w:val="26"/>
        </w:numPr>
        <w:ind w:left="284" w:hanging="284"/>
        <w:jc w:val="both"/>
        <w:rPr>
          <w:b/>
          <w:bCs/>
          <w:sz w:val="22"/>
          <w:szCs w:val="22"/>
        </w:rPr>
      </w:pPr>
      <w:r w:rsidRPr="00AD2711">
        <w:rPr>
          <w:b/>
          <w:bCs/>
          <w:sz w:val="22"/>
          <w:szCs w:val="22"/>
        </w:rPr>
        <w:t>Projekcie</w:t>
      </w:r>
      <w:r w:rsidRPr="00AD2711">
        <w:rPr>
          <w:bCs/>
          <w:sz w:val="22"/>
          <w:szCs w:val="22"/>
        </w:rPr>
        <w:t xml:space="preserve"> – należy przez to rozumieć </w:t>
      </w:r>
      <w:r w:rsidR="007911DC" w:rsidRPr="00AD2711">
        <w:rPr>
          <w:bCs/>
          <w:sz w:val="22"/>
          <w:szCs w:val="22"/>
        </w:rPr>
        <w:t>p</w:t>
      </w:r>
      <w:r w:rsidRPr="00AD2711">
        <w:rPr>
          <w:bCs/>
          <w:sz w:val="22"/>
          <w:szCs w:val="22"/>
        </w:rPr>
        <w:t>rojekt Małopolskiej Agencji Rozwoju Regionalnego S.A. w Krakowie pn. „Małopolskie Bony Rozwojowe plus” realizowany w ramach Regionalnego Programu Operacyjnego Województwa Małopolskiego 2014-2020, Działanie 8.4. „Rozwój kompetencji kadr i adaptacji do zmian” Podziałanie 8.4.1 „Rozwój kompetencji kadr sektora MSP” współfinansowany przez Unię Europejską ze środków Euro</w:t>
      </w:r>
      <w:r w:rsidR="002476FC" w:rsidRPr="00AD2711">
        <w:rPr>
          <w:bCs/>
          <w:sz w:val="22"/>
          <w:szCs w:val="22"/>
        </w:rPr>
        <w:t>pejskiego Funduszu Społecznego;</w:t>
      </w:r>
    </w:p>
    <w:p w14:paraId="7DE447BA" w14:textId="2EE02E3D" w:rsidR="00040CC7" w:rsidRPr="00AD2711" w:rsidRDefault="00040CC7" w:rsidP="00AD2711">
      <w:pPr>
        <w:pStyle w:val="Default"/>
        <w:numPr>
          <w:ilvl w:val="0"/>
          <w:numId w:val="26"/>
        </w:numPr>
        <w:ind w:left="284" w:hanging="284"/>
        <w:jc w:val="both"/>
        <w:rPr>
          <w:sz w:val="22"/>
          <w:szCs w:val="22"/>
        </w:rPr>
      </w:pPr>
      <w:r w:rsidRPr="00AD2711">
        <w:rPr>
          <w:b/>
          <w:bCs/>
          <w:sz w:val="22"/>
          <w:szCs w:val="22"/>
        </w:rPr>
        <w:t xml:space="preserve">REGULAMINIE REKRUTACJI I UCZESTNICTWA W PROJEKCIE </w:t>
      </w:r>
      <w:r w:rsidRPr="00AD2711">
        <w:rPr>
          <w:b/>
          <w:sz w:val="22"/>
          <w:szCs w:val="22"/>
        </w:rPr>
        <w:t>„Małopolskie Bony Rozwojowe plus” na lata 2020 - 2022</w:t>
      </w:r>
      <w:r w:rsidRPr="00AD2711">
        <w:rPr>
          <w:b/>
          <w:bCs/>
          <w:sz w:val="22"/>
          <w:szCs w:val="22"/>
        </w:rPr>
        <w:t xml:space="preserve"> – </w:t>
      </w:r>
      <w:r w:rsidRPr="00AD2711">
        <w:rPr>
          <w:bCs/>
          <w:sz w:val="22"/>
          <w:szCs w:val="22"/>
        </w:rPr>
        <w:t>zwanego w dalszej części umowy Regulaminem – oznacza to regulamin, który określa zasady realizacji projektu „M</w:t>
      </w:r>
      <w:r w:rsidR="002476FC" w:rsidRPr="00AD2711">
        <w:rPr>
          <w:bCs/>
          <w:sz w:val="22"/>
          <w:szCs w:val="22"/>
        </w:rPr>
        <w:t>ałopolskie Bony Rozwojowe plus”;</w:t>
      </w:r>
    </w:p>
    <w:p w14:paraId="39A0A8FA" w14:textId="4D2218BF" w:rsidR="00040CC7" w:rsidRPr="00AD2711" w:rsidRDefault="00040CC7" w:rsidP="00AD2711">
      <w:pPr>
        <w:pStyle w:val="Default"/>
        <w:numPr>
          <w:ilvl w:val="0"/>
          <w:numId w:val="26"/>
        </w:numPr>
        <w:ind w:left="284" w:hanging="284"/>
        <w:jc w:val="both"/>
        <w:rPr>
          <w:bCs/>
          <w:sz w:val="22"/>
          <w:szCs w:val="22"/>
        </w:rPr>
      </w:pPr>
      <w:r w:rsidRPr="00AD2711">
        <w:rPr>
          <w:b/>
          <w:bCs/>
          <w:sz w:val="22"/>
          <w:szCs w:val="22"/>
        </w:rPr>
        <w:t>Systemie informatycznym obsługi bonów rozwojowych</w:t>
      </w:r>
      <w:r w:rsidRPr="00AD2711">
        <w:rPr>
          <w:bCs/>
          <w:sz w:val="22"/>
          <w:szCs w:val="22"/>
        </w:rPr>
        <w:t xml:space="preserve"> - należy przez to rozumieć system informatyczny udostępniony przez MARR S.A. oraz Partnera na stronie internetowej: </w:t>
      </w:r>
      <w:hyperlink r:id="rId12" w:history="1">
        <w:r w:rsidRPr="00AD2711">
          <w:rPr>
            <w:rStyle w:val="Hipercze"/>
            <w:bCs/>
            <w:sz w:val="22"/>
            <w:szCs w:val="22"/>
          </w:rPr>
          <w:t>https://marr.pl/mbonplus</w:t>
        </w:r>
      </w:hyperlink>
      <w:r w:rsidRPr="00AD2711">
        <w:rPr>
          <w:bCs/>
          <w:sz w:val="22"/>
          <w:szCs w:val="22"/>
        </w:rPr>
        <w:t xml:space="preserve">, gwarantujący prawidłowy obieg bonów rozwojowych umożliwiający przedsiębiorcy elektroniczne zgłoszenie poprzez wypełnienie </w:t>
      </w:r>
      <w:r w:rsidRPr="00AD2711">
        <w:rPr>
          <w:bCs/>
          <w:sz w:val="22"/>
          <w:szCs w:val="22"/>
        </w:rPr>
        <w:lastRenderedPageBreak/>
        <w:t>formularza w celu pozyskania bonów rozwojowych pozwalających na dofinansowanie usług rozwojowych oraz ich rozliczenie z usługodawcą po </w:t>
      </w:r>
      <w:r w:rsidR="002476FC" w:rsidRPr="00AD2711">
        <w:rPr>
          <w:bCs/>
          <w:sz w:val="22"/>
          <w:szCs w:val="22"/>
        </w:rPr>
        <w:t>zrealizowaniu usługi rozwojowej;</w:t>
      </w:r>
    </w:p>
    <w:p w14:paraId="637F42C7" w14:textId="2C15F5E7" w:rsidR="00040CC7" w:rsidRPr="00AD2711" w:rsidRDefault="00040CC7" w:rsidP="00AD2711">
      <w:pPr>
        <w:pStyle w:val="Default"/>
        <w:numPr>
          <w:ilvl w:val="0"/>
          <w:numId w:val="26"/>
        </w:numPr>
        <w:ind w:left="284" w:hanging="426"/>
        <w:jc w:val="both"/>
        <w:rPr>
          <w:sz w:val="22"/>
          <w:szCs w:val="22"/>
        </w:rPr>
      </w:pPr>
      <w:r w:rsidRPr="00AD2711">
        <w:rPr>
          <w:b/>
          <w:sz w:val="22"/>
          <w:szCs w:val="22"/>
        </w:rPr>
        <w:t>Uczestniku Projektu</w:t>
      </w:r>
      <w:r w:rsidRPr="00AD2711">
        <w:rPr>
          <w:sz w:val="22"/>
          <w:szCs w:val="22"/>
        </w:rPr>
        <w:t xml:space="preserve"> - należy przez to rozumieć Przedsiębiorcę, który zawarł z MARR S.A. niniejszą umowę lub skierowanego przez niego pracownika w ramach funkcjonalności BUR na usługę rozwojową </w:t>
      </w:r>
      <w:r w:rsidR="002476FC" w:rsidRPr="00AD2711">
        <w:rPr>
          <w:sz w:val="22"/>
          <w:szCs w:val="22"/>
        </w:rPr>
        <w:t>dofinansowaną w ramach Projektu;</w:t>
      </w:r>
    </w:p>
    <w:p w14:paraId="2431C2D5" w14:textId="77777777" w:rsidR="00040CC7" w:rsidRPr="00AD2711" w:rsidRDefault="00040CC7" w:rsidP="00AD2711">
      <w:pPr>
        <w:pStyle w:val="Default"/>
        <w:numPr>
          <w:ilvl w:val="0"/>
          <w:numId w:val="26"/>
        </w:numPr>
        <w:ind w:left="284" w:hanging="426"/>
        <w:jc w:val="both"/>
        <w:rPr>
          <w:bCs/>
          <w:sz w:val="22"/>
          <w:szCs w:val="22"/>
        </w:rPr>
      </w:pPr>
      <w:r w:rsidRPr="00AD2711">
        <w:rPr>
          <w:b/>
          <w:sz w:val="22"/>
          <w:szCs w:val="22"/>
        </w:rPr>
        <w:t>Usłudze rozwojowej</w:t>
      </w:r>
      <w:r w:rsidRPr="00AD2711">
        <w:rPr>
          <w:sz w:val="22"/>
          <w:szCs w:val="22"/>
        </w:rPr>
        <w:t xml:space="preserve"> – należy przez to rozumieć usługę mającą na celu nabycie, potwierdzenie</w:t>
      </w:r>
      <w:r w:rsidRPr="00AD2711">
        <w:rPr>
          <w:bCs/>
          <w:sz w:val="22"/>
          <w:szCs w:val="22"/>
        </w:rPr>
        <w:t xml:space="preserve"> lub wzrost wiedzy, umiejętności lub kompetencji społecznych przedsiębiorców i ich pracowników, w tym mające na celu zdobycie kwalifikacji, o których mowa w art. 2 pkt 8 ustawy z 22 grudnia 2015 o Zintegrowanym Systemie Kwalifikacji, lub pozwalająca na ich rozwój. W ramach usług rozwojowych wyróżniamy trzy kategorie usług:</w:t>
      </w:r>
    </w:p>
    <w:p w14:paraId="240C267E" w14:textId="5CE157AC" w:rsidR="00040CC7" w:rsidRPr="00AD2711" w:rsidRDefault="00040CC7" w:rsidP="00AD2711">
      <w:pPr>
        <w:pStyle w:val="Default"/>
        <w:numPr>
          <w:ilvl w:val="0"/>
          <w:numId w:val="27"/>
        </w:numPr>
        <w:tabs>
          <w:tab w:val="left" w:pos="709"/>
        </w:tabs>
        <w:ind w:left="709" w:hanging="284"/>
        <w:jc w:val="both"/>
        <w:rPr>
          <w:iCs/>
          <w:sz w:val="22"/>
          <w:szCs w:val="22"/>
        </w:rPr>
      </w:pPr>
      <w:r w:rsidRPr="00AD2711">
        <w:rPr>
          <w:iCs/>
          <w:sz w:val="22"/>
          <w:szCs w:val="22"/>
        </w:rPr>
        <w:t>Usługi szkoleniowe. Poprzez usługę szkoleniową należy rozumieć usługę o charakterze rozwojowym, mającą na celu nabycie, potwierdzenie lub wzrost wiedzy, umiejętności lub kompetencji społecznych usługobiorcy, w tym przygotowującą do uzyskania kwalifikacji, o której mowa w art. 2 pkt 8 ustawy z dnia 22 grudnia 2015 r. o Zintegrowanym Systemie Kwalifikacji (Dz. U. z 2018 r. poz. 2153), w sposób określony w tej ustawie</w:t>
      </w:r>
      <w:r w:rsidR="002476FC" w:rsidRPr="00AD2711">
        <w:rPr>
          <w:iCs/>
          <w:sz w:val="22"/>
          <w:szCs w:val="22"/>
        </w:rPr>
        <w:t xml:space="preserve"> lub pozwalające na jego rozwój,</w:t>
      </w:r>
    </w:p>
    <w:p w14:paraId="012D83B3" w14:textId="4BED3B66" w:rsidR="00040CC7" w:rsidRPr="00AD2711" w:rsidRDefault="00040CC7" w:rsidP="00AD2711">
      <w:pPr>
        <w:pStyle w:val="Default"/>
        <w:numPr>
          <w:ilvl w:val="0"/>
          <w:numId w:val="27"/>
        </w:numPr>
        <w:tabs>
          <w:tab w:val="left" w:pos="709"/>
        </w:tabs>
        <w:ind w:left="709" w:hanging="284"/>
        <w:jc w:val="both"/>
        <w:rPr>
          <w:iCs/>
          <w:sz w:val="22"/>
          <w:szCs w:val="22"/>
        </w:rPr>
      </w:pPr>
      <w:r w:rsidRPr="00AD2711">
        <w:rPr>
          <w:iCs/>
          <w:sz w:val="22"/>
          <w:szCs w:val="22"/>
        </w:rPr>
        <w:t>Usługi doradcze. Poprzez usługę doradczą należy rozumieć usługę o charakterze rozwojowym mającą na celu nabycie, utrzymanie lub wzrost wiedzy, umiejętności lub kompetencji społecznych usługobiorcy lub</w:t>
      </w:r>
      <w:r w:rsidR="002476FC" w:rsidRPr="00AD2711">
        <w:rPr>
          <w:iCs/>
          <w:sz w:val="22"/>
          <w:szCs w:val="22"/>
        </w:rPr>
        <w:t xml:space="preserve"> które pozwalają na jego rozwój,</w:t>
      </w:r>
    </w:p>
    <w:p w14:paraId="4A2207EC" w14:textId="2B5C2139" w:rsidR="00040CC7" w:rsidRPr="00AD2711" w:rsidRDefault="00040CC7" w:rsidP="00AD2711">
      <w:pPr>
        <w:pStyle w:val="Default"/>
        <w:numPr>
          <w:ilvl w:val="0"/>
          <w:numId w:val="27"/>
        </w:numPr>
        <w:tabs>
          <w:tab w:val="left" w:pos="709"/>
        </w:tabs>
        <w:ind w:left="709" w:hanging="284"/>
        <w:jc w:val="both"/>
        <w:rPr>
          <w:sz w:val="22"/>
          <w:szCs w:val="22"/>
        </w:rPr>
      </w:pPr>
      <w:r w:rsidRPr="00AD2711">
        <w:rPr>
          <w:iCs/>
          <w:sz w:val="22"/>
          <w:szCs w:val="22"/>
        </w:rPr>
        <w:t>Usługi</w:t>
      </w:r>
      <w:r w:rsidR="002476FC" w:rsidRPr="00AD2711">
        <w:rPr>
          <w:sz w:val="22"/>
          <w:szCs w:val="22"/>
        </w:rPr>
        <w:t xml:space="preserve"> jednorazowe (egzamin</w:t>
      </w:r>
      <w:r w:rsidR="00A21D97" w:rsidRPr="00AD2711">
        <w:rPr>
          <w:sz w:val="22"/>
          <w:szCs w:val="22"/>
        </w:rPr>
        <w:t>). W ramach pomocy publicznej na szkolenia oraz pomocy publicznej na doradztwo nie jest możliwe pokrycie kosztów usługi jednorazowej (egzaminu).</w:t>
      </w:r>
    </w:p>
    <w:p w14:paraId="1696D4C9" w14:textId="7857B17F" w:rsidR="00040CC7" w:rsidRPr="00AD2711" w:rsidRDefault="00040CC7" w:rsidP="00AD2711">
      <w:pPr>
        <w:pStyle w:val="Default"/>
        <w:numPr>
          <w:ilvl w:val="0"/>
          <w:numId w:val="26"/>
        </w:numPr>
        <w:ind w:left="284" w:hanging="426"/>
        <w:jc w:val="both"/>
        <w:rPr>
          <w:rFonts w:eastAsia="Calibri"/>
          <w:bCs/>
          <w:sz w:val="22"/>
          <w:szCs w:val="22"/>
        </w:rPr>
      </w:pPr>
      <w:r w:rsidRPr="00AD2711">
        <w:rPr>
          <w:b/>
          <w:sz w:val="22"/>
          <w:szCs w:val="22"/>
        </w:rPr>
        <w:t>Usługodawcy</w:t>
      </w:r>
      <w:r w:rsidRPr="00AD2711">
        <w:rPr>
          <w:sz w:val="22"/>
          <w:szCs w:val="22"/>
        </w:rPr>
        <w:t xml:space="preserve"> – należy przez to rozumieć instytucję zarejestrowaną w Bazie Usług Rozwojowych w serwisie www.uslugirozwojowe.parp.gov.pl, która zaakceptowała Regulamin rozliczania Usług z wykorzystaniem elek</w:t>
      </w:r>
      <w:r w:rsidR="00AD2711" w:rsidRPr="00AD2711">
        <w:rPr>
          <w:sz w:val="22"/>
          <w:szCs w:val="22"/>
        </w:rPr>
        <w:t>tronicznych bonów rozwojowych w </w:t>
      </w:r>
      <w:r w:rsidRPr="00AD2711">
        <w:rPr>
          <w:sz w:val="22"/>
          <w:szCs w:val="22"/>
        </w:rPr>
        <w:t>ramach projektu „Małopolskie Bony Rozwojowe plus”.</w:t>
      </w:r>
    </w:p>
    <w:p w14:paraId="336DDF1D" w14:textId="77777777" w:rsidR="00040CC7" w:rsidRPr="00AD2711" w:rsidRDefault="00040CC7" w:rsidP="00AD2711">
      <w:pPr>
        <w:spacing w:after="0" w:line="240" w:lineRule="auto"/>
        <w:ind w:left="284" w:hanging="284"/>
        <w:jc w:val="both"/>
        <w:rPr>
          <w:rFonts w:ascii="Arial" w:eastAsia="Lucida Sans Unicode" w:hAnsi="Arial" w:cs="Arial"/>
        </w:rPr>
      </w:pPr>
    </w:p>
    <w:p w14:paraId="191528F0" w14:textId="77777777" w:rsidR="00040CC7" w:rsidRPr="00AD2711" w:rsidRDefault="00040CC7" w:rsidP="00AD2711">
      <w:pPr>
        <w:spacing w:after="0" w:line="240" w:lineRule="auto"/>
        <w:ind w:left="284" w:hanging="284"/>
        <w:jc w:val="center"/>
        <w:rPr>
          <w:rFonts w:ascii="Arial" w:eastAsia="Times New Roman" w:hAnsi="Arial" w:cs="Arial"/>
          <w:b/>
        </w:rPr>
      </w:pPr>
      <w:r w:rsidRPr="00AD2711">
        <w:rPr>
          <w:rFonts w:ascii="Arial" w:hAnsi="Arial" w:cs="Arial"/>
          <w:b/>
        </w:rPr>
        <w:t>§ 2</w:t>
      </w:r>
    </w:p>
    <w:p w14:paraId="60DAAB66" w14:textId="60C25B0F" w:rsidR="00040CC7" w:rsidRDefault="00040CC7" w:rsidP="00AD2711">
      <w:pPr>
        <w:spacing w:after="0" w:line="240" w:lineRule="auto"/>
        <w:ind w:left="284" w:hanging="284"/>
        <w:jc w:val="center"/>
        <w:rPr>
          <w:rFonts w:ascii="Arial" w:hAnsi="Arial" w:cs="Arial"/>
          <w:b/>
        </w:rPr>
      </w:pPr>
      <w:r w:rsidRPr="00AD2711">
        <w:rPr>
          <w:rFonts w:ascii="Arial" w:hAnsi="Arial" w:cs="Arial"/>
          <w:b/>
        </w:rPr>
        <w:t>Przedmiot i termin obowiązywania umowy</w:t>
      </w:r>
    </w:p>
    <w:p w14:paraId="361A602C" w14:textId="77777777" w:rsidR="00AD2711" w:rsidRPr="00AD2711" w:rsidRDefault="00AD2711" w:rsidP="00AD2711">
      <w:pPr>
        <w:spacing w:after="0" w:line="240" w:lineRule="auto"/>
        <w:ind w:left="284" w:hanging="284"/>
        <w:jc w:val="center"/>
        <w:rPr>
          <w:rFonts w:ascii="Arial" w:hAnsi="Arial" w:cs="Arial"/>
          <w:b/>
        </w:rPr>
      </w:pPr>
      <w:bookmarkStart w:id="0" w:name="_GoBack"/>
      <w:bookmarkEnd w:id="0"/>
    </w:p>
    <w:p w14:paraId="3FEE44D1" w14:textId="0E95DEAB" w:rsidR="00040CC7" w:rsidRPr="00AD2711" w:rsidRDefault="00040CC7" w:rsidP="00AD2711">
      <w:pPr>
        <w:pStyle w:val="Akapitzlist"/>
        <w:numPr>
          <w:ilvl w:val="0"/>
          <w:numId w:val="28"/>
        </w:numPr>
        <w:spacing w:after="0" w:line="240" w:lineRule="auto"/>
        <w:ind w:left="284" w:hanging="284"/>
        <w:jc w:val="both"/>
        <w:rPr>
          <w:rFonts w:ascii="Arial" w:hAnsi="Arial" w:cs="Arial"/>
        </w:rPr>
      </w:pPr>
      <w:r w:rsidRPr="00AD2711">
        <w:rPr>
          <w:rFonts w:ascii="Arial" w:hAnsi="Arial" w:cs="Arial"/>
        </w:rPr>
        <w:t xml:space="preserve">Na warunkach określonych w niniejszej Umowie, MARR S.A. przyznaje </w:t>
      </w:r>
      <w:r w:rsidR="00722795" w:rsidRPr="00AD2711">
        <w:rPr>
          <w:rFonts w:ascii="Arial" w:hAnsi="Arial" w:cs="Arial"/>
        </w:rPr>
        <w:t>P</w:t>
      </w:r>
      <w:r w:rsidRPr="00AD2711">
        <w:rPr>
          <w:rFonts w:ascii="Arial" w:hAnsi="Arial" w:cs="Arial"/>
        </w:rPr>
        <w:t xml:space="preserve">rzedsiębiorcy dofinansowanie w łącznej kwocie wynoszącej nie więcej niż ................................(słownie: ...............................................................). </w:t>
      </w:r>
    </w:p>
    <w:p w14:paraId="32D2DAD2" w14:textId="77777777" w:rsidR="00040CC7" w:rsidRPr="00AD2711" w:rsidRDefault="00040CC7" w:rsidP="00AD2711">
      <w:pPr>
        <w:pStyle w:val="Akapitzlist"/>
        <w:numPr>
          <w:ilvl w:val="0"/>
          <w:numId w:val="28"/>
        </w:numPr>
        <w:spacing w:after="0" w:line="240" w:lineRule="auto"/>
        <w:ind w:left="284" w:hanging="284"/>
        <w:jc w:val="both"/>
        <w:rPr>
          <w:rFonts w:ascii="Arial" w:hAnsi="Arial" w:cs="Arial"/>
        </w:rPr>
      </w:pPr>
      <w:r w:rsidRPr="00AD2711">
        <w:rPr>
          <w:rFonts w:ascii="Arial" w:hAnsi="Arial" w:cs="Arial"/>
        </w:rPr>
        <w:t xml:space="preserve">Kwota dofinansowania, o której mowa w ust. 1 może zostać pomniejszona na etapie rozliczania w przypadku gdy przyznanie wyższego limitu bonów dofinansowanych w 80% nastąpiło z tytułu spełnienia jednego z poniższych kryteriów: </w:t>
      </w:r>
    </w:p>
    <w:p w14:paraId="5E217C69" w14:textId="6A2DE3C9" w:rsidR="00040CC7" w:rsidRPr="00AD2711" w:rsidRDefault="00B36134" w:rsidP="00AD2711">
      <w:pPr>
        <w:numPr>
          <w:ilvl w:val="0"/>
          <w:numId w:val="29"/>
        </w:numPr>
        <w:autoSpaceDE w:val="0"/>
        <w:autoSpaceDN w:val="0"/>
        <w:adjustRightInd w:val="0"/>
        <w:spacing w:after="0" w:line="240" w:lineRule="auto"/>
        <w:ind w:left="567" w:hanging="284"/>
        <w:jc w:val="both"/>
        <w:rPr>
          <w:rFonts w:ascii="Arial" w:hAnsi="Arial" w:cs="Arial"/>
          <w:lang w:val="x-none"/>
        </w:rPr>
      </w:pPr>
      <w:r w:rsidRPr="00AD2711">
        <w:rPr>
          <w:rFonts w:ascii="Arial" w:hAnsi="Arial" w:cs="Arial"/>
        </w:rPr>
        <w:t>u</w:t>
      </w:r>
      <w:r w:rsidR="00040CC7" w:rsidRPr="00AD2711">
        <w:rPr>
          <w:rFonts w:ascii="Arial" w:hAnsi="Arial" w:cs="Arial"/>
        </w:rPr>
        <w:t xml:space="preserve">działu w projekcie </w:t>
      </w:r>
      <w:r w:rsidR="00040CC7" w:rsidRPr="00AD2711">
        <w:rPr>
          <w:rFonts w:ascii="Arial" w:hAnsi="Arial" w:cs="Arial"/>
          <w:lang w:val="x-none"/>
        </w:rPr>
        <w:t xml:space="preserve">pracowników w wieku 50 lat lub więcej; </w:t>
      </w:r>
    </w:p>
    <w:p w14:paraId="45AEA4FB" w14:textId="28A85FF4" w:rsidR="00040CC7" w:rsidRPr="00AD2711" w:rsidRDefault="00B36134" w:rsidP="00AD2711">
      <w:pPr>
        <w:numPr>
          <w:ilvl w:val="0"/>
          <w:numId w:val="29"/>
        </w:numPr>
        <w:autoSpaceDE w:val="0"/>
        <w:autoSpaceDN w:val="0"/>
        <w:adjustRightInd w:val="0"/>
        <w:spacing w:after="0" w:line="240" w:lineRule="auto"/>
        <w:ind w:left="567" w:hanging="284"/>
        <w:jc w:val="both"/>
        <w:rPr>
          <w:rFonts w:ascii="Arial" w:hAnsi="Arial" w:cs="Arial"/>
          <w:lang w:val="x-none"/>
        </w:rPr>
      </w:pPr>
      <w:r w:rsidRPr="00AD2711">
        <w:rPr>
          <w:rFonts w:ascii="Arial" w:hAnsi="Arial" w:cs="Arial"/>
        </w:rPr>
        <w:t>u</w:t>
      </w:r>
      <w:r w:rsidR="00040CC7" w:rsidRPr="00AD2711">
        <w:rPr>
          <w:rFonts w:ascii="Arial" w:hAnsi="Arial" w:cs="Arial"/>
        </w:rPr>
        <w:t xml:space="preserve">działu w projekcie </w:t>
      </w:r>
      <w:r w:rsidR="00040CC7" w:rsidRPr="00AD2711">
        <w:rPr>
          <w:rFonts w:ascii="Arial" w:hAnsi="Arial" w:cs="Arial"/>
          <w:lang w:val="x-none"/>
        </w:rPr>
        <w:t>pracowników o niskich kwalifikacjach;</w:t>
      </w:r>
    </w:p>
    <w:p w14:paraId="57FC0D0B" w14:textId="21EB0179" w:rsidR="00040CC7" w:rsidRPr="00AD2711" w:rsidRDefault="00B36134" w:rsidP="00AD2711">
      <w:pPr>
        <w:numPr>
          <w:ilvl w:val="0"/>
          <w:numId w:val="29"/>
        </w:numPr>
        <w:autoSpaceDE w:val="0"/>
        <w:autoSpaceDN w:val="0"/>
        <w:adjustRightInd w:val="0"/>
        <w:spacing w:after="0" w:line="240" w:lineRule="auto"/>
        <w:ind w:left="567" w:hanging="284"/>
        <w:jc w:val="both"/>
        <w:rPr>
          <w:rFonts w:ascii="Arial" w:hAnsi="Arial" w:cs="Arial"/>
          <w:lang w:val="x-none"/>
        </w:rPr>
      </w:pPr>
      <w:r w:rsidRPr="00AD2711">
        <w:rPr>
          <w:rFonts w:ascii="Arial" w:hAnsi="Arial" w:cs="Arial"/>
        </w:rPr>
        <w:t>u</w:t>
      </w:r>
      <w:r w:rsidR="00040CC7" w:rsidRPr="00AD2711">
        <w:rPr>
          <w:rFonts w:ascii="Arial" w:hAnsi="Arial" w:cs="Arial"/>
        </w:rPr>
        <w:t xml:space="preserve">działu w </w:t>
      </w:r>
      <w:r w:rsidR="00040CC7" w:rsidRPr="00AD2711">
        <w:rPr>
          <w:rFonts w:ascii="Arial" w:hAnsi="Arial" w:cs="Arial"/>
          <w:lang w:val="x-none"/>
        </w:rPr>
        <w:t>usług</w:t>
      </w:r>
      <w:r w:rsidR="00040CC7" w:rsidRPr="00AD2711">
        <w:rPr>
          <w:rFonts w:ascii="Arial" w:hAnsi="Arial" w:cs="Arial"/>
        </w:rPr>
        <w:t>ach</w:t>
      </w:r>
      <w:r w:rsidR="00040CC7" w:rsidRPr="00AD2711">
        <w:rPr>
          <w:rFonts w:ascii="Arial" w:hAnsi="Arial" w:cs="Arial"/>
          <w:lang w:val="x-none"/>
        </w:rPr>
        <w:t xml:space="preserve"> rozwojow</w:t>
      </w:r>
      <w:r w:rsidR="00040CC7" w:rsidRPr="00AD2711">
        <w:rPr>
          <w:rFonts w:ascii="Arial" w:hAnsi="Arial" w:cs="Arial"/>
        </w:rPr>
        <w:t>ych</w:t>
      </w:r>
      <w:r w:rsidR="00040CC7" w:rsidRPr="00AD2711">
        <w:rPr>
          <w:rFonts w:ascii="Arial" w:hAnsi="Arial" w:cs="Arial"/>
          <w:lang w:val="x-none"/>
        </w:rPr>
        <w:t xml:space="preserve"> mając</w:t>
      </w:r>
      <w:r w:rsidR="00040CC7" w:rsidRPr="00AD2711">
        <w:rPr>
          <w:rFonts w:ascii="Arial" w:hAnsi="Arial" w:cs="Arial"/>
        </w:rPr>
        <w:t>ych</w:t>
      </w:r>
      <w:r w:rsidR="00040CC7" w:rsidRPr="00AD2711">
        <w:rPr>
          <w:rFonts w:ascii="Arial" w:hAnsi="Arial" w:cs="Arial"/>
          <w:lang w:val="x-none"/>
        </w:rPr>
        <w:t xml:space="preserve"> na celu zdobycie lub potwierdzenie kwalifikacji, o których mowa w art. 2 pkt 8 ustawy z dnia </w:t>
      </w:r>
      <w:r w:rsidR="00040CC7" w:rsidRPr="00AD2711">
        <w:rPr>
          <w:rFonts w:ascii="Arial" w:hAnsi="Arial" w:cs="Arial"/>
        </w:rPr>
        <w:t xml:space="preserve">22 grudnia 2015 </w:t>
      </w:r>
      <w:r w:rsidR="00040CC7" w:rsidRPr="00AD2711">
        <w:rPr>
          <w:rFonts w:ascii="Arial" w:hAnsi="Arial" w:cs="Arial"/>
          <w:lang w:val="x-none"/>
        </w:rPr>
        <w:t>r. o</w:t>
      </w:r>
      <w:r w:rsidR="00040CC7" w:rsidRPr="00AD2711">
        <w:rPr>
          <w:rFonts w:ascii="Arial" w:hAnsi="Arial" w:cs="Arial"/>
        </w:rPr>
        <w:t> </w:t>
      </w:r>
      <w:r w:rsidR="00040CC7" w:rsidRPr="00AD2711">
        <w:rPr>
          <w:rFonts w:ascii="Arial" w:hAnsi="Arial" w:cs="Arial"/>
          <w:lang w:val="x-none"/>
        </w:rPr>
        <w:t xml:space="preserve">Zintegrowanym Systemie Kwalifikacji. Kwalifikacje spełniające wymogi w/w </w:t>
      </w:r>
      <w:r w:rsidR="002476FC" w:rsidRPr="00AD2711">
        <w:rPr>
          <w:rFonts w:ascii="Arial" w:hAnsi="Arial" w:cs="Arial"/>
        </w:rPr>
        <w:br/>
      </w:r>
      <w:r w:rsidR="00040CC7" w:rsidRPr="00AD2711">
        <w:rPr>
          <w:rFonts w:ascii="Arial" w:hAnsi="Arial" w:cs="Arial"/>
          <w:lang w:val="x-none"/>
        </w:rPr>
        <w:t>art. ograniczają się do usług, które pozwalają na uzyskanie kwalifikacji lub części kwalifikacji zarejestrowanych w Zintegrowanym Rejestrze Kwalifikacji i</w:t>
      </w:r>
      <w:r w:rsidR="00040CC7" w:rsidRPr="00AD2711">
        <w:rPr>
          <w:rFonts w:ascii="Arial" w:hAnsi="Arial" w:cs="Arial"/>
        </w:rPr>
        <w:t> </w:t>
      </w:r>
      <w:r w:rsidR="00040CC7" w:rsidRPr="00AD2711">
        <w:rPr>
          <w:rFonts w:ascii="Arial" w:hAnsi="Arial" w:cs="Arial"/>
          <w:lang w:val="x-none"/>
        </w:rPr>
        <w:t>posiadających odpowiedni kod kwalifikacji. Za usługę rozwojową, która zakończyła się zdobyciem przedmiotowych kwalifikacji, można uznać wyłącznie te, które kończą się certyfikacją, uzyskaną na podstawie walidacji przeprowadzonej przez uprawione podmioty przeprowadzające walidację i</w:t>
      </w:r>
      <w:r w:rsidR="00040CC7" w:rsidRPr="00AD2711">
        <w:rPr>
          <w:rFonts w:ascii="Arial" w:hAnsi="Arial" w:cs="Arial"/>
        </w:rPr>
        <w:t> </w:t>
      </w:r>
      <w:r w:rsidR="00040CC7" w:rsidRPr="00AD2711">
        <w:rPr>
          <w:rFonts w:ascii="Arial" w:hAnsi="Arial" w:cs="Arial"/>
          <w:lang w:val="x-none"/>
        </w:rPr>
        <w:t>certyfikację kwalifikacji rynkowych</w:t>
      </w:r>
      <w:r w:rsidR="00040CC7" w:rsidRPr="00AD2711">
        <w:rPr>
          <w:rFonts w:ascii="Arial" w:hAnsi="Arial" w:cs="Arial"/>
        </w:rPr>
        <w:t xml:space="preserve">. </w:t>
      </w:r>
    </w:p>
    <w:p w14:paraId="23330850" w14:textId="77777777" w:rsidR="00A21D97" w:rsidRPr="00AD2711" w:rsidRDefault="00040CC7" w:rsidP="00AD2711">
      <w:pPr>
        <w:pStyle w:val="Akapitzlist"/>
        <w:numPr>
          <w:ilvl w:val="0"/>
          <w:numId w:val="28"/>
        </w:numPr>
        <w:spacing w:after="0" w:line="240" w:lineRule="auto"/>
        <w:ind w:left="284" w:hanging="284"/>
        <w:jc w:val="both"/>
        <w:rPr>
          <w:rFonts w:ascii="Arial" w:hAnsi="Arial" w:cs="Arial"/>
        </w:rPr>
      </w:pPr>
      <w:r w:rsidRPr="00AD2711">
        <w:rPr>
          <w:rFonts w:ascii="Arial" w:hAnsi="Arial" w:cs="Arial"/>
        </w:rPr>
        <w:t>Pomniejszenie kwoty dofinasowania, o której mowa w ust</w:t>
      </w:r>
      <w:r w:rsidR="00B36134" w:rsidRPr="00AD2711">
        <w:rPr>
          <w:rFonts w:ascii="Arial" w:hAnsi="Arial" w:cs="Arial"/>
        </w:rPr>
        <w:t>.</w:t>
      </w:r>
      <w:r w:rsidRPr="00AD2711">
        <w:rPr>
          <w:rFonts w:ascii="Arial" w:hAnsi="Arial" w:cs="Arial"/>
        </w:rPr>
        <w:t xml:space="preserve"> 2 będzie miało miejsce</w:t>
      </w:r>
      <w:r w:rsidR="00B36134" w:rsidRPr="00AD2711">
        <w:rPr>
          <w:rFonts w:ascii="Arial" w:hAnsi="Arial" w:cs="Arial"/>
        </w:rPr>
        <w:t>,</w:t>
      </w:r>
      <w:r w:rsidRPr="00AD2711">
        <w:rPr>
          <w:rFonts w:ascii="Arial" w:hAnsi="Arial" w:cs="Arial"/>
        </w:rPr>
        <w:t xml:space="preserve"> </w:t>
      </w:r>
      <w:r w:rsidR="002476FC" w:rsidRPr="00AD2711">
        <w:rPr>
          <w:rFonts w:ascii="Arial" w:hAnsi="Arial" w:cs="Arial"/>
        </w:rPr>
        <w:br/>
      </w:r>
      <w:r w:rsidRPr="00AD2711">
        <w:rPr>
          <w:rFonts w:ascii="Arial" w:hAnsi="Arial" w:cs="Arial"/>
        </w:rPr>
        <w:t xml:space="preserve">jeśli przedsiębiorca wykorzysta mniej bonów niż zadeklarował w umowie z tytułu udziału </w:t>
      </w:r>
      <w:r w:rsidR="002476FC" w:rsidRPr="00AD2711">
        <w:rPr>
          <w:rFonts w:ascii="Arial" w:hAnsi="Arial" w:cs="Arial"/>
        </w:rPr>
        <w:br/>
      </w:r>
      <w:r w:rsidRPr="00AD2711">
        <w:rPr>
          <w:rFonts w:ascii="Arial" w:hAnsi="Arial" w:cs="Arial"/>
        </w:rPr>
        <w:t>w usługach pracowników w wieku 50 lat lub więcej, pracowników o niskich kwalifikacjach lub odpowiednio z tytułu udziału w usługach, o których mowa w ust 2 pkt 3</w:t>
      </w:r>
      <w:r w:rsidR="00D60154" w:rsidRPr="00AD2711">
        <w:rPr>
          <w:rFonts w:ascii="Arial" w:hAnsi="Arial" w:cs="Arial"/>
        </w:rPr>
        <w:t xml:space="preserve">. </w:t>
      </w:r>
      <w:r w:rsidR="00A21D97" w:rsidRPr="00AD2711">
        <w:rPr>
          <w:rFonts w:ascii="Arial" w:hAnsi="Arial" w:cs="Arial"/>
        </w:rPr>
        <w:t xml:space="preserve">W przypadku średnich przedsiębiorstw kwota dofinansowania, o której mowa w ust. 1 może zostać pomniejszona na etapie rozliczania w przypadku gdy przyznanie wyższego limitu bonów </w:t>
      </w:r>
      <w:r w:rsidR="00A21D97" w:rsidRPr="00AD2711">
        <w:rPr>
          <w:rFonts w:ascii="Arial" w:hAnsi="Arial" w:cs="Arial"/>
        </w:rPr>
        <w:lastRenderedPageBreak/>
        <w:t xml:space="preserve">dofinansowanych nastąpiło z tytułu udziału w projekcie pracowników niepełnosprawnych, o których mowa w § 1 ust 1 pkt 20 Regulaminu  lub pracowników znajdujących się w szczególnie niekorzystnej sytuacji, zgodnie z definicją określoną w § 1 ust 1 pkt 23) Regulaminu. </w:t>
      </w:r>
    </w:p>
    <w:p w14:paraId="77D2AF9D" w14:textId="77777777" w:rsidR="00A21D97" w:rsidRPr="00AD2711" w:rsidRDefault="00A21D97" w:rsidP="00AD2711">
      <w:pPr>
        <w:pStyle w:val="Akapitzlist"/>
        <w:numPr>
          <w:ilvl w:val="0"/>
          <w:numId w:val="28"/>
        </w:numPr>
        <w:spacing w:after="0" w:line="240" w:lineRule="auto"/>
        <w:ind w:left="284" w:hanging="284"/>
        <w:jc w:val="both"/>
        <w:rPr>
          <w:rFonts w:ascii="Arial" w:hAnsi="Arial" w:cs="Arial"/>
        </w:rPr>
      </w:pPr>
      <w:r w:rsidRPr="00AD2711">
        <w:rPr>
          <w:rFonts w:ascii="Arial" w:hAnsi="Arial" w:cs="Arial"/>
        </w:rPr>
        <w:t>Pomniejszenie kwoty dofinasowania, o której mowa w ust 4 będzie miało miejsce jeśli przedsiębiorca wykorzysta mniej bonów niż zadeklarował w umowie z tytułu udziału w usługach pracowników niepełnosprawnych, o których mowa w § 1 ust 1 pkt 20 Regulaminu  lub pracowników znajdujących się w szczególnie niekorzystnej sytuacji, zgodnie z definicją określoną w § 1 ust 1 pkt 23) Regulaminu.</w:t>
      </w:r>
    </w:p>
    <w:p w14:paraId="7B8D535B" w14:textId="57627402" w:rsidR="00040CC7" w:rsidRPr="00AD2711" w:rsidRDefault="00A21D97" w:rsidP="00AD2711">
      <w:pPr>
        <w:pStyle w:val="Akapitzlist"/>
        <w:numPr>
          <w:ilvl w:val="0"/>
          <w:numId w:val="28"/>
        </w:numPr>
        <w:spacing w:after="0" w:line="240" w:lineRule="auto"/>
        <w:ind w:left="284" w:hanging="284"/>
        <w:jc w:val="both"/>
        <w:rPr>
          <w:rFonts w:ascii="Arial" w:hAnsi="Arial" w:cs="Arial"/>
          <w:lang w:val="x-none"/>
        </w:rPr>
      </w:pPr>
      <w:r w:rsidRPr="00AD2711">
        <w:rPr>
          <w:rFonts w:ascii="Arial" w:hAnsi="Arial" w:cs="Arial"/>
        </w:rPr>
        <w:t xml:space="preserve">Udzielanie dofinansowania na ustaloną wartość bonu następuje do limitów określonych w Rozporządzeniu Ministra Infrastruktury i Rozwoju z dnia 2 lipca 2015 r. w sprawie udzielania pomocy de </w:t>
      </w:r>
      <w:proofErr w:type="spellStart"/>
      <w:r w:rsidRPr="00AD2711">
        <w:rPr>
          <w:rFonts w:ascii="Arial" w:hAnsi="Arial" w:cs="Arial"/>
        </w:rPr>
        <w:t>minimis</w:t>
      </w:r>
      <w:proofErr w:type="spellEnd"/>
      <w:r w:rsidRPr="00AD2711">
        <w:rPr>
          <w:rFonts w:ascii="Arial" w:hAnsi="Arial" w:cs="Arial"/>
        </w:rPr>
        <w:t xml:space="preserve"> oraz pomocy publicznej w ramach programów operacyjnych finansowanych z Europejskiego Funduszu Społecznego na lata 2014-2020, i stanowi maksymalny limit kwotowy za poszczególne jednostki rozliczeniowe jednej usługi rozwojowej (60zł</w:t>
      </w:r>
      <w:r w:rsidR="00040CC7" w:rsidRPr="00AD2711">
        <w:rPr>
          <w:rFonts w:ascii="Arial" w:hAnsi="Arial" w:cs="Arial"/>
        </w:rPr>
        <w:t xml:space="preserve">). </w:t>
      </w:r>
    </w:p>
    <w:p w14:paraId="77C3CDA1" w14:textId="77777777" w:rsidR="00040CC7" w:rsidRPr="00AD2711" w:rsidRDefault="00040CC7" w:rsidP="00AD2711">
      <w:pPr>
        <w:pStyle w:val="Akapitzlist"/>
        <w:numPr>
          <w:ilvl w:val="0"/>
          <w:numId w:val="28"/>
        </w:numPr>
        <w:spacing w:after="0" w:line="240" w:lineRule="auto"/>
        <w:ind w:left="284" w:hanging="284"/>
        <w:jc w:val="both"/>
        <w:rPr>
          <w:rFonts w:ascii="Arial" w:hAnsi="Arial" w:cs="Arial"/>
          <w:bCs/>
        </w:rPr>
      </w:pPr>
      <w:r w:rsidRPr="00AD2711">
        <w:rPr>
          <w:rFonts w:ascii="Arial" w:hAnsi="Arial" w:cs="Arial"/>
        </w:rPr>
        <w:t xml:space="preserve">Przedsiębiorca na etapie podpisania niniejszej umowy deklaruje, że wykorzysta limit </w:t>
      </w:r>
      <w:proofErr w:type="spellStart"/>
      <w:r w:rsidRPr="00AD2711">
        <w:rPr>
          <w:rFonts w:ascii="Arial" w:hAnsi="Arial" w:cs="Arial"/>
        </w:rPr>
        <w:t>xxxxxx</w:t>
      </w:r>
      <w:proofErr w:type="spellEnd"/>
      <w:r w:rsidRPr="00AD2711">
        <w:rPr>
          <w:rFonts w:ascii="Arial" w:hAnsi="Arial" w:cs="Arial"/>
        </w:rPr>
        <w:t xml:space="preserve"> bonów, </w:t>
      </w:r>
      <w:r w:rsidRPr="00AD2711">
        <w:rPr>
          <w:rFonts w:ascii="Arial" w:hAnsi="Arial" w:cs="Arial"/>
          <w:bCs/>
        </w:rPr>
        <w:t xml:space="preserve">w tym dofinasowanych w 80% </w:t>
      </w:r>
      <w:proofErr w:type="spellStart"/>
      <w:r w:rsidRPr="00AD2711">
        <w:rPr>
          <w:rFonts w:ascii="Arial" w:hAnsi="Arial" w:cs="Arial"/>
          <w:bCs/>
        </w:rPr>
        <w:t>xxxxxx</w:t>
      </w:r>
      <w:proofErr w:type="spellEnd"/>
      <w:r w:rsidRPr="00AD2711">
        <w:rPr>
          <w:rFonts w:ascii="Arial" w:hAnsi="Arial" w:cs="Arial"/>
          <w:bCs/>
        </w:rPr>
        <w:t xml:space="preserve">, 50 % </w:t>
      </w:r>
      <w:proofErr w:type="spellStart"/>
      <w:r w:rsidRPr="00AD2711">
        <w:rPr>
          <w:rFonts w:ascii="Arial" w:hAnsi="Arial" w:cs="Arial"/>
          <w:bCs/>
        </w:rPr>
        <w:t>xxxxxxx</w:t>
      </w:r>
      <w:proofErr w:type="spellEnd"/>
      <w:r w:rsidRPr="00AD2711">
        <w:rPr>
          <w:rFonts w:ascii="Arial" w:hAnsi="Arial" w:cs="Arial"/>
          <w:bCs/>
        </w:rPr>
        <w:t xml:space="preserve">. </w:t>
      </w:r>
    </w:p>
    <w:p w14:paraId="2DB49832" w14:textId="77777777" w:rsidR="00040CC7" w:rsidRPr="00AD2711" w:rsidRDefault="00040CC7" w:rsidP="00AD2711">
      <w:pPr>
        <w:pStyle w:val="Akapitzlist"/>
        <w:numPr>
          <w:ilvl w:val="0"/>
          <w:numId w:val="28"/>
        </w:numPr>
        <w:spacing w:after="0" w:line="240" w:lineRule="auto"/>
        <w:ind w:left="284" w:hanging="284"/>
        <w:jc w:val="both"/>
        <w:rPr>
          <w:rFonts w:ascii="Arial" w:hAnsi="Arial" w:cs="Arial"/>
        </w:rPr>
      </w:pPr>
      <w:r w:rsidRPr="00AD2711">
        <w:rPr>
          <w:rFonts w:ascii="Arial" w:hAnsi="Arial" w:cs="Arial"/>
        </w:rPr>
        <w:t xml:space="preserve">W ramach limitu zamówionych bonów zgodnie z wartością określoną w ust. 1, Przedsiębiorca zobowiązuje się skierować na usługę rozwojową minimum ……. Pracowników. </w:t>
      </w:r>
    </w:p>
    <w:p w14:paraId="043F6FA3" w14:textId="698B7AD9" w:rsidR="00040CC7" w:rsidRPr="00AD2711" w:rsidRDefault="00040CC7" w:rsidP="00AD2711">
      <w:pPr>
        <w:pStyle w:val="Akapitzlist"/>
        <w:numPr>
          <w:ilvl w:val="0"/>
          <w:numId w:val="28"/>
        </w:numPr>
        <w:spacing w:after="0" w:line="240" w:lineRule="auto"/>
        <w:ind w:left="284" w:hanging="284"/>
        <w:jc w:val="both"/>
        <w:rPr>
          <w:rFonts w:ascii="Arial" w:hAnsi="Arial" w:cs="Arial"/>
        </w:rPr>
      </w:pPr>
      <w:r w:rsidRPr="00AD2711">
        <w:rPr>
          <w:rFonts w:ascii="Arial" w:hAnsi="Arial" w:cs="Arial"/>
        </w:rPr>
        <w:t xml:space="preserve">Przedsiębiorca może wykorzystać bony rozwojowe w ciągu 6 miesięcy od dnia zwarcia niniejszej umowy, z zastrzeżeniem, że okres ważności bonów nie może przekroczyć </w:t>
      </w:r>
      <w:r w:rsidR="002476FC" w:rsidRPr="00AD2711">
        <w:rPr>
          <w:rFonts w:ascii="Arial" w:hAnsi="Arial" w:cs="Arial"/>
        </w:rPr>
        <w:br/>
      </w:r>
      <w:r w:rsidR="00B36134" w:rsidRPr="00AD2711">
        <w:rPr>
          <w:rFonts w:ascii="Arial" w:hAnsi="Arial" w:cs="Arial"/>
        </w:rPr>
        <w:t xml:space="preserve">dnia </w:t>
      </w:r>
      <w:r w:rsidRPr="00AD2711">
        <w:rPr>
          <w:rFonts w:ascii="Arial" w:hAnsi="Arial" w:cs="Arial"/>
        </w:rPr>
        <w:t xml:space="preserve">30.11.2022 r. Po tym okresie bony tracą ważność. Oznacza to, że usługi rozwojowe, w tym usługi potwierdzania kompetencji muszą zostać zrealizowane do tego terminu. Usługi, które kończą się po terminie realizacji projektu, niezależnie od daty </w:t>
      </w:r>
      <w:r w:rsidR="002476FC" w:rsidRPr="00AD2711">
        <w:rPr>
          <w:rFonts w:ascii="Arial" w:hAnsi="Arial" w:cs="Arial"/>
        </w:rPr>
        <w:br/>
      </w:r>
      <w:r w:rsidRPr="00AD2711">
        <w:rPr>
          <w:rFonts w:ascii="Arial" w:hAnsi="Arial" w:cs="Arial"/>
        </w:rPr>
        <w:t xml:space="preserve">ich rozpoczęcia stanowią koszt niekwalifikowany w projekcie. W wyjątkowych sytuacjach, na </w:t>
      </w:r>
      <w:r w:rsidR="000F65E0" w:rsidRPr="00AD2711">
        <w:rPr>
          <w:rFonts w:ascii="Arial" w:hAnsi="Arial" w:cs="Arial"/>
        </w:rPr>
        <w:t>pisemny wniosek</w:t>
      </w:r>
      <w:r w:rsidRPr="00AD2711">
        <w:rPr>
          <w:rFonts w:ascii="Arial" w:hAnsi="Arial" w:cs="Arial"/>
        </w:rPr>
        <w:t xml:space="preserve"> </w:t>
      </w:r>
      <w:r w:rsidR="00722795" w:rsidRPr="00AD2711">
        <w:rPr>
          <w:rFonts w:ascii="Arial" w:hAnsi="Arial" w:cs="Arial"/>
        </w:rPr>
        <w:t>P</w:t>
      </w:r>
      <w:r w:rsidRPr="00AD2711">
        <w:rPr>
          <w:rFonts w:ascii="Arial" w:hAnsi="Arial" w:cs="Arial"/>
        </w:rPr>
        <w:t>rzedsiębiorcy</w:t>
      </w:r>
      <w:r w:rsidR="000F65E0" w:rsidRPr="00AD2711">
        <w:rPr>
          <w:rFonts w:ascii="Arial" w:hAnsi="Arial" w:cs="Arial"/>
        </w:rPr>
        <w:t xml:space="preserve"> lub złożony w formie dokumentowej</w:t>
      </w:r>
      <w:r w:rsidRPr="00AD2711">
        <w:rPr>
          <w:rFonts w:ascii="Arial" w:hAnsi="Arial" w:cs="Arial"/>
        </w:rPr>
        <w:t>, ważność bonów będzie mogła być wydłużona za zgodą MARR S.A.</w:t>
      </w:r>
      <w:r w:rsidR="000F65E0" w:rsidRPr="00AD2711">
        <w:rPr>
          <w:rFonts w:ascii="Arial" w:hAnsi="Arial" w:cs="Arial"/>
        </w:rPr>
        <w:t xml:space="preserve"> Wniosek należy złożyć nie później </w:t>
      </w:r>
      <w:r w:rsidR="002476FC" w:rsidRPr="00AD2711">
        <w:rPr>
          <w:rFonts w:ascii="Arial" w:hAnsi="Arial" w:cs="Arial"/>
        </w:rPr>
        <w:br/>
      </w:r>
      <w:r w:rsidR="000F65E0" w:rsidRPr="00AD2711">
        <w:rPr>
          <w:rFonts w:ascii="Arial" w:hAnsi="Arial" w:cs="Arial"/>
        </w:rPr>
        <w:t xml:space="preserve">niż do dnia </w:t>
      </w:r>
      <w:r w:rsidR="003D22B1" w:rsidRPr="00AD2711">
        <w:rPr>
          <w:rFonts w:ascii="Arial" w:hAnsi="Arial" w:cs="Arial"/>
        </w:rPr>
        <w:t>31.10.2022 r.</w:t>
      </w:r>
      <w:r w:rsidR="000F65E0" w:rsidRPr="00AD2711">
        <w:rPr>
          <w:rFonts w:ascii="Arial" w:hAnsi="Arial" w:cs="Arial"/>
        </w:rPr>
        <w:t xml:space="preserve"> Wnioski złożone po upływie wyżej zakreślonego terminu </w:t>
      </w:r>
      <w:r w:rsidR="002476FC" w:rsidRPr="00AD2711">
        <w:rPr>
          <w:rFonts w:ascii="Arial" w:hAnsi="Arial" w:cs="Arial"/>
        </w:rPr>
        <w:br/>
      </w:r>
      <w:r w:rsidR="000F65E0" w:rsidRPr="00AD2711">
        <w:rPr>
          <w:rFonts w:ascii="Arial" w:hAnsi="Arial" w:cs="Arial"/>
        </w:rPr>
        <w:t>nie będą podlegały rozpatrzeniu.</w:t>
      </w:r>
    </w:p>
    <w:p w14:paraId="10AA7FE8" w14:textId="2AB15DD0" w:rsidR="00040CC7" w:rsidRPr="00AD2711" w:rsidRDefault="00040CC7" w:rsidP="00AD2711">
      <w:pPr>
        <w:pStyle w:val="Akapitzlist"/>
        <w:numPr>
          <w:ilvl w:val="0"/>
          <w:numId w:val="28"/>
        </w:numPr>
        <w:spacing w:after="0" w:line="240" w:lineRule="auto"/>
        <w:ind w:left="284" w:hanging="284"/>
        <w:jc w:val="both"/>
        <w:rPr>
          <w:rFonts w:ascii="Arial" w:hAnsi="Arial" w:cs="Arial"/>
        </w:rPr>
      </w:pPr>
      <w:r w:rsidRPr="00AD2711">
        <w:rPr>
          <w:rFonts w:ascii="Arial" w:hAnsi="Arial" w:cs="Arial"/>
        </w:rPr>
        <w:t xml:space="preserve">Dofinansowanie udzielone jest w ramach projektu „Małopolskie Bony Rozwojowe plus” realizowanego w ramach Regionalnego Programu Operacyjnego Województwa Małopolskiego 2014-2020, w ramach 8 Osi Priorytetowej Rynek Pracy, Działanie </w:t>
      </w:r>
      <w:r w:rsidR="002476FC" w:rsidRPr="00AD2711">
        <w:rPr>
          <w:rFonts w:ascii="Arial" w:hAnsi="Arial" w:cs="Arial"/>
        </w:rPr>
        <w:br/>
      </w:r>
      <w:r w:rsidRPr="00AD2711">
        <w:rPr>
          <w:rFonts w:ascii="Arial" w:hAnsi="Arial" w:cs="Arial"/>
        </w:rPr>
        <w:t xml:space="preserve">8.4 Rozwój kompetencji kadr i adaptacja do zmian, Poddziałanie 8.4.1. „Rozwój kompetencji kadr sektora MŚP” współfinansowanego w 100% przez Unię Europejską </w:t>
      </w:r>
      <w:r w:rsidR="002476FC" w:rsidRPr="00AD2711">
        <w:rPr>
          <w:rFonts w:ascii="Arial" w:hAnsi="Arial" w:cs="Arial"/>
        </w:rPr>
        <w:br/>
      </w:r>
      <w:r w:rsidRPr="00AD2711">
        <w:rPr>
          <w:rFonts w:ascii="Arial" w:hAnsi="Arial" w:cs="Arial"/>
        </w:rPr>
        <w:t xml:space="preserve">ze środków Europejskiego Funduszu Społecznego. </w:t>
      </w:r>
    </w:p>
    <w:p w14:paraId="77F9A9E4" w14:textId="407F2A82" w:rsidR="00040CC7" w:rsidRPr="00AD2711" w:rsidRDefault="00040CC7" w:rsidP="00AD2711">
      <w:pPr>
        <w:pStyle w:val="Akapitzlist"/>
        <w:numPr>
          <w:ilvl w:val="0"/>
          <w:numId w:val="28"/>
        </w:numPr>
        <w:spacing w:after="0" w:line="240" w:lineRule="auto"/>
        <w:ind w:left="284" w:hanging="284"/>
        <w:jc w:val="both"/>
        <w:rPr>
          <w:rFonts w:ascii="Arial" w:hAnsi="Arial" w:cs="Arial"/>
        </w:rPr>
      </w:pPr>
      <w:r w:rsidRPr="00AD2711">
        <w:rPr>
          <w:rFonts w:ascii="Arial" w:hAnsi="Arial" w:cs="Arial"/>
        </w:rPr>
        <w:t xml:space="preserve">Szczegółowe regulacje dotyczące wykorzystania bonów rozwojowych, w tym warunków wykorzystania dofinansowania zostały określone w </w:t>
      </w:r>
      <w:r w:rsidRPr="00AD2711">
        <w:rPr>
          <w:rFonts w:ascii="Arial" w:hAnsi="Arial" w:cs="Arial"/>
          <w:b/>
          <w:bCs/>
        </w:rPr>
        <w:t xml:space="preserve">REGULAMINIE REKRUTACJI I UCZESTNICTWA W PROJEKCIE </w:t>
      </w:r>
      <w:r w:rsidRPr="00AD2711">
        <w:rPr>
          <w:rFonts w:ascii="Arial" w:hAnsi="Arial" w:cs="Arial"/>
          <w:b/>
        </w:rPr>
        <w:t>„Małopolskie Bony Rozwojowe plus” na lata 2020 – 2022</w:t>
      </w:r>
      <w:r w:rsidRPr="00AD2711">
        <w:rPr>
          <w:rFonts w:ascii="Arial" w:hAnsi="Arial" w:cs="Arial"/>
          <w:b/>
          <w:bCs/>
        </w:rPr>
        <w:t xml:space="preserve">, </w:t>
      </w:r>
      <w:r w:rsidRPr="00AD2711">
        <w:rPr>
          <w:rFonts w:ascii="Arial" w:hAnsi="Arial" w:cs="Arial"/>
          <w:bCs/>
        </w:rPr>
        <w:t>zwanego w dalszej części umowy Regulaminem</w:t>
      </w:r>
      <w:r w:rsidRPr="00AD2711">
        <w:rPr>
          <w:rFonts w:ascii="Arial" w:hAnsi="Arial" w:cs="Arial"/>
          <w:b/>
          <w:bCs/>
        </w:rPr>
        <w:t>. Regulamin stanowi integralną część przedmiotowej umowy.</w:t>
      </w:r>
      <w:r w:rsidRPr="00AD2711">
        <w:rPr>
          <w:rFonts w:ascii="Arial" w:hAnsi="Arial" w:cs="Arial"/>
          <w:bCs/>
        </w:rPr>
        <w:t xml:space="preserve"> Przedsiębiorca podpisując niniejszą umowę oświadcza, że zapoznał się z wszystkimi zapisami Regulaminu i je akceptuje - jednocześnie zobowiązując się do ich </w:t>
      </w:r>
      <w:r w:rsidRPr="00AD2711">
        <w:rPr>
          <w:rFonts w:ascii="Arial" w:hAnsi="Arial" w:cs="Arial"/>
        </w:rPr>
        <w:t xml:space="preserve">przestrzegania. </w:t>
      </w:r>
    </w:p>
    <w:p w14:paraId="3FF77C06" w14:textId="77777777" w:rsidR="00040CC7" w:rsidRPr="00AD2711" w:rsidRDefault="00040CC7" w:rsidP="00AD2711">
      <w:pPr>
        <w:pStyle w:val="Default"/>
        <w:ind w:left="284" w:hanging="284"/>
        <w:jc w:val="both"/>
        <w:rPr>
          <w:b/>
          <w:bCs/>
          <w:sz w:val="22"/>
          <w:szCs w:val="22"/>
        </w:rPr>
      </w:pPr>
    </w:p>
    <w:p w14:paraId="145DD71C" w14:textId="77777777" w:rsidR="00040CC7" w:rsidRPr="00AD2711" w:rsidRDefault="00040CC7" w:rsidP="00AD2711">
      <w:pPr>
        <w:pStyle w:val="Default"/>
        <w:ind w:left="284" w:hanging="284"/>
        <w:jc w:val="center"/>
        <w:rPr>
          <w:sz w:val="22"/>
          <w:szCs w:val="22"/>
        </w:rPr>
      </w:pPr>
      <w:r w:rsidRPr="00AD2711">
        <w:rPr>
          <w:b/>
          <w:bCs/>
          <w:sz w:val="22"/>
          <w:szCs w:val="22"/>
        </w:rPr>
        <w:t>§ 3</w:t>
      </w:r>
    </w:p>
    <w:p w14:paraId="6F121A58" w14:textId="77777777" w:rsidR="00040CC7" w:rsidRPr="00AD2711" w:rsidRDefault="00040CC7" w:rsidP="00AD2711">
      <w:pPr>
        <w:pStyle w:val="Default"/>
        <w:ind w:left="284" w:hanging="284"/>
        <w:jc w:val="center"/>
        <w:rPr>
          <w:b/>
          <w:bCs/>
          <w:sz w:val="22"/>
          <w:szCs w:val="22"/>
        </w:rPr>
      </w:pPr>
      <w:r w:rsidRPr="00AD2711">
        <w:rPr>
          <w:b/>
          <w:bCs/>
          <w:sz w:val="22"/>
          <w:szCs w:val="22"/>
        </w:rPr>
        <w:t>Wkład własny</w:t>
      </w:r>
    </w:p>
    <w:p w14:paraId="2489A59F" w14:textId="77777777" w:rsidR="00040CC7" w:rsidRPr="00AD2711" w:rsidRDefault="00040CC7" w:rsidP="00AD2711">
      <w:pPr>
        <w:pStyle w:val="Default"/>
        <w:ind w:left="284" w:hanging="284"/>
        <w:jc w:val="center"/>
        <w:rPr>
          <w:sz w:val="22"/>
          <w:szCs w:val="22"/>
        </w:rPr>
      </w:pPr>
    </w:p>
    <w:p w14:paraId="4FA37DC8" w14:textId="567127D0" w:rsidR="00040CC7" w:rsidRPr="00AD2711" w:rsidRDefault="00040CC7" w:rsidP="00AD2711">
      <w:pPr>
        <w:pStyle w:val="Default"/>
        <w:numPr>
          <w:ilvl w:val="0"/>
          <w:numId w:val="30"/>
        </w:numPr>
        <w:ind w:left="284" w:hanging="284"/>
        <w:jc w:val="both"/>
        <w:rPr>
          <w:sz w:val="22"/>
          <w:szCs w:val="22"/>
        </w:rPr>
      </w:pPr>
      <w:r w:rsidRPr="00AD2711">
        <w:rPr>
          <w:sz w:val="22"/>
          <w:szCs w:val="22"/>
        </w:rPr>
        <w:t xml:space="preserve">Przedsiębiorca zobowiązuje się do wpłaty kwoty wkładu własnego w wysokości …………………., na rachunek bankowy o numerze  …………………….. w terminie do 10 dni roboczych od dnia </w:t>
      </w:r>
      <w:r w:rsidR="002476FC" w:rsidRPr="00AD2711">
        <w:rPr>
          <w:sz w:val="22"/>
          <w:szCs w:val="22"/>
        </w:rPr>
        <w:t xml:space="preserve">podpisania </w:t>
      </w:r>
      <w:r w:rsidRPr="00AD2711">
        <w:rPr>
          <w:sz w:val="22"/>
          <w:szCs w:val="22"/>
        </w:rPr>
        <w:t xml:space="preserve">niniejszej Umowy. </w:t>
      </w:r>
      <w:r w:rsidR="003D22B1" w:rsidRPr="00AD2711">
        <w:rPr>
          <w:iCs/>
          <w:sz w:val="22"/>
          <w:szCs w:val="22"/>
        </w:rPr>
        <w:t xml:space="preserve">Jeżeli wkład własny nie zostanie wpłacony przez przedsiębiorcę w terminie 10 (dziesięciu) dni roboczych od dnia </w:t>
      </w:r>
      <w:r w:rsidR="002476FC" w:rsidRPr="00AD2711">
        <w:rPr>
          <w:iCs/>
          <w:sz w:val="22"/>
          <w:szCs w:val="22"/>
        </w:rPr>
        <w:t xml:space="preserve">podpisania </w:t>
      </w:r>
      <w:r w:rsidR="003D22B1" w:rsidRPr="00AD2711">
        <w:rPr>
          <w:iCs/>
          <w:sz w:val="22"/>
          <w:szCs w:val="22"/>
        </w:rPr>
        <w:t>umowy, umowa ta ulega automatycznemu wygaśnięciu w chwilą upływu wyżej zakreślonego terminu, z zastrzeżeniem że dniem wpłaty wkładu własnego jest dzień uznania rachunku bankowego MARR S.A.</w:t>
      </w:r>
    </w:p>
    <w:p w14:paraId="4E1D4443" w14:textId="7168AE41" w:rsidR="00040CC7" w:rsidRPr="00AD2711" w:rsidRDefault="00040CC7" w:rsidP="00AD2711">
      <w:pPr>
        <w:pStyle w:val="Default"/>
        <w:numPr>
          <w:ilvl w:val="0"/>
          <w:numId w:val="30"/>
        </w:numPr>
        <w:ind w:left="284" w:hanging="284"/>
        <w:jc w:val="both"/>
        <w:rPr>
          <w:sz w:val="22"/>
          <w:szCs w:val="22"/>
        </w:rPr>
      </w:pPr>
      <w:r w:rsidRPr="00AD2711">
        <w:rPr>
          <w:sz w:val="22"/>
          <w:szCs w:val="22"/>
        </w:rPr>
        <w:lastRenderedPageBreak/>
        <w:t>W przypadku</w:t>
      </w:r>
      <w:r w:rsidR="00B36134" w:rsidRPr="00AD2711">
        <w:rPr>
          <w:sz w:val="22"/>
          <w:szCs w:val="22"/>
        </w:rPr>
        <w:t>,</w:t>
      </w:r>
      <w:r w:rsidRPr="00AD2711">
        <w:rPr>
          <w:sz w:val="22"/>
          <w:szCs w:val="22"/>
        </w:rPr>
        <w:t xml:space="preserve"> gdy kwota wpłaconego wkładu własnego będzie wyższa w stosunku, </w:t>
      </w:r>
      <w:r w:rsidR="002476FC" w:rsidRPr="00AD2711">
        <w:rPr>
          <w:sz w:val="22"/>
          <w:szCs w:val="22"/>
        </w:rPr>
        <w:br/>
      </w:r>
      <w:r w:rsidRPr="00AD2711">
        <w:rPr>
          <w:sz w:val="22"/>
          <w:szCs w:val="22"/>
        </w:rPr>
        <w:t>do kwoty wkładu własnego, o której mowa w ust. 1 nastąpi zwrot różnicy nadwyżki wpłaconego wkładu</w:t>
      </w:r>
      <w:r w:rsidR="00FD5710" w:rsidRPr="00AD2711">
        <w:rPr>
          <w:sz w:val="22"/>
          <w:szCs w:val="22"/>
        </w:rPr>
        <w:t>.</w:t>
      </w:r>
    </w:p>
    <w:p w14:paraId="53D099AD" w14:textId="262DE32D" w:rsidR="00040CC7" w:rsidRPr="00AD2711" w:rsidRDefault="00040CC7" w:rsidP="00AD2711">
      <w:pPr>
        <w:pStyle w:val="Default"/>
        <w:numPr>
          <w:ilvl w:val="0"/>
          <w:numId w:val="30"/>
        </w:numPr>
        <w:ind w:left="284" w:hanging="284"/>
        <w:jc w:val="both"/>
        <w:rPr>
          <w:sz w:val="22"/>
          <w:szCs w:val="22"/>
        </w:rPr>
      </w:pPr>
      <w:r w:rsidRPr="00AD2711">
        <w:rPr>
          <w:sz w:val="22"/>
          <w:szCs w:val="22"/>
        </w:rPr>
        <w:t>Na skutek niedopłaty kwoty wymaganego wkładu własnego w stosunku do kwoty, o której mowa w ust 1, następuje zwrot całości kwoty</w:t>
      </w:r>
      <w:r w:rsidR="00FD5710" w:rsidRPr="00AD2711">
        <w:rPr>
          <w:sz w:val="22"/>
          <w:szCs w:val="22"/>
        </w:rPr>
        <w:t>, a wkład własny uważa się za niewpłacony.</w:t>
      </w:r>
    </w:p>
    <w:p w14:paraId="7AB19223" w14:textId="5A584BEE" w:rsidR="00C3706E" w:rsidRPr="00AD2711" w:rsidRDefault="00C3706E" w:rsidP="00AD2711">
      <w:pPr>
        <w:pStyle w:val="Default"/>
        <w:numPr>
          <w:ilvl w:val="0"/>
          <w:numId w:val="30"/>
        </w:numPr>
        <w:ind w:left="284" w:hanging="284"/>
        <w:jc w:val="both"/>
        <w:rPr>
          <w:sz w:val="22"/>
          <w:szCs w:val="22"/>
        </w:rPr>
      </w:pPr>
      <w:r w:rsidRPr="00AD2711">
        <w:rPr>
          <w:sz w:val="22"/>
          <w:szCs w:val="22"/>
        </w:rPr>
        <w:t xml:space="preserve">Niniejsza Umowa ulega automatycznemu wygaśnięciu z chwilą bezskutecznego upływu terminu, o którym mowa w ust. 1, wówczas gdy </w:t>
      </w:r>
      <w:r w:rsidR="00722795" w:rsidRPr="00AD2711">
        <w:rPr>
          <w:sz w:val="22"/>
          <w:szCs w:val="22"/>
        </w:rPr>
        <w:t>P</w:t>
      </w:r>
      <w:r w:rsidRPr="00AD2711">
        <w:rPr>
          <w:sz w:val="22"/>
          <w:szCs w:val="22"/>
        </w:rPr>
        <w:t>rzedsiębiorca nie dokona wpłaty wkładu własnego w wysokości tamże określonej</w:t>
      </w:r>
      <w:r w:rsidR="00FD5710" w:rsidRPr="00AD2711">
        <w:rPr>
          <w:sz w:val="22"/>
          <w:szCs w:val="22"/>
        </w:rPr>
        <w:t>. Strony zgodnie postanawiają, że dniem wpłaty wkładu własnego jest dzień uznania rachunku bankowego MARR S.A.</w:t>
      </w:r>
    </w:p>
    <w:p w14:paraId="33E8738A" w14:textId="4DC86CAB" w:rsidR="00FD5710" w:rsidRPr="00AD2711" w:rsidRDefault="00FD5710" w:rsidP="00AD2711">
      <w:pPr>
        <w:pStyle w:val="Default"/>
        <w:numPr>
          <w:ilvl w:val="0"/>
          <w:numId w:val="30"/>
        </w:numPr>
        <w:ind w:left="284" w:hanging="284"/>
        <w:jc w:val="both"/>
        <w:rPr>
          <w:sz w:val="22"/>
          <w:szCs w:val="22"/>
        </w:rPr>
      </w:pPr>
      <w:r w:rsidRPr="00AD2711">
        <w:rPr>
          <w:sz w:val="22"/>
          <w:szCs w:val="22"/>
        </w:rPr>
        <w:t xml:space="preserve">W przypadku, gdy Przedsiębiorca dokona wpłaty wkładu własnego po terminie, o którym mowa w ust. 1, nie pływa to na </w:t>
      </w:r>
      <w:r w:rsidR="00F00486" w:rsidRPr="00AD2711">
        <w:rPr>
          <w:sz w:val="22"/>
          <w:szCs w:val="22"/>
        </w:rPr>
        <w:t>wygaśnięcie Umowy, a kwota wpłacona po terminie zostanie zwrócona na rachunek bankowy Przedsiębiorcy.</w:t>
      </w:r>
    </w:p>
    <w:p w14:paraId="32C844CE" w14:textId="57F1EE92" w:rsidR="00040CC7" w:rsidRPr="00AD2711" w:rsidRDefault="00040CC7" w:rsidP="00AD2711">
      <w:pPr>
        <w:pStyle w:val="Default"/>
        <w:numPr>
          <w:ilvl w:val="0"/>
          <w:numId w:val="30"/>
        </w:numPr>
        <w:ind w:left="284" w:hanging="284"/>
        <w:jc w:val="both"/>
        <w:rPr>
          <w:sz w:val="22"/>
          <w:szCs w:val="22"/>
        </w:rPr>
      </w:pPr>
      <w:r w:rsidRPr="00AD2711">
        <w:rPr>
          <w:sz w:val="22"/>
          <w:szCs w:val="22"/>
        </w:rPr>
        <w:t xml:space="preserve">Każdorazowo zwrot nieprawidłowo wpłaconego wkładu własnego lub niewykorzystanego wkładu własnego w związku z udziałem w projekcie następuje na rachunek bankowy stanowiący własność Przedsiębiorcy o numerze …………., na zasadach określonych </w:t>
      </w:r>
      <w:r w:rsidR="002476FC" w:rsidRPr="00AD2711">
        <w:rPr>
          <w:sz w:val="22"/>
          <w:szCs w:val="22"/>
        </w:rPr>
        <w:br/>
      </w:r>
      <w:r w:rsidRPr="00AD2711">
        <w:rPr>
          <w:sz w:val="22"/>
          <w:szCs w:val="22"/>
        </w:rPr>
        <w:t xml:space="preserve">w Regulaminie. </w:t>
      </w:r>
      <w:bookmarkStart w:id="1" w:name="_Hlk28945558"/>
    </w:p>
    <w:p w14:paraId="7F0914A5" w14:textId="54B15FEE" w:rsidR="00996E9E" w:rsidRPr="00AD2711" w:rsidRDefault="00996E9E" w:rsidP="00AD2711">
      <w:pPr>
        <w:pStyle w:val="Default"/>
        <w:numPr>
          <w:ilvl w:val="0"/>
          <w:numId w:val="30"/>
        </w:numPr>
        <w:ind w:left="284" w:hanging="284"/>
        <w:jc w:val="both"/>
        <w:rPr>
          <w:sz w:val="22"/>
          <w:szCs w:val="22"/>
        </w:rPr>
      </w:pPr>
      <w:r w:rsidRPr="00AD2711">
        <w:rPr>
          <w:sz w:val="22"/>
          <w:szCs w:val="22"/>
        </w:rPr>
        <w:t>W przypadku zmiany rachunku bankowego, o którym mowa w ust</w:t>
      </w:r>
      <w:r w:rsidR="000F65E0" w:rsidRPr="00AD2711">
        <w:rPr>
          <w:sz w:val="22"/>
          <w:szCs w:val="22"/>
        </w:rPr>
        <w:t>.</w:t>
      </w:r>
      <w:r w:rsidRPr="00AD2711">
        <w:rPr>
          <w:sz w:val="22"/>
          <w:szCs w:val="22"/>
        </w:rPr>
        <w:t xml:space="preserve"> 6 </w:t>
      </w:r>
      <w:r w:rsidR="001B2915" w:rsidRPr="00AD2711">
        <w:rPr>
          <w:sz w:val="22"/>
          <w:szCs w:val="22"/>
        </w:rPr>
        <w:t xml:space="preserve">Przedsiębiorca </w:t>
      </w:r>
      <w:r w:rsidRPr="00AD2711">
        <w:rPr>
          <w:sz w:val="22"/>
          <w:szCs w:val="22"/>
        </w:rPr>
        <w:t>jest zobowiązany do złożenia pisemnego oświadczenia. Zmiana rachunku bankowego, nie wymaga sporządzania aneksu do niniejszej Umowy</w:t>
      </w:r>
    </w:p>
    <w:p w14:paraId="4804688E" w14:textId="4FA16822" w:rsidR="00040CC7" w:rsidRPr="00AD2711" w:rsidRDefault="00040CC7" w:rsidP="00AD2711">
      <w:pPr>
        <w:pStyle w:val="Default"/>
        <w:numPr>
          <w:ilvl w:val="0"/>
          <w:numId w:val="30"/>
        </w:numPr>
        <w:ind w:left="284" w:hanging="284"/>
        <w:jc w:val="both"/>
        <w:rPr>
          <w:sz w:val="22"/>
          <w:szCs w:val="22"/>
        </w:rPr>
      </w:pPr>
      <w:r w:rsidRPr="00AD2711">
        <w:rPr>
          <w:sz w:val="22"/>
          <w:szCs w:val="22"/>
        </w:rPr>
        <w:t xml:space="preserve">Zwrot nadpłaconego wkładu własnego jest możliwy jedynie po wykorzystaniu </w:t>
      </w:r>
      <w:r w:rsidR="002476FC" w:rsidRPr="00AD2711">
        <w:rPr>
          <w:sz w:val="22"/>
          <w:szCs w:val="22"/>
        </w:rPr>
        <w:br/>
      </w:r>
      <w:r w:rsidRPr="00AD2711">
        <w:rPr>
          <w:sz w:val="22"/>
          <w:szCs w:val="22"/>
        </w:rPr>
        <w:t xml:space="preserve">lub zwróceniu przez Przedsiębiorcę całego limitu bonów rozwojowych. </w:t>
      </w:r>
    </w:p>
    <w:p w14:paraId="6C2BE1A1" w14:textId="77777777" w:rsidR="00040CC7" w:rsidRPr="00AD2711" w:rsidRDefault="00040CC7" w:rsidP="00AD2711">
      <w:pPr>
        <w:pStyle w:val="Default"/>
        <w:numPr>
          <w:ilvl w:val="0"/>
          <w:numId w:val="30"/>
        </w:numPr>
        <w:ind w:left="284" w:hanging="284"/>
        <w:jc w:val="both"/>
        <w:rPr>
          <w:sz w:val="22"/>
          <w:szCs w:val="22"/>
        </w:rPr>
      </w:pPr>
      <w:r w:rsidRPr="00AD2711">
        <w:rPr>
          <w:sz w:val="22"/>
          <w:szCs w:val="22"/>
        </w:rPr>
        <w:t>Przedsiębiorca zobowiązuje się do przechowywania dokumentacji związanej z otrzymanym dofinansowaniem przez okres 10 lat, licząc od dnia podpisania niniejszej Umowy.</w:t>
      </w:r>
    </w:p>
    <w:bookmarkEnd w:id="1"/>
    <w:p w14:paraId="6A7BD9B8" w14:textId="77777777" w:rsidR="00040CC7" w:rsidRPr="00AD2711" w:rsidRDefault="00040CC7" w:rsidP="00AD2711">
      <w:pPr>
        <w:pStyle w:val="Default"/>
        <w:ind w:left="284" w:hanging="284"/>
        <w:jc w:val="center"/>
        <w:rPr>
          <w:b/>
          <w:bCs/>
          <w:sz w:val="22"/>
          <w:szCs w:val="22"/>
        </w:rPr>
      </w:pPr>
    </w:p>
    <w:p w14:paraId="2C5C47FA" w14:textId="77777777" w:rsidR="00040CC7" w:rsidRPr="00AD2711" w:rsidRDefault="00040CC7" w:rsidP="00AD2711">
      <w:pPr>
        <w:pStyle w:val="Default"/>
        <w:ind w:left="284" w:hanging="284"/>
        <w:jc w:val="center"/>
        <w:rPr>
          <w:b/>
          <w:sz w:val="22"/>
          <w:szCs w:val="22"/>
        </w:rPr>
      </w:pPr>
      <w:r w:rsidRPr="00AD2711">
        <w:rPr>
          <w:b/>
          <w:bCs/>
          <w:sz w:val="22"/>
          <w:szCs w:val="22"/>
        </w:rPr>
        <w:t>§ 4</w:t>
      </w:r>
    </w:p>
    <w:p w14:paraId="6B421D61" w14:textId="77777777" w:rsidR="00040CC7" w:rsidRPr="00AD2711" w:rsidRDefault="00040CC7" w:rsidP="00AD2711">
      <w:pPr>
        <w:pStyle w:val="Default"/>
        <w:ind w:left="284" w:hanging="284"/>
        <w:jc w:val="center"/>
        <w:rPr>
          <w:b/>
          <w:sz w:val="22"/>
          <w:szCs w:val="22"/>
        </w:rPr>
      </w:pPr>
      <w:r w:rsidRPr="00AD2711">
        <w:rPr>
          <w:b/>
          <w:sz w:val="22"/>
          <w:szCs w:val="22"/>
        </w:rPr>
        <w:t>Pomoc publiczna</w:t>
      </w:r>
    </w:p>
    <w:p w14:paraId="626E1117" w14:textId="77777777" w:rsidR="00040CC7" w:rsidRPr="00AD2711" w:rsidRDefault="00040CC7" w:rsidP="00AD2711">
      <w:pPr>
        <w:pStyle w:val="Default"/>
        <w:ind w:left="284" w:hanging="284"/>
        <w:jc w:val="center"/>
        <w:rPr>
          <w:b/>
          <w:sz w:val="22"/>
          <w:szCs w:val="22"/>
        </w:rPr>
      </w:pPr>
    </w:p>
    <w:p w14:paraId="33928D20" w14:textId="77777777" w:rsidR="00040CC7" w:rsidRPr="00AD2711" w:rsidRDefault="00040CC7" w:rsidP="00AD2711">
      <w:pPr>
        <w:pStyle w:val="Default"/>
        <w:numPr>
          <w:ilvl w:val="0"/>
          <w:numId w:val="31"/>
        </w:numPr>
        <w:ind w:left="284" w:hanging="284"/>
        <w:jc w:val="both"/>
        <w:rPr>
          <w:sz w:val="22"/>
          <w:szCs w:val="22"/>
        </w:rPr>
      </w:pPr>
      <w:r w:rsidRPr="00AD2711">
        <w:rPr>
          <w:sz w:val="22"/>
          <w:szCs w:val="22"/>
        </w:rPr>
        <w:t>Wsparcie udzielone w Projekcie w postaci usług rozwojowych podlega regulacjom dotyczącym pomocy publicznej.</w:t>
      </w:r>
    </w:p>
    <w:p w14:paraId="183CE270" w14:textId="574933F9" w:rsidR="00040CC7" w:rsidRPr="00AD2711" w:rsidRDefault="00040CC7" w:rsidP="00AD2711">
      <w:pPr>
        <w:pStyle w:val="Default"/>
        <w:numPr>
          <w:ilvl w:val="0"/>
          <w:numId w:val="31"/>
        </w:numPr>
        <w:ind w:left="284" w:hanging="284"/>
        <w:jc w:val="both"/>
        <w:rPr>
          <w:sz w:val="22"/>
          <w:szCs w:val="22"/>
        </w:rPr>
      </w:pPr>
      <w:r w:rsidRPr="00AD2711">
        <w:rPr>
          <w:iCs/>
          <w:sz w:val="22"/>
          <w:szCs w:val="22"/>
        </w:rPr>
        <w:t xml:space="preserve">Wsparcie przyznane Przedsiębiorcy w ramach projektu stanowi pomoc </w:t>
      </w:r>
      <w:r w:rsidR="00A21D97" w:rsidRPr="00AD2711">
        <w:rPr>
          <w:iCs/>
          <w:sz w:val="22"/>
          <w:szCs w:val="22"/>
        </w:rPr>
        <w:t>publiczną na szkolenie lub pomoc publiczną na doradztwo.</w:t>
      </w:r>
      <w:r w:rsidRPr="00AD2711">
        <w:rPr>
          <w:iCs/>
          <w:sz w:val="22"/>
          <w:szCs w:val="22"/>
        </w:rPr>
        <w:t xml:space="preserve"> Pomoc </w:t>
      </w:r>
      <w:r w:rsidR="00A21D97" w:rsidRPr="00AD2711">
        <w:rPr>
          <w:iCs/>
          <w:sz w:val="22"/>
          <w:szCs w:val="22"/>
        </w:rPr>
        <w:t xml:space="preserve">publiczna na szkolenia lub pomoc publiczna na doradztwo </w:t>
      </w:r>
      <w:r w:rsidRPr="00AD2711">
        <w:rPr>
          <w:iCs/>
          <w:sz w:val="22"/>
          <w:szCs w:val="22"/>
        </w:rPr>
        <w:t xml:space="preserve"> jest udzielana zgodnie z zasadami określonymi w odrębnych przepisach krajowych i unijnych, w tym w szczególności w rozporządzeniu Komisji (UE) </w:t>
      </w:r>
      <w:r w:rsidR="002476FC" w:rsidRPr="00AD2711">
        <w:rPr>
          <w:iCs/>
          <w:sz w:val="22"/>
          <w:szCs w:val="22"/>
        </w:rPr>
        <w:br/>
      </w:r>
      <w:r w:rsidRPr="00AD2711">
        <w:rPr>
          <w:iCs/>
          <w:sz w:val="22"/>
          <w:szCs w:val="22"/>
        </w:rPr>
        <w:t xml:space="preserve">nr 1407/2013, w rozporządzeniu Komisji (UE) nr 651/2014 oraz </w:t>
      </w:r>
      <w:r w:rsidRPr="00AD2711">
        <w:rPr>
          <w:sz w:val="22"/>
          <w:szCs w:val="22"/>
        </w:rPr>
        <w:t xml:space="preserve">w rozporządzeniu Ministra Infrastruktury i Rozwoju z dnia 2 lipca 2015 r. w sprawie udzielania pomocy </w:t>
      </w:r>
      <w:r w:rsidRPr="00AD2711">
        <w:rPr>
          <w:iCs/>
          <w:sz w:val="22"/>
          <w:szCs w:val="22"/>
        </w:rPr>
        <w:t xml:space="preserve">de </w:t>
      </w:r>
      <w:proofErr w:type="spellStart"/>
      <w:r w:rsidRPr="00AD2711">
        <w:rPr>
          <w:iCs/>
          <w:sz w:val="22"/>
          <w:szCs w:val="22"/>
        </w:rPr>
        <w:t>minimis</w:t>
      </w:r>
      <w:proofErr w:type="spellEnd"/>
      <w:r w:rsidRPr="00AD2711">
        <w:rPr>
          <w:iCs/>
          <w:sz w:val="22"/>
          <w:szCs w:val="22"/>
        </w:rPr>
        <w:t xml:space="preserve"> </w:t>
      </w:r>
      <w:r w:rsidRPr="00AD2711">
        <w:rPr>
          <w:sz w:val="22"/>
          <w:szCs w:val="22"/>
        </w:rPr>
        <w:t xml:space="preserve">oraz pomocy publicznej w ramach programów operacyjnych finansowanych z Europejskiego Funduszu Społecznego na lata 2014-2020 (Dz. U. z 2015 r. poz. 1073). </w:t>
      </w:r>
    </w:p>
    <w:p w14:paraId="72C7A60C" w14:textId="78C43C96" w:rsidR="00040CC7" w:rsidRPr="00AD2711" w:rsidRDefault="00040CC7" w:rsidP="00AD2711">
      <w:pPr>
        <w:pStyle w:val="Default"/>
        <w:numPr>
          <w:ilvl w:val="0"/>
          <w:numId w:val="31"/>
        </w:numPr>
        <w:ind w:left="284" w:hanging="284"/>
        <w:jc w:val="both"/>
        <w:rPr>
          <w:sz w:val="22"/>
          <w:szCs w:val="22"/>
        </w:rPr>
      </w:pPr>
      <w:r w:rsidRPr="00AD2711">
        <w:rPr>
          <w:sz w:val="22"/>
          <w:szCs w:val="22"/>
        </w:rPr>
        <w:t xml:space="preserve">Integralną część niniejszej umowy stanowi załącznik nr 2 Formularz informacji przedstawianych przy ubieganiu się o pomoc </w:t>
      </w:r>
      <w:r w:rsidR="00A21D97" w:rsidRPr="00AD2711">
        <w:rPr>
          <w:iCs/>
          <w:sz w:val="22"/>
          <w:szCs w:val="22"/>
        </w:rPr>
        <w:t xml:space="preserve">inną niż pomoc w rolnictwie lub rybołówstwie, pomoc </w:t>
      </w:r>
      <w:r w:rsidRPr="00AD2711">
        <w:rPr>
          <w:sz w:val="22"/>
          <w:szCs w:val="22"/>
        </w:rPr>
        <w:t xml:space="preserve">de </w:t>
      </w:r>
      <w:proofErr w:type="spellStart"/>
      <w:r w:rsidRPr="00AD2711">
        <w:rPr>
          <w:sz w:val="22"/>
          <w:szCs w:val="22"/>
        </w:rPr>
        <w:t>minimis</w:t>
      </w:r>
      <w:proofErr w:type="spellEnd"/>
      <w:r w:rsidRPr="00AD2711">
        <w:rPr>
          <w:sz w:val="22"/>
          <w:szCs w:val="22"/>
        </w:rPr>
        <w:t xml:space="preserve"> </w:t>
      </w:r>
      <w:r w:rsidR="00A21D97" w:rsidRPr="00AD2711">
        <w:rPr>
          <w:iCs/>
          <w:sz w:val="22"/>
          <w:szCs w:val="22"/>
        </w:rPr>
        <w:t>lub pomoc</w:t>
      </w:r>
      <w:r w:rsidRPr="00AD2711">
        <w:rPr>
          <w:sz w:val="22"/>
          <w:szCs w:val="22"/>
        </w:rPr>
        <w:t xml:space="preserve"> de </w:t>
      </w:r>
      <w:proofErr w:type="spellStart"/>
      <w:r w:rsidRPr="00AD2711">
        <w:rPr>
          <w:sz w:val="22"/>
          <w:szCs w:val="22"/>
        </w:rPr>
        <w:t>minimis</w:t>
      </w:r>
      <w:proofErr w:type="spellEnd"/>
      <w:r w:rsidRPr="00AD2711">
        <w:rPr>
          <w:sz w:val="22"/>
          <w:szCs w:val="22"/>
        </w:rPr>
        <w:t xml:space="preserve"> </w:t>
      </w:r>
      <w:r w:rsidR="00A21D97" w:rsidRPr="00AD2711">
        <w:rPr>
          <w:iCs/>
          <w:sz w:val="22"/>
          <w:szCs w:val="22"/>
        </w:rPr>
        <w:t>w rolnictwie lub rybołówstwie</w:t>
      </w:r>
      <w:r w:rsidRPr="00AD2711">
        <w:rPr>
          <w:sz w:val="22"/>
          <w:szCs w:val="22"/>
        </w:rPr>
        <w:t>.</w:t>
      </w:r>
      <w:r w:rsidRPr="00AD2711">
        <w:rPr>
          <w:bCs/>
          <w:sz w:val="22"/>
          <w:szCs w:val="22"/>
        </w:rPr>
        <w:t xml:space="preserve"> </w:t>
      </w:r>
    </w:p>
    <w:p w14:paraId="793A2538" w14:textId="447265E9" w:rsidR="00040CC7" w:rsidRPr="00AD2711" w:rsidRDefault="00A21D97" w:rsidP="00AD2711">
      <w:pPr>
        <w:pStyle w:val="Default"/>
        <w:numPr>
          <w:ilvl w:val="0"/>
          <w:numId w:val="31"/>
        </w:numPr>
        <w:ind w:left="284" w:hanging="284"/>
        <w:jc w:val="both"/>
        <w:rPr>
          <w:sz w:val="22"/>
          <w:szCs w:val="22"/>
        </w:rPr>
      </w:pPr>
      <w:r w:rsidRPr="00AD2711">
        <w:rPr>
          <w:iCs/>
          <w:sz w:val="22"/>
          <w:szCs w:val="22"/>
        </w:rPr>
        <w:t>MŚP</w:t>
      </w:r>
      <w:r w:rsidR="00040CC7" w:rsidRPr="00AD2711">
        <w:rPr>
          <w:sz w:val="22"/>
          <w:szCs w:val="22"/>
        </w:rPr>
        <w:t xml:space="preserve"> zobowiązany jest przechowywać dokumentację związaną z otrzymaną pomocą </w:t>
      </w:r>
      <w:r w:rsidR="00AD2711" w:rsidRPr="00AD2711">
        <w:rPr>
          <w:sz w:val="22"/>
          <w:szCs w:val="22"/>
        </w:rPr>
        <w:t>de </w:t>
      </w:r>
      <w:r w:rsidRPr="00AD2711">
        <w:rPr>
          <w:iCs/>
          <w:sz w:val="22"/>
          <w:szCs w:val="22"/>
        </w:rPr>
        <w:t>publiczną na szkolenia lub pomoc publiczną na doradztwo</w:t>
      </w:r>
      <w:r w:rsidR="00040CC7" w:rsidRPr="00AD2711">
        <w:rPr>
          <w:sz w:val="22"/>
          <w:szCs w:val="22"/>
        </w:rPr>
        <w:t xml:space="preserve"> przez okres 10 l</w:t>
      </w:r>
      <w:r w:rsidR="00AD2711" w:rsidRPr="00AD2711">
        <w:rPr>
          <w:sz w:val="22"/>
          <w:szCs w:val="22"/>
        </w:rPr>
        <w:t>at, licząc od </w:t>
      </w:r>
      <w:r w:rsidR="00040CC7" w:rsidRPr="00AD2711">
        <w:rPr>
          <w:sz w:val="22"/>
          <w:szCs w:val="22"/>
        </w:rPr>
        <w:t>dnia podpisania niniejszej Umowy.</w:t>
      </w:r>
    </w:p>
    <w:p w14:paraId="46B2DAF1" w14:textId="77777777" w:rsidR="00040CC7" w:rsidRPr="00AD2711" w:rsidRDefault="00040CC7" w:rsidP="00AD2711">
      <w:pPr>
        <w:pStyle w:val="Default"/>
        <w:ind w:left="284" w:hanging="284"/>
        <w:jc w:val="both"/>
        <w:rPr>
          <w:sz w:val="22"/>
          <w:szCs w:val="22"/>
        </w:rPr>
      </w:pPr>
    </w:p>
    <w:p w14:paraId="5686244B" w14:textId="77777777" w:rsidR="00040CC7" w:rsidRPr="00AD2711" w:rsidRDefault="00040CC7" w:rsidP="00AD2711">
      <w:pPr>
        <w:pStyle w:val="Default"/>
        <w:ind w:left="284" w:hanging="284"/>
        <w:jc w:val="center"/>
        <w:rPr>
          <w:sz w:val="22"/>
          <w:szCs w:val="22"/>
        </w:rPr>
      </w:pPr>
      <w:r w:rsidRPr="00AD2711">
        <w:rPr>
          <w:b/>
          <w:bCs/>
          <w:sz w:val="22"/>
          <w:szCs w:val="22"/>
        </w:rPr>
        <w:t>§ 5</w:t>
      </w:r>
    </w:p>
    <w:p w14:paraId="732B3BCB" w14:textId="77777777" w:rsidR="00040CC7" w:rsidRPr="00AD2711" w:rsidRDefault="00040CC7" w:rsidP="00AD2711">
      <w:pPr>
        <w:pStyle w:val="Default"/>
        <w:ind w:left="284" w:hanging="284"/>
        <w:jc w:val="center"/>
        <w:rPr>
          <w:b/>
          <w:sz w:val="22"/>
          <w:szCs w:val="22"/>
        </w:rPr>
      </w:pPr>
      <w:r w:rsidRPr="00AD2711">
        <w:rPr>
          <w:b/>
          <w:sz w:val="22"/>
          <w:szCs w:val="22"/>
        </w:rPr>
        <w:t>Poświadczenie danych składanych na etapie rekrutacji do projektu</w:t>
      </w:r>
    </w:p>
    <w:p w14:paraId="5CA1BFD3" w14:textId="77777777" w:rsidR="00040CC7" w:rsidRPr="00AD2711" w:rsidRDefault="00040CC7" w:rsidP="00AD2711">
      <w:pPr>
        <w:pStyle w:val="Default"/>
        <w:ind w:left="284" w:hanging="284"/>
        <w:jc w:val="center"/>
        <w:rPr>
          <w:b/>
          <w:sz w:val="22"/>
          <w:szCs w:val="22"/>
        </w:rPr>
      </w:pPr>
    </w:p>
    <w:p w14:paraId="4448DCD7" w14:textId="65CD98C1" w:rsidR="00040CC7" w:rsidRPr="00AD2711" w:rsidRDefault="00040CC7" w:rsidP="00AD2711">
      <w:pPr>
        <w:pStyle w:val="Default"/>
        <w:numPr>
          <w:ilvl w:val="0"/>
          <w:numId w:val="32"/>
        </w:numPr>
        <w:ind w:left="284" w:hanging="284"/>
        <w:jc w:val="both"/>
        <w:rPr>
          <w:rFonts w:eastAsia="Calibri"/>
          <w:bCs/>
          <w:sz w:val="22"/>
          <w:szCs w:val="22"/>
        </w:rPr>
      </w:pPr>
      <w:r w:rsidRPr="00AD2711">
        <w:rPr>
          <w:rFonts w:eastAsia="Calibri"/>
          <w:bCs/>
          <w:sz w:val="22"/>
          <w:szCs w:val="22"/>
        </w:rPr>
        <w:t xml:space="preserve">W ramach niniejszej umowy </w:t>
      </w:r>
      <w:r w:rsidRPr="00AD2711">
        <w:rPr>
          <w:sz w:val="22"/>
          <w:szCs w:val="22"/>
        </w:rPr>
        <w:t>Przedsiębiorca</w:t>
      </w:r>
      <w:r w:rsidRPr="00AD2711">
        <w:rPr>
          <w:rFonts w:eastAsia="Calibri"/>
          <w:bCs/>
          <w:sz w:val="22"/>
          <w:szCs w:val="22"/>
        </w:rPr>
        <w:t xml:space="preserve"> oświadcza, że w okresie od momentu wypełnienia przez niego w formie elektronicznej zgłoszenia o dofinansowanie usług rozwojowych do momentu podpisania umowy o dofinansowanie nie uległy zmianie informacje zawarte w zgłoszeniu oraz w oświadczeniach i załącznikach. Wszystkie informacje są zgodne ze stanem faktycznym i prawnym. Jednocześnie oświadcza, </w:t>
      </w:r>
      <w:r w:rsidR="002476FC" w:rsidRPr="00AD2711">
        <w:rPr>
          <w:rFonts w:eastAsia="Calibri"/>
          <w:bCs/>
          <w:sz w:val="22"/>
          <w:szCs w:val="22"/>
        </w:rPr>
        <w:br/>
      </w:r>
      <w:r w:rsidRPr="00AD2711">
        <w:rPr>
          <w:rFonts w:eastAsia="Calibri"/>
          <w:bCs/>
          <w:sz w:val="22"/>
          <w:szCs w:val="22"/>
        </w:rPr>
        <w:t xml:space="preserve">że jest świadomy odpowiedzialności karnej za podanie fałszywych danych lub złożenie fałszywych oświadczeń. </w:t>
      </w:r>
      <w:r w:rsidRPr="00AD2711">
        <w:rPr>
          <w:sz w:val="22"/>
          <w:szCs w:val="22"/>
        </w:rPr>
        <w:t>Przedsiębiorca</w:t>
      </w:r>
      <w:r w:rsidRPr="00AD2711">
        <w:rPr>
          <w:rFonts w:eastAsia="Calibri"/>
          <w:bCs/>
          <w:sz w:val="22"/>
          <w:szCs w:val="22"/>
        </w:rPr>
        <w:t xml:space="preserve"> potwierdza ten fakt poprzez podpisanie:</w:t>
      </w:r>
    </w:p>
    <w:p w14:paraId="3A4D001E" w14:textId="39CC6FC6" w:rsidR="00040CC7" w:rsidRPr="00AD2711" w:rsidRDefault="00137272" w:rsidP="00AD2711">
      <w:pPr>
        <w:pStyle w:val="Default"/>
        <w:numPr>
          <w:ilvl w:val="0"/>
          <w:numId w:val="33"/>
        </w:numPr>
        <w:jc w:val="both"/>
        <w:rPr>
          <w:sz w:val="22"/>
          <w:szCs w:val="22"/>
        </w:rPr>
      </w:pPr>
      <w:r w:rsidRPr="00AD2711">
        <w:rPr>
          <w:sz w:val="22"/>
          <w:szCs w:val="22"/>
        </w:rPr>
        <w:lastRenderedPageBreak/>
        <w:t>w</w:t>
      </w:r>
      <w:r w:rsidR="00040CC7" w:rsidRPr="00AD2711">
        <w:rPr>
          <w:sz w:val="22"/>
          <w:szCs w:val="22"/>
        </w:rPr>
        <w:t xml:space="preserve">ydruku z systemu formularza zgłoszeniowego (załącznik numer 1 do umowy), </w:t>
      </w:r>
    </w:p>
    <w:p w14:paraId="370A5AD6" w14:textId="59AE2AE3" w:rsidR="00040CC7" w:rsidRPr="00AD2711" w:rsidRDefault="00137272" w:rsidP="00AD2711">
      <w:pPr>
        <w:pStyle w:val="Default"/>
        <w:numPr>
          <w:ilvl w:val="0"/>
          <w:numId w:val="33"/>
        </w:numPr>
        <w:jc w:val="both"/>
        <w:rPr>
          <w:sz w:val="22"/>
          <w:szCs w:val="22"/>
        </w:rPr>
      </w:pPr>
      <w:r w:rsidRPr="00AD2711">
        <w:rPr>
          <w:rFonts w:eastAsia="Calibri"/>
          <w:bCs/>
          <w:sz w:val="22"/>
          <w:szCs w:val="22"/>
        </w:rPr>
        <w:t>o</w:t>
      </w:r>
      <w:r w:rsidR="00040CC7" w:rsidRPr="00AD2711">
        <w:rPr>
          <w:rFonts w:eastAsia="Calibri"/>
          <w:bCs/>
          <w:sz w:val="22"/>
          <w:szCs w:val="22"/>
        </w:rPr>
        <w:t xml:space="preserve">świadczenie o spełnieniu kryteriów podmiotowych przez mikro, małego lub średniego przedsiębiorcę </w:t>
      </w:r>
      <w:r w:rsidR="00040CC7" w:rsidRPr="00AD2711">
        <w:rPr>
          <w:sz w:val="22"/>
          <w:szCs w:val="22"/>
        </w:rPr>
        <w:t>( w ramach wypełnionego formularza zgłoszeniowego),</w:t>
      </w:r>
    </w:p>
    <w:p w14:paraId="234B98B7" w14:textId="3824D071" w:rsidR="00040CC7" w:rsidRPr="00AD2711" w:rsidRDefault="00137272" w:rsidP="00AD2711">
      <w:pPr>
        <w:pStyle w:val="Default"/>
        <w:numPr>
          <w:ilvl w:val="0"/>
          <w:numId w:val="33"/>
        </w:numPr>
        <w:jc w:val="both"/>
        <w:rPr>
          <w:sz w:val="22"/>
          <w:szCs w:val="22"/>
        </w:rPr>
      </w:pPr>
      <w:r w:rsidRPr="00AD2711">
        <w:rPr>
          <w:sz w:val="22"/>
          <w:szCs w:val="22"/>
        </w:rPr>
        <w:t>f</w:t>
      </w:r>
      <w:r w:rsidR="00040CC7" w:rsidRPr="00AD2711">
        <w:rPr>
          <w:sz w:val="22"/>
          <w:szCs w:val="22"/>
        </w:rPr>
        <w:t xml:space="preserve">ormularza informacji przedstawianych przy ubieganiu się o pomoc </w:t>
      </w:r>
      <w:r w:rsidR="00AD2711" w:rsidRPr="00AD2711">
        <w:rPr>
          <w:sz w:val="22"/>
          <w:szCs w:val="22"/>
        </w:rPr>
        <w:t>inną niż pomoc w </w:t>
      </w:r>
      <w:r w:rsidR="00A21D97" w:rsidRPr="00AD2711">
        <w:rPr>
          <w:sz w:val="22"/>
          <w:szCs w:val="22"/>
        </w:rPr>
        <w:t xml:space="preserve">rolnictwie lub rybołówstwie, pomoc </w:t>
      </w:r>
      <w:r w:rsidR="00040CC7" w:rsidRPr="00AD2711">
        <w:rPr>
          <w:sz w:val="22"/>
          <w:szCs w:val="22"/>
        </w:rPr>
        <w:t xml:space="preserve">de </w:t>
      </w:r>
      <w:proofErr w:type="spellStart"/>
      <w:r w:rsidR="00040CC7" w:rsidRPr="00AD2711">
        <w:rPr>
          <w:sz w:val="22"/>
          <w:szCs w:val="22"/>
        </w:rPr>
        <w:t>minimis</w:t>
      </w:r>
      <w:proofErr w:type="spellEnd"/>
      <w:r w:rsidR="00040CC7" w:rsidRPr="00AD2711">
        <w:rPr>
          <w:sz w:val="22"/>
          <w:szCs w:val="22"/>
        </w:rPr>
        <w:t xml:space="preserve"> </w:t>
      </w:r>
      <w:r w:rsidR="00A21D97" w:rsidRPr="00AD2711">
        <w:rPr>
          <w:sz w:val="22"/>
          <w:szCs w:val="22"/>
        </w:rPr>
        <w:t>lub pomoc</w:t>
      </w:r>
      <w:r w:rsidR="00040CC7" w:rsidRPr="00AD2711">
        <w:rPr>
          <w:sz w:val="22"/>
          <w:szCs w:val="22"/>
        </w:rPr>
        <w:t xml:space="preserve"> de </w:t>
      </w:r>
      <w:proofErr w:type="spellStart"/>
      <w:r w:rsidR="00040CC7" w:rsidRPr="00AD2711">
        <w:rPr>
          <w:sz w:val="22"/>
          <w:szCs w:val="22"/>
        </w:rPr>
        <w:t>minimis</w:t>
      </w:r>
      <w:proofErr w:type="spellEnd"/>
      <w:r w:rsidR="00040CC7" w:rsidRPr="00AD2711">
        <w:rPr>
          <w:sz w:val="22"/>
          <w:szCs w:val="22"/>
        </w:rPr>
        <w:t xml:space="preserve"> </w:t>
      </w:r>
      <w:r w:rsidR="00A21D97" w:rsidRPr="00AD2711">
        <w:rPr>
          <w:sz w:val="22"/>
          <w:szCs w:val="22"/>
        </w:rPr>
        <w:t>w rolnictwie lub rybołówstwie,</w:t>
      </w:r>
    </w:p>
    <w:p w14:paraId="5AD464F8" w14:textId="77777777" w:rsidR="00040CC7" w:rsidRPr="00AD2711" w:rsidRDefault="00040CC7" w:rsidP="00AD2711">
      <w:pPr>
        <w:pStyle w:val="Default"/>
        <w:numPr>
          <w:ilvl w:val="0"/>
          <w:numId w:val="32"/>
        </w:numPr>
        <w:ind w:left="284" w:hanging="284"/>
        <w:jc w:val="both"/>
        <w:rPr>
          <w:rFonts w:eastAsia="Calibri"/>
          <w:sz w:val="22"/>
          <w:szCs w:val="22"/>
        </w:rPr>
      </w:pPr>
      <w:r w:rsidRPr="00AD2711">
        <w:rPr>
          <w:rFonts w:eastAsia="Calibri"/>
          <w:sz w:val="22"/>
          <w:szCs w:val="22"/>
        </w:rPr>
        <w:t xml:space="preserve">W przypadku gdy </w:t>
      </w:r>
      <w:r w:rsidRPr="00AD2711">
        <w:rPr>
          <w:sz w:val="22"/>
          <w:szCs w:val="22"/>
        </w:rPr>
        <w:t xml:space="preserve">informacje zawarte w formularzu zgłoszeniowym nie uległy zmianie Przedsiębiorca potwierdza ten fakt podpisując </w:t>
      </w:r>
      <w:r w:rsidRPr="00AD2711">
        <w:rPr>
          <w:rFonts w:eastAsia="Calibri"/>
          <w:bCs/>
          <w:sz w:val="22"/>
          <w:szCs w:val="22"/>
        </w:rPr>
        <w:t>Oświadczenie w zakresie potwierdzenia spełnienia kryteriów podmiotowych przez mikro, małego lub średniego przedsiębiorcę oraz w zakresie otrzymania pomocy publicznej,</w:t>
      </w:r>
      <w:r w:rsidRPr="00AD2711">
        <w:rPr>
          <w:rFonts w:eastAsia="Calibri"/>
          <w:b/>
          <w:bCs/>
          <w:sz w:val="22"/>
          <w:szCs w:val="22"/>
        </w:rPr>
        <w:t xml:space="preserve"> </w:t>
      </w:r>
      <w:r w:rsidRPr="00AD2711">
        <w:rPr>
          <w:rFonts w:eastAsia="Calibri"/>
          <w:bCs/>
          <w:sz w:val="22"/>
          <w:szCs w:val="22"/>
        </w:rPr>
        <w:t xml:space="preserve">które stanowi załącznik nr 3 do niniejszej Umowy. </w:t>
      </w:r>
    </w:p>
    <w:p w14:paraId="21325A55" w14:textId="63973056" w:rsidR="00040CC7" w:rsidRPr="00AD2711" w:rsidRDefault="00040CC7" w:rsidP="00AD2711">
      <w:pPr>
        <w:pStyle w:val="Default"/>
        <w:numPr>
          <w:ilvl w:val="0"/>
          <w:numId w:val="32"/>
        </w:numPr>
        <w:ind w:left="284" w:hanging="284"/>
        <w:jc w:val="both"/>
        <w:rPr>
          <w:sz w:val="22"/>
          <w:szCs w:val="22"/>
        </w:rPr>
      </w:pPr>
      <w:r w:rsidRPr="00AD2711">
        <w:rPr>
          <w:sz w:val="22"/>
          <w:szCs w:val="22"/>
        </w:rPr>
        <w:t>W przypadku gdy informacje zawarte w formularzu zgłoszeniowym uległy zmianie</w:t>
      </w:r>
      <w:r w:rsidRPr="00AD2711">
        <w:rPr>
          <w:rFonts w:eastAsia="Calibri"/>
          <w:bCs/>
          <w:sz w:val="22"/>
          <w:szCs w:val="22"/>
        </w:rPr>
        <w:t xml:space="preserve"> w okresie od momentu wypełnienia przez </w:t>
      </w:r>
      <w:r w:rsidRPr="00AD2711">
        <w:rPr>
          <w:sz w:val="22"/>
          <w:szCs w:val="22"/>
        </w:rPr>
        <w:t>Przedsiębiorcę</w:t>
      </w:r>
      <w:r w:rsidRPr="00AD2711">
        <w:rPr>
          <w:bCs/>
          <w:sz w:val="22"/>
          <w:szCs w:val="22"/>
        </w:rPr>
        <w:t xml:space="preserve"> </w:t>
      </w:r>
      <w:r w:rsidRPr="00AD2711">
        <w:rPr>
          <w:rFonts w:eastAsia="Calibri"/>
          <w:bCs/>
          <w:sz w:val="22"/>
          <w:szCs w:val="22"/>
        </w:rPr>
        <w:t xml:space="preserve">formularza zgłoszeniowego </w:t>
      </w:r>
      <w:r w:rsidR="002476FC" w:rsidRPr="00AD2711">
        <w:rPr>
          <w:rFonts w:eastAsia="Calibri"/>
          <w:bCs/>
          <w:sz w:val="22"/>
          <w:szCs w:val="22"/>
        </w:rPr>
        <w:br/>
      </w:r>
      <w:r w:rsidRPr="00AD2711">
        <w:rPr>
          <w:rFonts w:eastAsia="Calibri"/>
          <w:bCs/>
          <w:sz w:val="22"/>
          <w:szCs w:val="22"/>
        </w:rPr>
        <w:t>do momentu podpisania umowy o dofinansowanie, przedsiębiorca zgłasza ten fakt, niezwłocznie pracownikowi MARR S.</w:t>
      </w:r>
      <w:r w:rsidRPr="00AD2711">
        <w:rPr>
          <w:sz w:val="22"/>
          <w:szCs w:val="22"/>
        </w:rPr>
        <w:t xml:space="preserve">A., w celu ich aktualizacji i udostępnienia nowej wersji umowy wraz z załącznikami do podpisu przez Przedsiębiorcę. </w:t>
      </w:r>
    </w:p>
    <w:p w14:paraId="23C0395C" w14:textId="77777777" w:rsidR="00040CC7" w:rsidRPr="00AD2711" w:rsidRDefault="00040CC7" w:rsidP="00AD2711">
      <w:pPr>
        <w:pStyle w:val="Default"/>
        <w:ind w:left="284" w:hanging="284"/>
        <w:jc w:val="both"/>
        <w:rPr>
          <w:rFonts w:eastAsia="Calibri"/>
          <w:bCs/>
          <w:sz w:val="22"/>
          <w:szCs w:val="22"/>
        </w:rPr>
      </w:pPr>
    </w:p>
    <w:p w14:paraId="20654708" w14:textId="77777777" w:rsidR="00040CC7" w:rsidRPr="00AD2711" w:rsidRDefault="00040CC7" w:rsidP="00AD2711">
      <w:pPr>
        <w:pStyle w:val="Default"/>
        <w:ind w:left="284" w:hanging="284"/>
        <w:jc w:val="center"/>
        <w:rPr>
          <w:b/>
          <w:sz w:val="22"/>
          <w:szCs w:val="22"/>
        </w:rPr>
      </w:pPr>
      <w:r w:rsidRPr="00AD2711">
        <w:rPr>
          <w:b/>
          <w:bCs/>
          <w:sz w:val="22"/>
          <w:szCs w:val="22"/>
        </w:rPr>
        <w:t>§ 6</w:t>
      </w:r>
    </w:p>
    <w:p w14:paraId="6862B1C1" w14:textId="77777777" w:rsidR="00040CC7" w:rsidRPr="00AD2711" w:rsidRDefault="00040CC7" w:rsidP="00AD2711">
      <w:pPr>
        <w:pStyle w:val="Default"/>
        <w:ind w:left="284" w:hanging="284"/>
        <w:jc w:val="center"/>
        <w:rPr>
          <w:b/>
          <w:sz w:val="22"/>
          <w:szCs w:val="22"/>
        </w:rPr>
      </w:pPr>
      <w:r w:rsidRPr="00AD2711">
        <w:rPr>
          <w:b/>
          <w:sz w:val="22"/>
          <w:szCs w:val="22"/>
        </w:rPr>
        <w:t>Podatek VAT</w:t>
      </w:r>
    </w:p>
    <w:p w14:paraId="2D4A2DA1" w14:textId="77777777" w:rsidR="00040CC7" w:rsidRPr="00AD2711" w:rsidRDefault="00040CC7" w:rsidP="00AD2711">
      <w:pPr>
        <w:pStyle w:val="Default"/>
        <w:ind w:left="284" w:hanging="284"/>
        <w:jc w:val="center"/>
        <w:rPr>
          <w:b/>
          <w:sz w:val="22"/>
          <w:szCs w:val="22"/>
        </w:rPr>
      </w:pPr>
    </w:p>
    <w:p w14:paraId="11C53E47" w14:textId="3A264C2D" w:rsidR="00040CC7" w:rsidRPr="00AD2711" w:rsidRDefault="00040CC7" w:rsidP="00AD2711">
      <w:pPr>
        <w:pStyle w:val="Default"/>
        <w:ind w:left="284" w:hanging="284"/>
        <w:jc w:val="both"/>
        <w:rPr>
          <w:sz w:val="22"/>
          <w:szCs w:val="22"/>
        </w:rPr>
      </w:pPr>
      <w:r w:rsidRPr="00AD2711">
        <w:rPr>
          <w:rFonts w:eastAsia="Calibri"/>
          <w:bCs/>
          <w:sz w:val="22"/>
          <w:szCs w:val="22"/>
        </w:rPr>
        <w:t xml:space="preserve">W ramach projektu koszty podatku VAT są niekwalifikowane. Rozliczenia w projekcie </w:t>
      </w:r>
      <w:r w:rsidR="002476FC" w:rsidRPr="00AD2711">
        <w:rPr>
          <w:rFonts w:eastAsia="Calibri"/>
          <w:bCs/>
          <w:sz w:val="22"/>
          <w:szCs w:val="22"/>
        </w:rPr>
        <w:br/>
      </w:r>
      <w:r w:rsidRPr="00AD2711">
        <w:rPr>
          <w:rFonts w:eastAsia="Calibri"/>
          <w:bCs/>
          <w:sz w:val="22"/>
          <w:szCs w:val="22"/>
        </w:rPr>
        <w:t xml:space="preserve">są dokonywane do kwoty netto. </w:t>
      </w:r>
    </w:p>
    <w:p w14:paraId="56F2D387" w14:textId="77777777" w:rsidR="00040CC7" w:rsidRPr="00AD2711" w:rsidRDefault="00040CC7" w:rsidP="00AD2711">
      <w:pPr>
        <w:pStyle w:val="Default"/>
        <w:ind w:left="284" w:hanging="284"/>
        <w:jc w:val="both"/>
        <w:rPr>
          <w:b/>
          <w:bCs/>
          <w:sz w:val="22"/>
          <w:szCs w:val="22"/>
        </w:rPr>
      </w:pPr>
    </w:p>
    <w:p w14:paraId="3CA9C28D" w14:textId="77777777" w:rsidR="00040CC7" w:rsidRPr="00AD2711" w:rsidRDefault="00040CC7" w:rsidP="00AD2711">
      <w:pPr>
        <w:pStyle w:val="Default"/>
        <w:ind w:left="284" w:hanging="284"/>
        <w:jc w:val="center"/>
        <w:rPr>
          <w:b/>
          <w:sz w:val="22"/>
          <w:szCs w:val="22"/>
        </w:rPr>
      </w:pPr>
      <w:bookmarkStart w:id="2" w:name="_Hlk501536200"/>
      <w:r w:rsidRPr="00AD2711">
        <w:rPr>
          <w:b/>
          <w:bCs/>
          <w:sz w:val="22"/>
          <w:szCs w:val="22"/>
        </w:rPr>
        <w:t>§ 7</w:t>
      </w:r>
    </w:p>
    <w:bookmarkEnd w:id="2"/>
    <w:p w14:paraId="57997343" w14:textId="77777777" w:rsidR="00040CC7" w:rsidRPr="00AD2711" w:rsidRDefault="00040CC7" w:rsidP="00AD2711">
      <w:pPr>
        <w:pStyle w:val="Default"/>
        <w:ind w:left="284" w:hanging="284"/>
        <w:jc w:val="center"/>
        <w:rPr>
          <w:b/>
          <w:sz w:val="22"/>
          <w:szCs w:val="22"/>
        </w:rPr>
      </w:pPr>
      <w:r w:rsidRPr="00AD2711">
        <w:rPr>
          <w:b/>
          <w:sz w:val="22"/>
          <w:szCs w:val="22"/>
        </w:rPr>
        <w:t>Zwrot bonów</w:t>
      </w:r>
    </w:p>
    <w:p w14:paraId="34E7BB97" w14:textId="77777777" w:rsidR="00040CC7" w:rsidRPr="00AD2711" w:rsidRDefault="00040CC7" w:rsidP="00AD2711">
      <w:pPr>
        <w:pStyle w:val="Default"/>
        <w:ind w:left="284" w:hanging="284"/>
        <w:jc w:val="center"/>
        <w:rPr>
          <w:b/>
          <w:color w:val="FF0000"/>
          <w:sz w:val="22"/>
          <w:szCs w:val="22"/>
        </w:rPr>
      </w:pPr>
    </w:p>
    <w:p w14:paraId="39145910" w14:textId="77777777" w:rsidR="00040CC7" w:rsidRPr="00AD2711" w:rsidRDefault="00040CC7" w:rsidP="00AD2711">
      <w:pPr>
        <w:pStyle w:val="Default"/>
        <w:numPr>
          <w:ilvl w:val="0"/>
          <w:numId w:val="35"/>
        </w:numPr>
        <w:ind w:left="284" w:hanging="284"/>
        <w:jc w:val="both"/>
        <w:rPr>
          <w:sz w:val="22"/>
          <w:szCs w:val="22"/>
        </w:rPr>
      </w:pPr>
      <w:r w:rsidRPr="00AD2711">
        <w:rPr>
          <w:sz w:val="22"/>
          <w:szCs w:val="22"/>
        </w:rPr>
        <w:t>W przypadku niewykorzystania przez Przedsiębiorcę bonów rozwojowych istnieje możliwość zwrócenia ich do MARR S.A.</w:t>
      </w:r>
    </w:p>
    <w:p w14:paraId="5CA9800B" w14:textId="77777777" w:rsidR="00040CC7" w:rsidRPr="00AD2711" w:rsidRDefault="00040CC7" w:rsidP="00AD2711">
      <w:pPr>
        <w:pStyle w:val="Default"/>
        <w:numPr>
          <w:ilvl w:val="0"/>
          <w:numId w:val="35"/>
        </w:numPr>
        <w:ind w:left="284" w:hanging="284"/>
        <w:jc w:val="both"/>
        <w:rPr>
          <w:sz w:val="22"/>
          <w:szCs w:val="22"/>
        </w:rPr>
      </w:pPr>
      <w:r w:rsidRPr="00AD2711">
        <w:rPr>
          <w:sz w:val="22"/>
          <w:szCs w:val="22"/>
        </w:rPr>
        <w:t xml:space="preserve">Zwrot niewykorzystanych bonów rozwojowych, o których mowa w ust. 1 jest równoznaczny ze zmniejszeniem kwoty dofinansowania i nie wymaga sporządzania aneksu do niniejszej Umowy. </w:t>
      </w:r>
    </w:p>
    <w:p w14:paraId="6DA21FE7" w14:textId="0F520E88" w:rsidR="00040CC7" w:rsidRPr="00AD2711" w:rsidRDefault="00040CC7" w:rsidP="00AD2711">
      <w:pPr>
        <w:pStyle w:val="Default"/>
        <w:numPr>
          <w:ilvl w:val="0"/>
          <w:numId w:val="35"/>
        </w:numPr>
        <w:ind w:left="284" w:hanging="284"/>
        <w:jc w:val="both"/>
        <w:rPr>
          <w:sz w:val="22"/>
          <w:szCs w:val="22"/>
        </w:rPr>
      </w:pPr>
      <w:r w:rsidRPr="00AD2711">
        <w:rPr>
          <w:sz w:val="22"/>
          <w:szCs w:val="22"/>
        </w:rPr>
        <w:t>Przedsiębiorca może dokonać zwrotu zamówionych bonów, poprzez zasygnalizowanie tego na profilu Przedsiębiorcy w elektronicznym systemie obiegu bonów</w:t>
      </w:r>
      <w:r w:rsidR="003B2A30" w:rsidRPr="00AD2711">
        <w:rPr>
          <w:sz w:val="22"/>
          <w:szCs w:val="22"/>
        </w:rPr>
        <w:t xml:space="preserve">. </w:t>
      </w:r>
      <w:r w:rsidRPr="00AD2711">
        <w:rPr>
          <w:sz w:val="22"/>
          <w:szCs w:val="22"/>
        </w:rPr>
        <w:t>Automatyczny zwrot wkładu własnego za wszystkie niewykorzystane bony jest dokonywany na skutek upływu terminu ich ważności, o którym mowa § 2 ust. 6.</w:t>
      </w:r>
    </w:p>
    <w:p w14:paraId="7FAECF0F" w14:textId="77777777" w:rsidR="00040CC7" w:rsidRPr="00AD2711" w:rsidRDefault="00040CC7" w:rsidP="00AD2711">
      <w:pPr>
        <w:pStyle w:val="Default"/>
        <w:ind w:left="284" w:hanging="284"/>
        <w:jc w:val="center"/>
        <w:rPr>
          <w:b/>
          <w:sz w:val="22"/>
          <w:szCs w:val="22"/>
        </w:rPr>
      </w:pPr>
      <w:bookmarkStart w:id="3" w:name="_Hlk31197022"/>
    </w:p>
    <w:p w14:paraId="704A7340" w14:textId="77777777" w:rsidR="00040CC7" w:rsidRPr="00AD2711" w:rsidRDefault="00040CC7" w:rsidP="00AD2711">
      <w:pPr>
        <w:pStyle w:val="Default"/>
        <w:ind w:left="284" w:hanging="284"/>
        <w:jc w:val="center"/>
        <w:rPr>
          <w:b/>
          <w:sz w:val="22"/>
          <w:szCs w:val="22"/>
        </w:rPr>
      </w:pPr>
      <w:r w:rsidRPr="00AD2711">
        <w:rPr>
          <w:b/>
          <w:sz w:val="22"/>
          <w:szCs w:val="22"/>
        </w:rPr>
        <w:t>§ 8</w:t>
      </w:r>
    </w:p>
    <w:p w14:paraId="73344161" w14:textId="77777777" w:rsidR="00040CC7" w:rsidRPr="00AD2711" w:rsidRDefault="00040CC7" w:rsidP="00AD2711">
      <w:pPr>
        <w:pStyle w:val="Default"/>
        <w:ind w:left="284" w:hanging="284"/>
        <w:jc w:val="center"/>
        <w:rPr>
          <w:b/>
          <w:sz w:val="22"/>
          <w:szCs w:val="22"/>
        </w:rPr>
      </w:pPr>
      <w:r w:rsidRPr="00AD2711">
        <w:rPr>
          <w:b/>
          <w:sz w:val="22"/>
          <w:szCs w:val="22"/>
        </w:rPr>
        <w:t>Kontrola</w:t>
      </w:r>
    </w:p>
    <w:p w14:paraId="36BD0C11" w14:textId="77777777" w:rsidR="00040CC7" w:rsidRPr="00AD2711" w:rsidRDefault="00040CC7" w:rsidP="00AD2711">
      <w:pPr>
        <w:pStyle w:val="Default"/>
        <w:ind w:left="284" w:hanging="284"/>
        <w:jc w:val="center"/>
        <w:rPr>
          <w:b/>
          <w:sz w:val="22"/>
          <w:szCs w:val="22"/>
        </w:rPr>
      </w:pPr>
    </w:p>
    <w:p w14:paraId="0D84BC53" w14:textId="6A453AA1" w:rsidR="00040CC7" w:rsidRPr="00AD2711" w:rsidRDefault="00040CC7" w:rsidP="00AD2711">
      <w:pPr>
        <w:pStyle w:val="Default"/>
        <w:numPr>
          <w:ilvl w:val="0"/>
          <w:numId w:val="36"/>
        </w:numPr>
        <w:ind w:left="284" w:hanging="284"/>
        <w:jc w:val="both"/>
        <w:rPr>
          <w:sz w:val="22"/>
          <w:szCs w:val="22"/>
        </w:rPr>
      </w:pPr>
      <w:r w:rsidRPr="00AD2711">
        <w:rPr>
          <w:sz w:val="22"/>
          <w:szCs w:val="22"/>
        </w:rPr>
        <w:t xml:space="preserve">Przedsiębiorca może zostać objęty kontrolą realizacji dofinansowania. Kontrole obejmują wizyty monitoringowe (w miejscu realizacji usługi rozwojowej) oraz kontrole dokumentów, w celu weryfikacji zgodności danych wskazanych przez Przedsiębiorcę w zgłoszeniu </w:t>
      </w:r>
      <w:r w:rsidR="002476FC" w:rsidRPr="00AD2711">
        <w:rPr>
          <w:sz w:val="22"/>
          <w:szCs w:val="22"/>
        </w:rPr>
        <w:br/>
      </w:r>
      <w:r w:rsidRPr="00AD2711">
        <w:rPr>
          <w:sz w:val="22"/>
          <w:szCs w:val="22"/>
        </w:rPr>
        <w:t xml:space="preserve">do projektu ze stanem faktycznym, w tym danych dotyczących pracowników, korzystających z usługi rozwojowej. </w:t>
      </w:r>
    </w:p>
    <w:p w14:paraId="38396EF4" w14:textId="2D5B51AB" w:rsidR="00040CC7" w:rsidRPr="00AD2711" w:rsidRDefault="00040CC7" w:rsidP="00AD2711">
      <w:pPr>
        <w:pStyle w:val="Default"/>
        <w:numPr>
          <w:ilvl w:val="0"/>
          <w:numId w:val="36"/>
        </w:numPr>
        <w:ind w:left="284" w:hanging="284"/>
        <w:jc w:val="both"/>
        <w:rPr>
          <w:sz w:val="22"/>
          <w:szCs w:val="22"/>
        </w:rPr>
      </w:pPr>
      <w:r w:rsidRPr="00AD2711">
        <w:rPr>
          <w:sz w:val="22"/>
          <w:szCs w:val="22"/>
        </w:rPr>
        <w:t xml:space="preserve">Zasady przeprowadzenia kontroli zostały opisane w Regulaminie. </w:t>
      </w:r>
    </w:p>
    <w:bookmarkEnd w:id="3"/>
    <w:p w14:paraId="0E626654" w14:textId="77777777" w:rsidR="00040CC7" w:rsidRPr="00AD2711" w:rsidRDefault="00040CC7" w:rsidP="00AD2711">
      <w:pPr>
        <w:pStyle w:val="Default"/>
        <w:rPr>
          <w:b/>
          <w:bCs/>
          <w:sz w:val="22"/>
          <w:szCs w:val="22"/>
        </w:rPr>
      </w:pPr>
    </w:p>
    <w:p w14:paraId="6FFC5644" w14:textId="77777777" w:rsidR="00040CC7" w:rsidRPr="00AD2711" w:rsidRDefault="00040CC7" w:rsidP="00AD2711">
      <w:pPr>
        <w:pStyle w:val="Default"/>
        <w:ind w:left="284" w:hanging="284"/>
        <w:jc w:val="center"/>
        <w:rPr>
          <w:sz w:val="22"/>
          <w:szCs w:val="22"/>
        </w:rPr>
      </w:pPr>
      <w:r w:rsidRPr="00AD2711">
        <w:rPr>
          <w:b/>
          <w:bCs/>
          <w:sz w:val="22"/>
          <w:szCs w:val="22"/>
        </w:rPr>
        <w:t>§ 9</w:t>
      </w:r>
    </w:p>
    <w:p w14:paraId="3E865FEC" w14:textId="77777777" w:rsidR="00040CC7" w:rsidRPr="00AD2711" w:rsidRDefault="00040CC7" w:rsidP="00AD2711">
      <w:pPr>
        <w:pStyle w:val="Default"/>
        <w:ind w:left="284" w:hanging="284"/>
        <w:jc w:val="center"/>
        <w:rPr>
          <w:b/>
          <w:bCs/>
          <w:sz w:val="22"/>
          <w:szCs w:val="22"/>
        </w:rPr>
      </w:pPr>
      <w:r w:rsidRPr="00AD2711">
        <w:rPr>
          <w:b/>
          <w:bCs/>
          <w:sz w:val="22"/>
          <w:szCs w:val="22"/>
        </w:rPr>
        <w:t>Ochrona danych osobowych i polityka prywatności</w:t>
      </w:r>
    </w:p>
    <w:p w14:paraId="441AA5E5" w14:textId="77777777" w:rsidR="00040CC7" w:rsidRPr="00AD2711" w:rsidRDefault="00040CC7" w:rsidP="00AD2711">
      <w:pPr>
        <w:pStyle w:val="Default"/>
        <w:ind w:left="284" w:hanging="284"/>
        <w:jc w:val="center"/>
        <w:rPr>
          <w:sz w:val="22"/>
          <w:szCs w:val="22"/>
        </w:rPr>
      </w:pPr>
    </w:p>
    <w:p w14:paraId="4D5B0EC5" w14:textId="77777777" w:rsidR="00040CC7" w:rsidRPr="00AD2711" w:rsidRDefault="00040CC7" w:rsidP="00AD2711">
      <w:pPr>
        <w:pStyle w:val="Default"/>
        <w:numPr>
          <w:ilvl w:val="0"/>
          <w:numId w:val="37"/>
        </w:numPr>
        <w:ind w:left="284" w:hanging="284"/>
        <w:jc w:val="both"/>
        <w:rPr>
          <w:sz w:val="22"/>
          <w:szCs w:val="22"/>
        </w:rPr>
      </w:pPr>
      <w:r w:rsidRPr="00AD2711">
        <w:rPr>
          <w:sz w:val="22"/>
          <w:szCs w:val="22"/>
        </w:rPr>
        <w:t>Pracownik Przedsiębiorcy uczestniczący w projekcie wyraża zgodę na przetwarzanie danych osobowych na potrzeby realizacji i rozliczenia projektu „Małopolskie Bony Rozwojowe plus”.</w:t>
      </w:r>
    </w:p>
    <w:p w14:paraId="39526778" w14:textId="6ED874FB" w:rsidR="00040CC7" w:rsidRPr="00AD2711" w:rsidRDefault="00040CC7" w:rsidP="00AD2711">
      <w:pPr>
        <w:pStyle w:val="Default"/>
        <w:numPr>
          <w:ilvl w:val="0"/>
          <w:numId w:val="37"/>
        </w:numPr>
        <w:ind w:left="284" w:hanging="284"/>
        <w:jc w:val="both"/>
        <w:rPr>
          <w:sz w:val="22"/>
          <w:szCs w:val="22"/>
        </w:rPr>
      </w:pPr>
      <w:r w:rsidRPr="00AD2711">
        <w:rPr>
          <w:sz w:val="22"/>
          <w:szCs w:val="22"/>
        </w:rPr>
        <w:t xml:space="preserve">Przedsiębiorca uczestniczący w projekcie jest zobowiązany do podpisania w ramach treści formularza rekrutacyjnego Oświadczenia Uczestnika Projektu „Małopolskie Bony Rozwojowe plus” w zakresie przetwarzania danych osobowych”, które zostało przez niego </w:t>
      </w:r>
      <w:r w:rsidRPr="00AD2711">
        <w:rPr>
          <w:sz w:val="22"/>
          <w:szCs w:val="22"/>
        </w:rPr>
        <w:lastRenderedPageBreak/>
        <w:t xml:space="preserve">złożone w ramach systemu w momencie zgłoszenia się do projektu. Treść oświadczenia stanowi załącznik nr 7 do Regulaminu.  </w:t>
      </w:r>
    </w:p>
    <w:p w14:paraId="29584082" w14:textId="77777777" w:rsidR="00040CC7" w:rsidRPr="00AD2711" w:rsidRDefault="00040CC7" w:rsidP="00AD2711">
      <w:pPr>
        <w:pStyle w:val="Default"/>
        <w:numPr>
          <w:ilvl w:val="0"/>
          <w:numId w:val="37"/>
        </w:numPr>
        <w:ind w:left="284" w:hanging="284"/>
        <w:jc w:val="both"/>
        <w:rPr>
          <w:color w:val="auto"/>
          <w:sz w:val="22"/>
          <w:szCs w:val="22"/>
        </w:rPr>
      </w:pPr>
      <w:r w:rsidRPr="00AD2711">
        <w:rPr>
          <w:sz w:val="22"/>
          <w:szCs w:val="22"/>
        </w:rPr>
        <w:t>Przedsiębiorca, który kieruje Pracownika na usługę w BUR, dofinansowaną ze środków projektu, jest zobowiązany uzyskać od Pracownika w formie pisemnej, najpóźniej do</w:t>
      </w:r>
      <w:r w:rsidRPr="00AD2711">
        <w:rPr>
          <w:color w:val="auto"/>
          <w:sz w:val="22"/>
          <w:szCs w:val="22"/>
        </w:rPr>
        <w:t xml:space="preserve"> dnia poprzedzającego dzień rozpoczęcia usługi rozwojowej Oświadczenia Uczestnika Projektu</w:t>
      </w:r>
      <w:r w:rsidRPr="00AD2711">
        <w:rPr>
          <w:i/>
          <w:iCs/>
          <w:color w:val="auto"/>
          <w:sz w:val="22"/>
          <w:szCs w:val="22"/>
        </w:rPr>
        <w:t xml:space="preserve"> „Małopolskie Bony Rozwojowe plus”, </w:t>
      </w:r>
      <w:r w:rsidRPr="00AD2711">
        <w:rPr>
          <w:iCs/>
          <w:color w:val="auto"/>
          <w:sz w:val="22"/>
          <w:szCs w:val="22"/>
        </w:rPr>
        <w:t>którego wzór stanowi załącznik nr 7 do Regulaminu</w:t>
      </w:r>
      <w:r w:rsidRPr="00AD2711">
        <w:rPr>
          <w:i/>
          <w:iCs/>
          <w:color w:val="auto"/>
          <w:sz w:val="22"/>
          <w:szCs w:val="22"/>
        </w:rPr>
        <w:t>.</w:t>
      </w:r>
    </w:p>
    <w:p w14:paraId="39AF93DE" w14:textId="77777777" w:rsidR="00040CC7" w:rsidRPr="00AD2711" w:rsidRDefault="00040CC7" w:rsidP="00AD2711">
      <w:pPr>
        <w:pStyle w:val="Default"/>
        <w:numPr>
          <w:ilvl w:val="0"/>
          <w:numId w:val="37"/>
        </w:numPr>
        <w:ind w:left="284" w:hanging="284"/>
        <w:jc w:val="both"/>
        <w:rPr>
          <w:color w:val="auto"/>
          <w:sz w:val="22"/>
          <w:szCs w:val="22"/>
        </w:rPr>
      </w:pPr>
      <w:r w:rsidRPr="00AD2711">
        <w:rPr>
          <w:color w:val="auto"/>
          <w:sz w:val="22"/>
          <w:szCs w:val="22"/>
        </w:rPr>
        <w:t xml:space="preserve">Oświadczenie musi być podpisane własnoręcznie przez skierowanego Pracownika. Oryginał podpisanego oświadczenia </w:t>
      </w:r>
      <w:bookmarkStart w:id="4" w:name="_Hlk1638327"/>
      <w:r w:rsidRPr="00AD2711">
        <w:rPr>
          <w:color w:val="auto"/>
          <w:sz w:val="22"/>
          <w:szCs w:val="22"/>
        </w:rPr>
        <w:t>pozostaje u Przedsiębiorcy i zostanie każdorazowo przedłożony na żądanie MARR S.A</w:t>
      </w:r>
      <w:bookmarkEnd w:id="4"/>
      <w:r w:rsidRPr="00AD2711">
        <w:rPr>
          <w:color w:val="auto"/>
          <w:sz w:val="22"/>
          <w:szCs w:val="22"/>
        </w:rPr>
        <w:t xml:space="preserve">. Brak podpisania przez pracownika oświadczenia jest równoznaczny z brakiem możliwości skorzystania przez Pracownika z usługi rozwojowej, na którą został skierowany przez Przedsiębiorcę. </w:t>
      </w:r>
    </w:p>
    <w:p w14:paraId="1FC880EB" w14:textId="77777777" w:rsidR="00040CC7" w:rsidRPr="00AD2711" w:rsidRDefault="00040CC7" w:rsidP="00AD2711">
      <w:pPr>
        <w:pStyle w:val="Default"/>
        <w:numPr>
          <w:ilvl w:val="0"/>
          <w:numId w:val="37"/>
        </w:numPr>
        <w:ind w:left="284" w:hanging="284"/>
        <w:jc w:val="both"/>
        <w:rPr>
          <w:sz w:val="22"/>
          <w:szCs w:val="22"/>
        </w:rPr>
      </w:pPr>
      <w:r w:rsidRPr="00AD2711">
        <w:rPr>
          <w:color w:val="auto"/>
          <w:sz w:val="22"/>
          <w:szCs w:val="22"/>
        </w:rPr>
        <w:t>Dane osobowe Uczestnika</w:t>
      </w:r>
      <w:r w:rsidRPr="00AD2711">
        <w:rPr>
          <w:sz w:val="22"/>
          <w:szCs w:val="22"/>
        </w:rPr>
        <w:t xml:space="preserve"> projektu są przetwarzane zgodnie z informacją zawartą w Oświadczeniu Uczestnika Projektu podpisanym w trakcie przystępowania Uczestnika do Projektu. </w:t>
      </w:r>
    </w:p>
    <w:p w14:paraId="6A0685F8" w14:textId="7CE71BFC" w:rsidR="00040CC7" w:rsidRPr="00AD2711" w:rsidRDefault="00040CC7" w:rsidP="00AD2711">
      <w:pPr>
        <w:pStyle w:val="Default"/>
        <w:numPr>
          <w:ilvl w:val="0"/>
          <w:numId w:val="37"/>
        </w:numPr>
        <w:ind w:left="284" w:hanging="284"/>
        <w:jc w:val="both"/>
        <w:rPr>
          <w:color w:val="auto"/>
          <w:sz w:val="22"/>
          <w:szCs w:val="22"/>
        </w:rPr>
      </w:pPr>
      <w:r w:rsidRPr="00AD2711">
        <w:rPr>
          <w:color w:val="auto"/>
          <w:sz w:val="22"/>
          <w:szCs w:val="22"/>
        </w:rPr>
        <w:t xml:space="preserve">Przy przetwarzaniu danych osobowych MARR S.A. przestrzega przepisów </w:t>
      </w:r>
      <w:bookmarkStart w:id="5" w:name="_Hlk520198222"/>
      <w:r w:rsidRPr="00AD2711">
        <w:rPr>
          <w:color w:val="auto"/>
          <w:sz w:val="22"/>
          <w:szCs w:val="22"/>
        </w:rPr>
        <w:t xml:space="preserve">Rozporządzenia Parlamentu Europejskiego i Rady (UE) 2016/679 z dnia 27 kwietnia 2016 r. w sprawie ochrony osób fizycznych w związku z przetwarzaniem danych osobowych </w:t>
      </w:r>
      <w:r w:rsidR="002476FC" w:rsidRPr="00AD2711">
        <w:rPr>
          <w:color w:val="auto"/>
          <w:sz w:val="22"/>
          <w:szCs w:val="22"/>
        </w:rPr>
        <w:br/>
      </w:r>
      <w:r w:rsidRPr="00AD2711">
        <w:rPr>
          <w:color w:val="auto"/>
          <w:sz w:val="22"/>
          <w:szCs w:val="22"/>
        </w:rPr>
        <w:t xml:space="preserve">i w sprawie swobodnego przepływu takich danych oraz uchylenia dyrektywy 95/46/WE </w:t>
      </w:r>
      <w:bookmarkEnd w:id="5"/>
      <w:r w:rsidRPr="00AD2711">
        <w:rPr>
          <w:color w:val="auto"/>
          <w:sz w:val="22"/>
          <w:szCs w:val="22"/>
        </w:rPr>
        <w:t xml:space="preserve">oraz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w:t>
      </w:r>
    </w:p>
    <w:p w14:paraId="174E69B1" w14:textId="49298928" w:rsidR="00040CC7" w:rsidRPr="00AD2711" w:rsidRDefault="00040CC7" w:rsidP="00AD2711">
      <w:pPr>
        <w:pStyle w:val="Default"/>
        <w:numPr>
          <w:ilvl w:val="0"/>
          <w:numId w:val="37"/>
        </w:numPr>
        <w:ind w:left="284" w:hanging="284"/>
        <w:jc w:val="both"/>
        <w:rPr>
          <w:color w:val="auto"/>
          <w:sz w:val="22"/>
          <w:szCs w:val="22"/>
        </w:rPr>
      </w:pPr>
      <w:r w:rsidRPr="00AD2711">
        <w:rPr>
          <w:color w:val="auto"/>
          <w:sz w:val="22"/>
          <w:szCs w:val="22"/>
        </w:rPr>
        <w:t>Dane osobowe mogą być przetwarzane przez MARR S.A. oraz Partnera wyłącznie w celach związanych z realizacją projektu „Małopolskie Bony Rozwojowe plus”, ewaluacji, monitoringu, kontroli i sprawozdawczości w ramach Programu, określonym w Zakres danych osobowych przekazanych do przetwarzania</w:t>
      </w:r>
      <w:r w:rsidRPr="00AD2711">
        <w:rPr>
          <w:i/>
          <w:iCs/>
          <w:color w:val="auto"/>
          <w:sz w:val="22"/>
          <w:szCs w:val="22"/>
        </w:rPr>
        <w:t xml:space="preserve">, </w:t>
      </w:r>
      <w:r w:rsidRPr="00AD2711">
        <w:rPr>
          <w:iCs/>
          <w:color w:val="auto"/>
          <w:sz w:val="22"/>
          <w:szCs w:val="22"/>
        </w:rPr>
        <w:t xml:space="preserve">który stanowi załącznik nr 8 </w:t>
      </w:r>
      <w:r w:rsidR="002476FC" w:rsidRPr="00AD2711">
        <w:rPr>
          <w:iCs/>
          <w:color w:val="auto"/>
          <w:sz w:val="22"/>
          <w:szCs w:val="22"/>
        </w:rPr>
        <w:br/>
      </w:r>
      <w:r w:rsidRPr="00AD2711">
        <w:rPr>
          <w:iCs/>
          <w:color w:val="auto"/>
          <w:sz w:val="22"/>
          <w:szCs w:val="22"/>
        </w:rPr>
        <w:t>do Regulaminu</w:t>
      </w:r>
      <w:r w:rsidRPr="00AD2711">
        <w:rPr>
          <w:color w:val="auto"/>
          <w:sz w:val="22"/>
          <w:szCs w:val="22"/>
        </w:rPr>
        <w:t>.</w:t>
      </w:r>
      <w:r w:rsidRPr="00AD2711">
        <w:rPr>
          <w:i/>
          <w:iCs/>
          <w:color w:val="auto"/>
          <w:sz w:val="22"/>
          <w:szCs w:val="22"/>
        </w:rPr>
        <w:t xml:space="preserve"> </w:t>
      </w:r>
    </w:p>
    <w:p w14:paraId="363962AC" w14:textId="77777777" w:rsidR="00040CC7" w:rsidRPr="00AD2711" w:rsidRDefault="00040CC7" w:rsidP="00AD2711">
      <w:pPr>
        <w:pStyle w:val="Akapitzlist"/>
        <w:spacing w:after="0" w:line="240" w:lineRule="auto"/>
        <w:ind w:left="284" w:hanging="284"/>
        <w:jc w:val="both"/>
        <w:rPr>
          <w:rFonts w:ascii="Arial" w:hAnsi="Arial" w:cs="Arial"/>
        </w:rPr>
      </w:pPr>
    </w:p>
    <w:p w14:paraId="528B433D" w14:textId="77777777" w:rsidR="00040CC7" w:rsidRPr="00AD2711" w:rsidRDefault="00040CC7" w:rsidP="00AD2711">
      <w:pPr>
        <w:pStyle w:val="Default"/>
        <w:ind w:left="284" w:hanging="284"/>
        <w:jc w:val="center"/>
        <w:rPr>
          <w:b/>
          <w:sz w:val="22"/>
          <w:szCs w:val="22"/>
        </w:rPr>
      </w:pPr>
      <w:r w:rsidRPr="00AD2711">
        <w:rPr>
          <w:b/>
          <w:sz w:val="22"/>
          <w:szCs w:val="22"/>
        </w:rPr>
        <w:t>§ 10</w:t>
      </w:r>
    </w:p>
    <w:p w14:paraId="439F646F" w14:textId="77777777" w:rsidR="00040CC7" w:rsidRPr="00AD2711" w:rsidRDefault="00040CC7" w:rsidP="00AD2711">
      <w:pPr>
        <w:pStyle w:val="Default"/>
        <w:ind w:left="284" w:hanging="284"/>
        <w:jc w:val="center"/>
        <w:rPr>
          <w:b/>
          <w:sz w:val="22"/>
          <w:szCs w:val="22"/>
        </w:rPr>
      </w:pPr>
      <w:r w:rsidRPr="00AD2711">
        <w:rPr>
          <w:b/>
          <w:sz w:val="22"/>
          <w:szCs w:val="22"/>
        </w:rPr>
        <w:t>Rozwiązanie umowy</w:t>
      </w:r>
    </w:p>
    <w:p w14:paraId="54DCD808" w14:textId="77777777" w:rsidR="00040CC7" w:rsidRPr="00AD2711" w:rsidRDefault="00040CC7" w:rsidP="00AD2711">
      <w:pPr>
        <w:pStyle w:val="Default"/>
        <w:ind w:left="284" w:hanging="284"/>
        <w:jc w:val="center"/>
        <w:rPr>
          <w:b/>
          <w:sz w:val="22"/>
          <w:szCs w:val="22"/>
        </w:rPr>
      </w:pPr>
    </w:p>
    <w:p w14:paraId="37587F5A" w14:textId="12DE737E" w:rsidR="00040CC7" w:rsidRPr="00AD2711" w:rsidRDefault="00040CC7" w:rsidP="00AD2711">
      <w:pPr>
        <w:pStyle w:val="Default"/>
        <w:numPr>
          <w:ilvl w:val="0"/>
          <w:numId w:val="38"/>
        </w:numPr>
        <w:ind w:left="284" w:hanging="284"/>
        <w:jc w:val="both"/>
        <w:rPr>
          <w:sz w:val="22"/>
          <w:szCs w:val="22"/>
        </w:rPr>
      </w:pPr>
      <w:r w:rsidRPr="00AD2711">
        <w:rPr>
          <w:sz w:val="22"/>
          <w:szCs w:val="22"/>
        </w:rPr>
        <w:t xml:space="preserve">W przypadku stwierdzenia niewywiązywania się Przedsiębiorcy z obowiązków nałożonych niniejszą umową MARR S.A. zastrzega sobie prawo do rozwiązania umowy </w:t>
      </w:r>
      <w:r w:rsidR="002476FC" w:rsidRPr="00AD2711">
        <w:rPr>
          <w:sz w:val="22"/>
          <w:szCs w:val="22"/>
        </w:rPr>
        <w:br/>
      </w:r>
      <w:r w:rsidRPr="00AD2711">
        <w:rPr>
          <w:sz w:val="22"/>
          <w:szCs w:val="22"/>
        </w:rPr>
        <w:t xml:space="preserve">bez wypowiedzenia. </w:t>
      </w:r>
      <w:r w:rsidR="00057ABF" w:rsidRPr="00AD2711">
        <w:rPr>
          <w:sz w:val="22"/>
          <w:szCs w:val="22"/>
        </w:rPr>
        <w:t xml:space="preserve">Oświadczenie o rozwiązaniu umowy nastąpi w formie pisemnej </w:t>
      </w:r>
      <w:r w:rsidR="002476FC" w:rsidRPr="00AD2711">
        <w:rPr>
          <w:sz w:val="22"/>
          <w:szCs w:val="22"/>
        </w:rPr>
        <w:br/>
      </w:r>
      <w:r w:rsidR="00057ABF" w:rsidRPr="00AD2711">
        <w:rPr>
          <w:sz w:val="22"/>
          <w:szCs w:val="22"/>
        </w:rPr>
        <w:t>pod rygorem nieważności.</w:t>
      </w:r>
    </w:p>
    <w:p w14:paraId="591A6E5E" w14:textId="77777777" w:rsidR="00040CC7" w:rsidRPr="00AD2711" w:rsidRDefault="00040CC7" w:rsidP="00AD2711">
      <w:pPr>
        <w:pStyle w:val="Default"/>
        <w:numPr>
          <w:ilvl w:val="0"/>
          <w:numId w:val="38"/>
        </w:numPr>
        <w:ind w:left="284" w:hanging="284"/>
        <w:jc w:val="both"/>
        <w:rPr>
          <w:sz w:val="22"/>
          <w:szCs w:val="22"/>
        </w:rPr>
      </w:pPr>
      <w:bookmarkStart w:id="6" w:name="_Hlk501007361"/>
      <w:r w:rsidRPr="00AD2711">
        <w:rPr>
          <w:sz w:val="22"/>
          <w:szCs w:val="22"/>
        </w:rPr>
        <w:t xml:space="preserve">Przedsiębiorca zobowiązuje się do zwrotu całości lub części dofinansowania </w:t>
      </w:r>
      <w:bookmarkEnd w:id="6"/>
      <w:r w:rsidRPr="00AD2711">
        <w:rPr>
          <w:sz w:val="22"/>
          <w:szCs w:val="22"/>
        </w:rPr>
        <w:t xml:space="preserve">w przypadku, gdy na podstawie czynności kontrolnych MARR S.A. lub w wyniku czynności kontrolnych uprawnionych podmiotów zostanie stwierdzone, że Przedsiębiorca: </w:t>
      </w:r>
    </w:p>
    <w:p w14:paraId="660901B5" w14:textId="77777777" w:rsidR="00040CC7" w:rsidRPr="00AD2711" w:rsidRDefault="00040CC7" w:rsidP="00AD2711">
      <w:pPr>
        <w:pStyle w:val="Default"/>
        <w:numPr>
          <w:ilvl w:val="0"/>
          <w:numId w:val="39"/>
        </w:numPr>
        <w:ind w:left="284" w:hanging="284"/>
        <w:jc w:val="both"/>
        <w:rPr>
          <w:sz w:val="22"/>
          <w:szCs w:val="22"/>
        </w:rPr>
      </w:pPr>
      <w:r w:rsidRPr="00AD2711">
        <w:rPr>
          <w:sz w:val="22"/>
          <w:szCs w:val="22"/>
        </w:rPr>
        <w:t>pobrał dofinansowanie nienależnie lub w nadmiernej wysokości;</w:t>
      </w:r>
    </w:p>
    <w:p w14:paraId="02937CBC" w14:textId="77777777" w:rsidR="00040CC7" w:rsidRPr="00AD2711" w:rsidRDefault="00040CC7" w:rsidP="00AD2711">
      <w:pPr>
        <w:pStyle w:val="Default"/>
        <w:numPr>
          <w:ilvl w:val="0"/>
          <w:numId w:val="39"/>
        </w:numPr>
        <w:ind w:left="284" w:hanging="284"/>
        <w:jc w:val="both"/>
        <w:rPr>
          <w:sz w:val="22"/>
          <w:szCs w:val="22"/>
        </w:rPr>
      </w:pPr>
      <w:r w:rsidRPr="00AD2711">
        <w:rPr>
          <w:sz w:val="22"/>
          <w:szCs w:val="22"/>
        </w:rPr>
        <w:t>wykorzystał dofinansowanie niezgodnie z przeznaczeniem;</w:t>
      </w:r>
    </w:p>
    <w:p w14:paraId="6F24F510" w14:textId="7B016949" w:rsidR="00040CC7" w:rsidRPr="00AD2711" w:rsidRDefault="00040CC7" w:rsidP="00AD2711">
      <w:pPr>
        <w:pStyle w:val="Default"/>
        <w:numPr>
          <w:ilvl w:val="0"/>
          <w:numId w:val="39"/>
        </w:numPr>
        <w:ind w:left="284" w:hanging="284"/>
        <w:jc w:val="both"/>
        <w:rPr>
          <w:sz w:val="22"/>
          <w:szCs w:val="22"/>
        </w:rPr>
      </w:pPr>
      <w:bookmarkStart w:id="7" w:name="_Hlk520198246"/>
      <w:r w:rsidRPr="00AD2711">
        <w:rPr>
          <w:sz w:val="22"/>
          <w:szCs w:val="22"/>
        </w:rPr>
        <w:t xml:space="preserve">wykorzystał dofinansowania z naruszeniem procedur w tym </w:t>
      </w:r>
      <w:bookmarkEnd w:id="7"/>
      <w:r w:rsidRPr="00AD2711">
        <w:rPr>
          <w:sz w:val="22"/>
          <w:szCs w:val="22"/>
        </w:rPr>
        <w:t xml:space="preserve">naruszył inne postanowienia umowy skutkujące niemożnością lub niecelowością jej prawidłowej realizacji, </w:t>
      </w:r>
      <w:r w:rsidR="002476FC" w:rsidRPr="00AD2711">
        <w:rPr>
          <w:sz w:val="22"/>
          <w:szCs w:val="22"/>
        </w:rPr>
        <w:br/>
      </w:r>
      <w:r w:rsidRPr="00AD2711">
        <w:rPr>
          <w:sz w:val="22"/>
          <w:szCs w:val="22"/>
        </w:rPr>
        <w:t xml:space="preserve">w szczególności: </w:t>
      </w:r>
    </w:p>
    <w:p w14:paraId="77DA4C90" w14:textId="0030FE6C" w:rsidR="00040CC7" w:rsidRPr="00AD2711" w:rsidRDefault="00040CC7" w:rsidP="00AD2711">
      <w:pPr>
        <w:pStyle w:val="Default"/>
        <w:numPr>
          <w:ilvl w:val="0"/>
          <w:numId w:val="40"/>
        </w:numPr>
        <w:ind w:left="284" w:hanging="284"/>
        <w:jc w:val="both"/>
        <w:rPr>
          <w:iCs/>
          <w:sz w:val="22"/>
          <w:szCs w:val="22"/>
        </w:rPr>
      </w:pPr>
      <w:r w:rsidRPr="00AD2711">
        <w:rPr>
          <w:iCs/>
          <w:sz w:val="22"/>
          <w:szCs w:val="22"/>
        </w:rPr>
        <w:t xml:space="preserve">w celu uzyskania dofinansowania przedstawił fałszywe lub niepełne oświadczenia </w:t>
      </w:r>
      <w:r w:rsidR="002476FC" w:rsidRPr="00AD2711">
        <w:rPr>
          <w:iCs/>
          <w:sz w:val="22"/>
          <w:szCs w:val="22"/>
        </w:rPr>
        <w:br/>
      </w:r>
      <w:r w:rsidRPr="00AD2711">
        <w:rPr>
          <w:iCs/>
          <w:sz w:val="22"/>
          <w:szCs w:val="22"/>
        </w:rPr>
        <w:t xml:space="preserve">lub dokumenty; </w:t>
      </w:r>
    </w:p>
    <w:p w14:paraId="0CB83ADC" w14:textId="77777777" w:rsidR="00040CC7" w:rsidRPr="00AD2711" w:rsidRDefault="00040CC7" w:rsidP="00AD2711">
      <w:pPr>
        <w:pStyle w:val="Default"/>
        <w:numPr>
          <w:ilvl w:val="0"/>
          <w:numId w:val="40"/>
        </w:numPr>
        <w:ind w:left="284" w:hanging="284"/>
        <w:jc w:val="both"/>
        <w:rPr>
          <w:iCs/>
          <w:sz w:val="22"/>
          <w:szCs w:val="22"/>
        </w:rPr>
      </w:pPr>
      <w:r w:rsidRPr="00AD2711">
        <w:rPr>
          <w:iCs/>
          <w:sz w:val="22"/>
          <w:szCs w:val="22"/>
        </w:rPr>
        <w:t xml:space="preserve">poświadczył nieprawdę; </w:t>
      </w:r>
    </w:p>
    <w:p w14:paraId="679169F5" w14:textId="77777777" w:rsidR="00923432" w:rsidRPr="00AD2711" w:rsidRDefault="00040CC7" w:rsidP="00AD2711">
      <w:pPr>
        <w:pStyle w:val="Default"/>
        <w:numPr>
          <w:ilvl w:val="0"/>
          <w:numId w:val="40"/>
        </w:numPr>
        <w:ind w:left="284" w:hanging="284"/>
        <w:jc w:val="both"/>
        <w:rPr>
          <w:iCs/>
          <w:sz w:val="22"/>
          <w:szCs w:val="22"/>
        </w:rPr>
      </w:pPr>
      <w:r w:rsidRPr="00AD2711">
        <w:rPr>
          <w:iCs/>
          <w:sz w:val="22"/>
          <w:szCs w:val="22"/>
        </w:rPr>
        <w:t xml:space="preserve">dokonał zakupu usług w sposób sprzeczny z umową. </w:t>
      </w:r>
    </w:p>
    <w:p w14:paraId="12B6B7DB" w14:textId="6A7D64D0" w:rsidR="00040CC7" w:rsidRPr="00AD2711" w:rsidRDefault="00040CC7" w:rsidP="00AD2711">
      <w:pPr>
        <w:pStyle w:val="Default"/>
        <w:ind w:left="284"/>
        <w:jc w:val="both"/>
        <w:rPr>
          <w:iCs/>
          <w:sz w:val="22"/>
          <w:szCs w:val="22"/>
        </w:rPr>
      </w:pPr>
      <w:r w:rsidRPr="00AD2711">
        <w:rPr>
          <w:iCs/>
          <w:sz w:val="22"/>
          <w:szCs w:val="22"/>
        </w:rPr>
        <w:t>MARR S.A. może rozwiązać umowę</w:t>
      </w:r>
      <w:r w:rsidRPr="00AD2711">
        <w:rPr>
          <w:sz w:val="22"/>
          <w:szCs w:val="22"/>
        </w:rPr>
        <w:t xml:space="preserve"> ze skutkiem natychmiastowym, bez wypłaty jakichkolwiek odszkodowań.</w:t>
      </w:r>
    </w:p>
    <w:p w14:paraId="06B80D4D" w14:textId="19B3DF23" w:rsidR="00040CC7" w:rsidRPr="00AD2711" w:rsidRDefault="00040CC7" w:rsidP="00AD2711">
      <w:pPr>
        <w:pStyle w:val="Default"/>
        <w:numPr>
          <w:ilvl w:val="0"/>
          <w:numId w:val="38"/>
        </w:numPr>
        <w:ind w:left="284" w:hanging="284"/>
        <w:jc w:val="both"/>
        <w:rPr>
          <w:sz w:val="22"/>
          <w:szCs w:val="22"/>
        </w:rPr>
      </w:pPr>
      <w:bookmarkStart w:id="8" w:name="_Hlk501007421"/>
      <w:r w:rsidRPr="00AD2711">
        <w:rPr>
          <w:rFonts w:eastAsia="Calibri"/>
          <w:bCs/>
          <w:sz w:val="22"/>
          <w:szCs w:val="22"/>
        </w:rPr>
        <w:t xml:space="preserve">MARR S.A. zastrzega, że do kwoty </w:t>
      </w:r>
      <w:r w:rsidRPr="00AD2711">
        <w:rPr>
          <w:sz w:val="22"/>
          <w:szCs w:val="22"/>
        </w:rPr>
        <w:t xml:space="preserve">zwrotu całości lub części dofinansowania, o której mowa w ust. 2 mogą zostać </w:t>
      </w:r>
      <w:r w:rsidRPr="00AD2711">
        <w:rPr>
          <w:color w:val="auto"/>
          <w:sz w:val="22"/>
          <w:szCs w:val="22"/>
        </w:rPr>
        <w:t xml:space="preserve">naliczone odsetki w wysokości określonej jak dla zaległości podatkowych, liczone od dnia potwierdzenia przez MARR S.A. rozliczenia dofinansowania usługi rozwojowej. </w:t>
      </w:r>
    </w:p>
    <w:bookmarkEnd w:id="8"/>
    <w:p w14:paraId="5DE2F40D" w14:textId="729D3419" w:rsidR="00040CC7" w:rsidRPr="00AD2711" w:rsidRDefault="00040CC7" w:rsidP="00AD2711">
      <w:pPr>
        <w:pStyle w:val="Default"/>
        <w:numPr>
          <w:ilvl w:val="0"/>
          <w:numId w:val="38"/>
        </w:numPr>
        <w:ind w:left="284" w:hanging="284"/>
        <w:jc w:val="both"/>
        <w:rPr>
          <w:sz w:val="22"/>
          <w:szCs w:val="22"/>
        </w:rPr>
      </w:pPr>
      <w:r w:rsidRPr="00AD2711">
        <w:rPr>
          <w:sz w:val="22"/>
          <w:szCs w:val="22"/>
        </w:rPr>
        <w:lastRenderedPageBreak/>
        <w:t xml:space="preserve">Przedsiębiorca dokonuje zwrotu, o którym mowa w ust. 2 na pisemne wezwanie MARR S.A., w terminie 14 dni kalendarzowych od dnia doręczenia wezwania do zapłaty </w:t>
      </w:r>
      <w:r w:rsidR="002476FC" w:rsidRPr="00AD2711">
        <w:rPr>
          <w:sz w:val="22"/>
          <w:szCs w:val="22"/>
        </w:rPr>
        <w:br/>
      </w:r>
      <w:r w:rsidRPr="00AD2711">
        <w:rPr>
          <w:sz w:val="22"/>
          <w:szCs w:val="22"/>
        </w:rPr>
        <w:t>na rachunek bankowy wskazany przez MARR S.A.</w:t>
      </w:r>
    </w:p>
    <w:p w14:paraId="66B96F96" w14:textId="77777777" w:rsidR="00040CC7" w:rsidRPr="00AD2711" w:rsidRDefault="00040CC7" w:rsidP="00AD2711">
      <w:pPr>
        <w:pStyle w:val="Default"/>
        <w:numPr>
          <w:ilvl w:val="0"/>
          <w:numId w:val="38"/>
        </w:numPr>
        <w:ind w:left="284" w:hanging="284"/>
        <w:jc w:val="both"/>
        <w:rPr>
          <w:sz w:val="22"/>
          <w:szCs w:val="22"/>
        </w:rPr>
      </w:pPr>
      <w:r w:rsidRPr="00AD2711">
        <w:rPr>
          <w:sz w:val="22"/>
          <w:szCs w:val="22"/>
        </w:rPr>
        <w:t>W przypadku gdy Przedsiębiorca nie dokona zwrotu w wyznaczonym terminie, o którym mowa w ust. 4, MARR S.A. podejmie czynności zmierzające do odzyskania należnych środków, z wykorzystaniem dostępnych środków prawnych.</w:t>
      </w:r>
    </w:p>
    <w:p w14:paraId="72FAB7AA" w14:textId="77777777" w:rsidR="00040CC7" w:rsidRPr="00AD2711" w:rsidRDefault="00040CC7" w:rsidP="00AD2711">
      <w:pPr>
        <w:pStyle w:val="Default"/>
        <w:ind w:left="284" w:hanging="284"/>
        <w:jc w:val="center"/>
        <w:rPr>
          <w:sz w:val="22"/>
          <w:szCs w:val="22"/>
        </w:rPr>
      </w:pPr>
    </w:p>
    <w:p w14:paraId="1764DD5C" w14:textId="77777777" w:rsidR="00040CC7" w:rsidRPr="00AD2711" w:rsidRDefault="00040CC7" w:rsidP="00AD2711">
      <w:pPr>
        <w:pStyle w:val="Default"/>
        <w:ind w:left="284" w:hanging="284"/>
        <w:jc w:val="center"/>
        <w:rPr>
          <w:b/>
          <w:sz w:val="22"/>
          <w:szCs w:val="22"/>
        </w:rPr>
      </w:pPr>
      <w:r w:rsidRPr="00AD2711">
        <w:rPr>
          <w:b/>
          <w:sz w:val="22"/>
          <w:szCs w:val="22"/>
        </w:rPr>
        <w:t>§ 11</w:t>
      </w:r>
    </w:p>
    <w:p w14:paraId="138CDBC8" w14:textId="77777777" w:rsidR="00040CC7" w:rsidRPr="00AD2711" w:rsidRDefault="00040CC7" w:rsidP="00AD2711">
      <w:pPr>
        <w:pStyle w:val="Default"/>
        <w:ind w:left="284" w:hanging="284"/>
        <w:jc w:val="center"/>
        <w:rPr>
          <w:b/>
          <w:sz w:val="22"/>
          <w:szCs w:val="22"/>
        </w:rPr>
      </w:pPr>
      <w:r w:rsidRPr="00AD2711">
        <w:rPr>
          <w:b/>
          <w:sz w:val="22"/>
          <w:szCs w:val="22"/>
        </w:rPr>
        <w:t>Postanowienia końcowe</w:t>
      </w:r>
    </w:p>
    <w:p w14:paraId="1DD83477" w14:textId="77777777" w:rsidR="00040CC7" w:rsidRPr="00AD2711" w:rsidRDefault="00040CC7" w:rsidP="00AD2711">
      <w:pPr>
        <w:pStyle w:val="Default"/>
        <w:ind w:left="284" w:hanging="284"/>
        <w:jc w:val="center"/>
        <w:rPr>
          <w:b/>
          <w:sz w:val="22"/>
          <w:szCs w:val="22"/>
        </w:rPr>
      </w:pPr>
    </w:p>
    <w:p w14:paraId="0A618489" w14:textId="77777777" w:rsidR="00040CC7" w:rsidRPr="00AD2711" w:rsidRDefault="00040CC7" w:rsidP="00AD2711">
      <w:pPr>
        <w:pStyle w:val="Default"/>
        <w:numPr>
          <w:ilvl w:val="0"/>
          <w:numId w:val="41"/>
        </w:numPr>
        <w:ind w:left="284" w:hanging="284"/>
        <w:jc w:val="both"/>
        <w:rPr>
          <w:sz w:val="22"/>
          <w:szCs w:val="22"/>
        </w:rPr>
      </w:pPr>
      <w:r w:rsidRPr="00AD2711">
        <w:rPr>
          <w:sz w:val="22"/>
          <w:szCs w:val="22"/>
        </w:rPr>
        <w:t xml:space="preserve">Integralną część umowy stanowią:  </w:t>
      </w:r>
    </w:p>
    <w:p w14:paraId="5A26444D" w14:textId="77777777" w:rsidR="00040CC7" w:rsidRPr="00AD2711" w:rsidRDefault="00040CC7" w:rsidP="00AD2711">
      <w:pPr>
        <w:pStyle w:val="Default"/>
        <w:numPr>
          <w:ilvl w:val="0"/>
          <w:numId w:val="42"/>
        </w:numPr>
        <w:jc w:val="both"/>
        <w:rPr>
          <w:sz w:val="22"/>
          <w:szCs w:val="22"/>
        </w:rPr>
      </w:pPr>
      <w:r w:rsidRPr="00AD2711">
        <w:rPr>
          <w:sz w:val="22"/>
          <w:szCs w:val="22"/>
        </w:rPr>
        <w:t xml:space="preserve">Załącznik nr 1 - Formularz rekrutacyjny; </w:t>
      </w:r>
    </w:p>
    <w:p w14:paraId="09171139" w14:textId="619F0733" w:rsidR="00040CC7" w:rsidRPr="00AD2711" w:rsidRDefault="00040CC7" w:rsidP="00AD2711">
      <w:pPr>
        <w:pStyle w:val="Default"/>
        <w:numPr>
          <w:ilvl w:val="0"/>
          <w:numId w:val="42"/>
        </w:numPr>
        <w:jc w:val="both"/>
        <w:rPr>
          <w:sz w:val="22"/>
          <w:szCs w:val="22"/>
        </w:rPr>
      </w:pPr>
      <w:r w:rsidRPr="00AD2711">
        <w:rPr>
          <w:sz w:val="22"/>
          <w:szCs w:val="22"/>
        </w:rPr>
        <w:t xml:space="preserve">Załącznik nr 2 Formularz informacji przedstawianych przy ubieganiu się o pomoc </w:t>
      </w:r>
      <w:r w:rsidR="00A21D97" w:rsidRPr="00AD2711">
        <w:rPr>
          <w:sz w:val="22"/>
          <w:szCs w:val="22"/>
        </w:rPr>
        <w:t xml:space="preserve">inną niż pomoc w rolnictwie lub rybołówstwie, pomoc </w:t>
      </w:r>
      <w:r w:rsidRPr="00AD2711">
        <w:rPr>
          <w:sz w:val="22"/>
          <w:szCs w:val="22"/>
        </w:rPr>
        <w:t xml:space="preserve">de </w:t>
      </w:r>
      <w:proofErr w:type="spellStart"/>
      <w:r w:rsidRPr="00AD2711">
        <w:rPr>
          <w:sz w:val="22"/>
          <w:szCs w:val="22"/>
        </w:rPr>
        <w:t>minimis</w:t>
      </w:r>
      <w:proofErr w:type="spellEnd"/>
      <w:r w:rsidR="003137A4" w:rsidRPr="00AD2711">
        <w:rPr>
          <w:sz w:val="22"/>
          <w:szCs w:val="22"/>
        </w:rPr>
        <w:t xml:space="preserve"> lub pomoc de minimis w </w:t>
      </w:r>
      <w:r w:rsidR="00A21D97" w:rsidRPr="00AD2711">
        <w:rPr>
          <w:sz w:val="22"/>
          <w:szCs w:val="22"/>
        </w:rPr>
        <w:t>rolnictwie lub rybołówstwie</w:t>
      </w:r>
      <w:r w:rsidRPr="00AD2711">
        <w:rPr>
          <w:sz w:val="22"/>
          <w:szCs w:val="22"/>
        </w:rPr>
        <w:t>;</w:t>
      </w:r>
    </w:p>
    <w:p w14:paraId="718668CE" w14:textId="1FA1FD62" w:rsidR="00040CC7" w:rsidRPr="00AD2711" w:rsidRDefault="00040CC7" w:rsidP="00AD2711">
      <w:pPr>
        <w:pStyle w:val="Default"/>
        <w:numPr>
          <w:ilvl w:val="0"/>
          <w:numId w:val="42"/>
        </w:numPr>
        <w:jc w:val="both"/>
        <w:rPr>
          <w:sz w:val="22"/>
          <w:szCs w:val="22"/>
        </w:rPr>
      </w:pPr>
      <w:r w:rsidRPr="00AD2711">
        <w:rPr>
          <w:sz w:val="22"/>
          <w:szCs w:val="22"/>
        </w:rPr>
        <w:t>Załącznik nr 3 - Oświadczenie w zakresie potwierdzenia spełnienia kryteriów podmiotowych</w:t>
      </w:r>
      <w:r w:rsidRPr="00AD2711">
        <w:rPr>
          <w:rFonts w:eastAsia="Calibri"/>
          <w:bCs/>
          <w:sz w:val="22"/>
          <w:szCs w:val="22"/>
        </w:rPr>
        <w:t xml:space="preserve"> przez mikro, małego lub średniego przedsiębiorcę oraz w zakres</w:t>
      </w:r>
      <w:r w:rsidR="000F65E0" w:rsidRPr="00AD2711">
        <w:rPr>
          <w:rFonts w:eastAsia="Calibri"/>
          <w:bCs/>
          <w:sz w:val="22"/>
          <w:szCs w:val="22"/>
        </w:rPr>
        <w:t>ie otrzymania pomocy publicznej.</w:t>
      </w:r>
    </w:p>
    <w:p w14:paraId="400A2E90" w14:textId="504C9BCE" w:rsidR="007D3466" w:rsidRPr="00AD2711" w:rsidRDefault="00040CC7" w:rsidP="00AD2711">
      <w:pPr>
        <w:pStyle w:val="Default"/>
        <w:numPr>
          <w:ilvl w:val="0"/>
          <w:numId w:val="41"/>
        </w:numPr>
        <w:ind w:left="284" w:hanging="284"/>
        <w:jc w:val="both"/>
        <w:rPr>
          <w:sz w:val="22"/>
          <w:szCs w:val="22"/>
        </w:rPr>
      </w:pPr>
      <w:r w:rsidRPr="00AD2711">
        <w:rPr>
          <w:sz w:val="22"/>
          <w:szCs w:val="22"/>
        </w:rPr>
        <w:t>Wszelkie zmiany w umowie wymagają formy pisemnej w postaci aneksu pod rygorem ich nieważności</w:t>
      </w:r>
      <w:r w:rsidR="007D3466" w:rsidRPr="00AD2711">
        <w:rPr>
          <w:sz w:val="22"/>
          <w:szCs w:val="22"/>
        </w:rPr>
        <w:t xml:space="preserve">, </w:t>
      </w:r>
      <w:r w:rsidR="002D27A4" w:rsidRPr="00AD2711">
        <w:rPr>
          <w:sz w:val="22"/>
          <w:szCs w:val="22"/>
        </w:rPr>
        <w:t xml:space="preserve">z zastrzeżeniem wyjątku określonego w </w:t>
      </w:r>
      <w:r w:rsidR="00704FAC" w:rsidRPr="00AD2711">
        <w:rPr>
          <w:sz w:val="22"/>
          <w:szCs w:val="22"/>
        </w:rPr>
        <w:t>§ 3 ust 7 oraz</w:t>
      </w:r>
      <w:r w:rsidR="00704FAC" w:rsidRPr="00AD2711">
        <w:rPr>
          <w:b/>
          <w:bCs/>
          <w:sz w:val="22"/>
          <w:szCs w:val="22"/>
        </w:rPr>
        <w:t xml:space="preserve"> </w:t>
      </w:r>
      <w:r w:rsidR="002D27A4" w:rsidRPr="00AD2711">
        <w:rPr>
          <w:sz w:val="22"/>
          <w:szCs w:val="22"/>
        </w:rPr>
        <w:t>§ 7 ust. 2 Umowy.</w:t>
      </w:r>
      <w:r w:rsidR="000F65E0" w:rsidRPr="00AD2711">
        <w:rPr>
          <w:sz w:val="22"/>
          <w:szCs w:val="22"/>
        </w:rPr>
        <w:t xml:space="preserve"> </w:t>
      </w:r>
      <w:r w:rsidR="001826D6" w:rsidRPr="00AD2711">
        <w:rPr>
          <w:sz w:val="22"/>
          <w:szCs w:val="22"/>
        </w:rPr>
        <w:t xml:space="preserve">Zmiany umowy w formie pisemnej nie wymagają również zmiany danych rejestrowych oraz tele-adresowych – dla ich skuteczności wymagane jest poinformowanie </w:t>
      </w:r>
      <w:r w:rsidR="002476FC" w:rsidRPr="00AD2711">
        <w:rPr>
          <w:sz w:val="22"/>
          <w:szCs w:val="22"/>
        </w:rPr>
        <w:t xml:space="preserve">w formie dokumentowej </w:t>
      </w:r>
      <w:r w:rsidR="001826D6" w:rsidRPr="00AD2711">
        <w:rPr>
          <w:sz w:val="22"/>
          <w:szCs w:val="22"/>
        </w:rPr>
        <w:t>MARR S.A.</w:t>
      </w:r>
    </w:p>
    <w:p w14:paraId="4C6FA0D2" w14:textId="32153EDC" w:rsidR="00040CC7" w:rsidRPr="00AD2711" w:rsidRDefault="00040CC7" w:rsidP="00AD2711">
      <w:pPr>
        <w:pStyle w:val="Default"/>
        <w:numPr>
          <w:ilvl w:val="0"/>
          <w:numId w:val="41"/>
        </w:numPr>
        <w:ind w:left="284" w:hanging="284"/>
        <w:jc w:val="both"/>
        <w:rPr>
          <w:sz w:val="22"/>
          <w:szCs w:val="22"/>
        </w:rPr>
      </w:pPr>
      <w:r w:rsidRPr="00AD2711">
        <w:rPr>
          <w:sz w:val="22"/>
          <w:szCs w:val="22"/>
        </w:rPr>
        <w:t>W kwestiach nieunormowanych niniejszą umową mają zastosowanie odpowiednie przepisy Regulaminu rekrutacji i uczestnictwa w projekcie „Małopolskie Bony Rozwojowe plus”</w:t>
      </w:r>
      <w:r w:rsidR="00701AB9" w:rsidRPr="00AD2711">
        <w:rPr>
          <w:sz w:val="22"/>
          <w:szCs w:val="22"/>
        </w:rPr>
        <w:t xml:space="preserve"> oraz przepisy prawa unijnego i krajowego, w tym </w:t>
      </w:r>
      <w:r w:rsidRPr="00AD2711">
        <w:rPr>
          <w:sz w:val="22"/>
          <w:szCs w:val="22"/>
        </w:rPr>
        <w:t xml:space="preserve">Ustawy o finansach publicznych oraz Kodeksu cywilnego.  </w:t>
      </w:r>
    </w:p>
    <w:p w14:paraId="31AFB494" w14:textId="52026533" w:rsidR="00701AB9" w:rsidRPr="00AD2711" w:rsidRDefault="00701AB9" w:rsidP="00AD2711">
      <w:pPr>
        <w:pStyle w:val="Default"/>
        <w:numPr>
          <w:ilvl w:val="0"/>
          <w:numId w:val="41"/>
        </w:numPr>
        <w:ind w:left="284" w:hanging="284"/>
        <w:jc w:val="both"/>
        <w:rPr>
          <w:sz w:val="22"/>
          <w:szCs w:val="22"/>
        </w:rPr>
      </w:pPr>
      <w:r w:rsidRPr="00AD2711">
        <w:rPr>
          <w:sz w:val="22"/>
          <w:szCs w:val="22"/>
        </w:rPr>
        <w:t>Sądem właściwym do rozpoznania spor</w:t>
      </w:r>
      <w:r w:rsidR="00923432" w:rsidRPr="00AD2711">
        <w:rPr>
          <w:sz w:val="22"/>
          <w:szCs w:val="22"/>
        </w:rPr>
        <w:t>u</w:t>
      </w:r>
      <w:r w:rsidRPr="00AD2711">
        <w:rPr>
          <w:sz w:val="22"/>
          <w:szCs w:val="22"/>
        </w:rPr>
        <w:t xml:space="preserve"> wynikłego z niniejszej Umowy jest sąd właściwy dla siedziby MARR S.A.</w:t>
      </w:r>
    </w:p>
    <w:p w14:paraId="71796709" w14:textId="77777777" w:rsidR="00040CC7" w:rsidRPr="00AD2711" w:rsidRDefault="00040CC7" w:rsidP="00AD2711">
      <w:pPr>
        <w:pStyle w:val="Default"/>
        <w:numPr>
          <w:ilvl w:val="0"/>
          <w:numId w:val="41"/>
        </w:numPr>
        <w:ind w:left="284" w:hanging="284"/>
        <w:jc w:val="both"/>
        <w:rPr>
          <w:sz w:val="22"/>
          <w:szCs w:val="22"/>
        </w:rPr>
      </w:pPr>
      <w:r w:rsidRPr="00AD2711">
        <w:rPr>
          <w:sz w:val="22"/>
          <w:szCs w:val="22"/>
        </w:rPr>
        <w:t xml:space="preserve">Niniejsza umowa została sporządzona w dwóch jednobrzmiących egzemplarzach, jeden dla MARR S.A., a drugi dla Przedsiębiorcy. </w:t>
      </w:r>
    </w:p>
    <w:p w14:paraId="5972C0CD" w14:textId="77777777" w:rsidR="00040CC7" w:rsidRPr="00AD2711" w:rsidRDefault="00040CC7" w:rsidP="00AD2711">
      <w:pPr>
        <w:pStyle w:val="Default"/>
        <w:numPr>
          <w:ilvl w:val="0"/>
          <w:numId w:val="41"/>
        </w:numPr>
        <w:ind w:left="284" w:hanging="284"/>
        <w:jc w:val="both"/>
        <w:rPr>
          <w:sz w:val="22"/>
          <w:szCs w:val="22"/>
        </w:rPr>
      </w:pPr>
      <w:r w:rsidRPr="00AD2711">
        <w:rPr>
          <w:sz w:val="22"/>
          <w:szCs w:val="22"/>
        </w:rPr>
        <w:t xml:space="preserve">MARR S.A. zamieszcza na </w:t>
      </w:r>
      <w:r w:rsidRPr="00AD2711">
        <w:rPr>
          <w:color w:val="auto"/>
          <w:sz w:val="22"/>
          <w:szCs w:val="22"/>
        </w:rPr>
        <w:t>stronie www.</w:t>
      </w:r>
      <w:r w:rsidRPr="00AD2711">
        <w:rPr>
          <w:rFonts w:eastAsiaTheme="minorHAnsi"/>
          <w:color w:val="auto"/>
          <w:sz w:val="22"/>
          <w:szCs w:val="22"/>
          <w:lang w:eastAsia="en-US"/>
        </w:rPr>
        <w:t xml:space="preserve">marr.pl/mbonplus </w:t>
      </w:r>
      <w:r w:rsidRPr="00AD2711">
        <w:rPr>
          <w:color w:val="auto"/>
          <w:sz w:val="22"/>
          <w:szCs w:val="22"/>
        </w:rPr>
        <w:t>informacje</w:t>
      </w:r>
      <w:r w:rsidRPr="00AD2711">
        <w:rPr>
          <w:sz w:val="22"/>
          <w:szCs w:val="22"/>
        </w:rPr>
        <w:t xml:space="preserve"> o wszelkich zmianach w dokumentach i wzorach, niezwłocznie po dokonaniu zmian.</w:t>
      </w:r>
    </w:p>
    <w:p w14:paraId="225B4E1E" w14:textId="77777777" w:rsidR="00040CC7" w:rsidRPr="00AD2711" w:rsidRDefault="00040CC7" w:rsidP="00AD2711">
      <w:pPr>
        <w:spacing w:after="0" w:line="240" w:lineRule="auto"/>
        <w:ind w:left="284" w:hanging="284"/>
        <w:rPr>
          <w:rFonts w:ascii="Arial" w:hAnsi="Arial" w:cs="Arial"/>
        </w:rPr>
      </w:pPr>
    </w:p>
    <w:p w14:paraId="2CE81206" w14:textId="77777777" w:rsidR="00E45C14" w:rsidRPr="00AD2711" w:rsidRDefault="00E45C14" w:rsidP="00AD2711">
      <w:pPr>
        <w:spacing w:after="0" w:line="240" w:lineRule="auto"/>
        <w:ind w:left="284" w:hanging="284"/>
        <w:rPr>
          <w:rFonts w:ascii="Arial" w:hAnsi="Arial" w:cs="Arial"/>
        </w:rPr>
      </w:pPr>
    </w:p>
    <w:sectPr w:rsidR="00E45C14" w:rsidRPr="00AD2711" w:rsidSect="00B860EF">
      <w:headerReference w:type="default" r:id="rId13"/>
      <w:footerReference w:type="default" r:id="rId14"/>
      <w:headerReference w:type="first" r:id="rId15"/>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6A4674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7BF32" w16cex:dateUtc="2020-03-26T22: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6A46741" w16cid:durableId="2227BF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B3BCB" w14:textId="77777777" w:rsidR="003F53D8" w:rsidRDefault="003F53D8" w:rsidP="007C240A">
      <w:pPr>
        <w:spacing w:after="0" w:line="240" w:lineRule="auto"/>
      </w:pPr>
      <w:r>
        <w:separator/>
      </w:r>
    </w:p>
  </w:endnote>
  <w:endnote w:type="continuationSeparator" w:id="0">
    <w:p w14:paraId="5C741187" w14:textId="77777777" w:rsidR="003F53D8" w:rsidRDefault="003F53D8" w:rsidP="007C240A">
      <w:pPr>
        <w:spacing w:after="0" w:line="240" w:lineRule="auto"/>
      </w:pPr>
      <w:r>
        <w:continuationSeparator/>
      </w:r>
    </w:p>
  </w:endnote>
  <w:endnote w:type="continuationNotice" w:id="1">
    <w:p w14:paraId="59E41E37" w14:textId="77777777" w:rsidR="003F53D8" w:rsidRDefault="003F53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4D3B9" w14:textId="77777777" w:rsidR="002E434E" w:rsidRDefault="002E434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91692" w14:textId="77777777" w:rsidR="003F53D8" w:rsidRDefault="003F53D8" w:rsidP="007C240A">
      <w:pPr>
        <w:spacing w:after="0" w:line="240" w:lineRule="auto"/>
      </w:pPr>
      <w:r>
        <w:separator/>
      </w:r>
    </w:p>
  </w:footnote>
  <w:footnote w:type="continuationSeparator" w:id="0">
    <w:p w14:paraId="4D27730E" w14:textId="77777777" w:rsidR="003F53D8" w:rsidRDefault="003F53D8" w:rsidP="007C240A">
      <w:pPr>
        <w:spacing w:after="0" w:line="240" w:lineRule="auto"/>
      </w:pPr>
      <w:r>
        <w:continuationSeparator/>
      </w:r>
    </w:p>
  </w:footnote>
  <w:footnote w:type="continuationNotice" w:id="1">
    <w:p w14:paraId="28C96681" w14:textId="77777777" w:rsidR="003F53D8" w:rsidRDefault="003F53D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D96FB" w14:textId="58A0E885" w:rsidR="0031040F" w:rsidRPr="0075434D" w:rsidRDefault="0031040F" w:rsidP="0075434D">
    <w:pPr>
      <w:pStyle w:val="Nagwek"/>
      <w:spacing w:line="276" w:lineRule="auto"/>
      <w:rPr>
        <w:rFonts w:ascii="Arial" w:hAnsi="Arial" w:cs="Arial"/>
        <w:sz w:val="24"/>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2222F" w14:textId="77777777" w:rsidR="0031040F" w:rsidRDefault="0031040F">
    <w:pPr>
      <w:pStyle w:val="Nagwek"/>
    </w:pPr>
  </w:p>
  <w:p w14:paraId="534DA854" w14:textId="0ED74F19" w:rsidR="0031040F" w:rsidRDefault="0031040F">
    <w:pPr>
      <w:pStyle w:val="Nagwek"/>
    </w:pPr>
    <w:r>
      <w:rPr>
        <w:noProof/>
        <w:lang w:eastAsia="pl-PL"/>
      </w:rPr>
      <w:drawing>
        <wp:inline distT="0" distB="0" distL="0" distR="0" wp14:anchorId="5C879AD0" wp14:editId="274D85AD">
          <wp:extent cx="5756910" cy="341630"/>
          <wp:effectExtent l="0" t="0" r="0" b="1270"/>
          <wp:docPr id="7" name="Obraz 7" descr="Znak Funduszy Europejskich złożony z symbolu graficznego oraz nazwy Fundusze Europejskie Program Regionalny, znak barw Rzeczypospolitej Polskiej złożony z symbolu graficznego oraz nazwy Rzeczpospolita Polska, znak Województwa Małopolskiego złozony z symbolu graficznego oraz nazwy Małopolska, znak Unii Europejskiej złożony z flagi UE, napisu Unia Europejska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6910" cy="3416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23E1AA"/>
    <w:multiLevelType w:val="hybridMultilevel"/>
    <w:tmpl w:val="9CD7CD32"/>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B5486E"/>
    <w:multiLevelType w:val="hybridMultilevel"/>
    <w:tmpl w:val="BF1ABDB4"/>
    <w:lvl w:ilvl="0" w:tplc="04150011">
      <w:start w:val="1"/>
      <w:numFmt w:val="decimal"/>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4A73471"/>
    <w:multiLevelType w:val="hybridMultilevel"/>
    <w:tmpl w:val="84D8C662"/>
    <w:lvl w:ilvl="0" w:tplc="37CE42A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77A0FBD"/>
    <w:multiLevelType w:val="hybridMultilevel"/>
    <w:tmpl w:val="B6D80966"/>
    <w:lvl w:ilvl="0" w:tplc="01C8C668">
      <w:start w:val="1"/>
      <w:numFmt w:val="decimal"/>
      <w:lvlText w:val="%1."/>
      <w:lvlJc w:val="left"/>
      <w:pPr>
        <w:ind w:left="502"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B351B21"/>
    <w:multiLevelType w:val="hybridMultilevel"/>
    <w:tmpl w:val="FE9EAE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0B7C56AA"/>
    <w:multiLevelType w:val="hybridMultilevel"/>
    <w:tmpl w:val="F26804D0"/>
    <w:lvl w:ilvl="0" w:tplc="51988E14">
      <w:start w:val="1"/>
      <w:numFmt w:val="decimal"/>
      <w:lvlText w:val="%1."/>
      <w:lvlJc w:val="left"/>
      <w:pPr>
        <w:ind w:left="1440" w:hanging="360"/>
      </w:pPr>
      <w:rPr>
        <w:rFonts w:ascii="Calibri" w:eastAsia="Times New Roman"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A3206C"/>
    <w:multiLevelType w:val="hybridMultilevel"/>
    <w:tmpl w:val="C33C57F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09A1AF0"/>
    <w:multiLevelType w:val="hybridMultilevel"/>
    <w:tmpl w:val="FC54F03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3C77CE7"/>
    <w:multiLevelType w:val="hybridMultilevel"/>
    <w:tmpl w:val="EB3C25C8"/>
    <w:lvl w:ilvl="0" w:tplc="7A14E632">
      <w:start w:val="1"/>
      <w:numFmt w:val="bullet"/>
      <w:lvlText w:val="‒"/>
      <w:lvlJc w:val="left"/>
      <w:pPr>
        <w:ind w:left="2160" w:hanging="360"/>
      </w:pPr>
      <w:rPr>
        <w:rFonts w:ascii="Times New Roman" w:hAnsi="Times New Roman" w:cs="Times New Roman"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
    <w:nsid w:val="20174FF2"/>
    <w:multiLevelType w:val="hybridMultilevel"/>
    <w:tmpl w:val="69C6643A"/>
    <w:lvl w:ilvl="0" w:tplc="04150011">
      <w:start w:val="1"/>
      <w:numFmt w:val="decimal"/>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2436536C"/>
    <w:multiLevelType w:val="hybridMultilevel"/>
    <w:tmpl w:val="FC54F03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26A66FC3"/>
    <w:multiLevelType w:val="hybridMultilevel"/>
    <w:tmpl w:val="092C5430"/>
    <w:lvl w:ilvl="0" w:tplc="477E2BC8">
      <w:start w:val="1"/>
      <w:numFmt w:val="decimal"/>
      <w:lvlText w:val="%1)"/>
      <w:lvlJc w:val="left"/>
      <w:pPr>
        <w:ind w:left="928"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2A250E92"/>
    <w:multiLevelType w:val="hybridMultilevel"/>
    <w:tmpl w:val="6E16DD94"/>
    <w:lvl w:ilvl="0" w:tplc="4B3A4DA0">
      <w:start w:val="2"/>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330E6B2C"/>
    <w:multiLevelType w:val="hybridMultilevel"/>
    <w:tmpl w:val="798460A6"/>
    <w:lvl w:ilvl="0" w:tplc="37CE42A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3333707C"/>
    <w:multiLevelType w:val="hybridMultilevel"/>
    <w:tmpl w:val="AE242F3A"/>
    <w:lvl w:ilvl="0" w:tplc="108AD98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4A01845"/>
    <w:multiLevelType w:val="hybridMultilevel"/>
    <w:tmpl w:val="798460A6"/>
    <w:lvl w:ilvl="0" w:tplc="37CE42A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3C8507E5"/>
    <w:multiLevelType w:val="hybridMultilevel"/>
    <w:tmpl w:val="C3E4B2B6"/>
    <w:lvl w:ilvl="0" w:tplc="7C1A65F2">
      <w:start w:val="1"/>
      <w:numFmt w:val="decimal"/>
      <w:lvlText w:val="%1."/>
      <w:lvlJc w:val="left"/>
      <w:pPr>
        <w:ind w:left="644" w:hanging="360"/>
      </w:pPr>
      <w:rPr>
        <w:b/>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3D535E62"/>
    <w:multiLevelType w:val="hybridMultilevel"/>
    <w:tmpl w:val="3E2EFEDE"/>
    <w:lvl w:ilvl="0" w:tplc="04150017">
      <w:start w:val="1"/>
      <w:numFmt w:val="lowerLetter"/>
      <w:lvlText w:val="%1)"/>
      <w:lvlJc w:val="left"/>
      <w:pPr>
        <w:ind w:left="1440" w:hanging="360"/>
      </w:pPr>
    </w:lvl>
    <w:lvl w:ilvl="1" w:tplc="04150003">
      <w:start w:val="1"/>
      <w:numFmt w:val="bullet"/>
      <w:lvlText w:val="o"/>
      <w:lvlJc w:val="left"/>
      <w:pPr>
        <w:ind w:left="2160" w:hanging="360"/>
      </w:pPr>
      <w:rPr>
        <w:rFonts w:ascii="Courier New" w:hAnsi="Courier New" w:cs="Courier New" w:hint="default"/>
      </w:rPr>
    </w:lvl>
    <w:lvl w:ilvl="2" w:tplc="04150005">
      <w:start w:val="1"/>
      <w:numFmt w:val="decimal"/>
      <w:lvlText w:val="%3."/>
      <w:lvlJc w:val="left"/>
      <w:pPr>
        <w:tabs>
          <w:tab w:val="num" w:pos="502"/>
        </w:tabs>
        <w:ind w:left="502"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3E0A4BE8"/>
    <w:multiLevelType w:val="hybridMultilevel"/>
    <w:tmpl w:val="AC049F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84C592F"/>
    <w:multiLevelType w:val="hybridMultilevel"/>
    <w:tmpl w:val="84D8C662"/>
    <w:lvl w:ilvl="0" w:tplc="37CE42A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51D65240"/>
    <w:multiLevelType w:val="hybridMultilevel"/>
    <w:tmpl w:val="3C24B6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527176E8"/>
    <w:multiLevelType w:val="hybridMultilevel"/>
    <w:tmpl w:val="84D8C662"/>
    <w:lvl w:ilvl="0" w:tplc="37CE42A6">
      <w:start w:val="1"/>
      <w:numFmt w:val="decimal"/>
      <w:lvlText w:val="%1."/>
      <w:lvlJc w:val="left"/>
      <w:pPr>
        <w:ind w:left="2203"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529A29B2"/>
    <w:multiLevelType w:val="hybridMultilevel"/>
    <w:tmpl w:val="AE242F3A"/>
    <w:lvl w:ilvl="0" w:tplc="108AD98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48D6042"/>
    <w:multiLevelType w:val="hybridMultilevel"/>
    <w:tmpl w:val="C4383E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6CB662E"/>
    <w:multiLevelType w:val="hybridMultilevel"/>
    <w:tmpl w:val="39CEEA8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58230093"/>
    <w:multiLevelType w:val="hybridMultilevel"/>
    <w:tmpl w:val="FC54F03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59E16885"/>
    <w:multiLevelType w:val="hybridMultilevel"/>
    <w:tmpl w:val="FD9C1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C200585"/>
    <w:multiLevelType w:val="hybridMultilevel"/>
    <w:tmpl w:val="69C6643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29">
    <w:nsid w:val="5D9025FB"/>
    <w:multiLevelType w:val="hybridMultilevel"/>
    <w:tmpl w:val="E63897C6"/>
    <w:lvl w:ilvl="0" w:tplc="3152A81C">
      <w:start w:val="1"/>
      <w:numFmt w:val="decimal"/>
      <w:lvlText w:val="%1)"/>
      <w:lvlJc w:val="left"/>
      <w:pPr>
        <w:ind w:left="720" w:hanging="360"/>
      </w:pPr>
      <w:rPr>
        <w:rFonts w:ascii="Arial" w:eastAsia="Lucida Sans Unicode"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EA707E2"/>
    <w:multiLevelType w:val="hybridMultilevel"/>
    <w:tmpl w:val="39CEEA8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5F213E44"/>
    <w:multiLevelType w:val="hybridMultilevel"/>
    <w:tmpl w:val="E410EB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nsid w:val="60444FBD"/>
    <w:multiLevelType w:val="hybridMultilevel"/>
    <w:tmpl w:val="84D8C662"/>
    <w:lvl w:ilvl="0" w:tplc="37CE42A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63296646"/>
    <w:multiLevelType w:val="hybridMultilevel"/>
    <w:tmpl w:val="FC54F03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65C3306B"/>
    <w:multiLevelType w:val="hybridMultilevel"/>
    <w:tmpl w:val="7B4EC9B6"/>
    <w:lvl w:ilvl="0" w:tplc="DAF0E274">
      <w:start w:val="1"/>
      <w:numFmt w:val="decimal"/>
      <w:lvlText w:val="%1)"/>
      <w:lvlJc w:val="left"/>
      <w:pPr>
        <w:ind w:left="720" w:hanging="360"/>
      </w:pPr>
      <w:rPr>
        <w:rFonts w:ascii="Arial" w:eastAsia="Lucida Sans Unicode"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5DA2032"/>
    <w:multiLevelType w:val="hybridMultilevel"/>
    <w:tmpl w:val="C33C57F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686C432C"/>
    <w:multiLevelType w:val="hybridMultilevel"/>
    <w:tmpl w:val="775461A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6AE36207"/>
    <w:multiLevelType w:val="hybridMultilevel"/>
    <w:tmpl w:val="E84C6062"/>
    <w:lvl w:ilvl="0" w:tplc="04150017">
      <w:start w:val="1"/>
      <w:numFmt w:val="lowerLetter"/>
      <w:lvlText w:val="%1)"/>
      <w:lvlJc w:val="left"/>
      <w:pPr>
        <w:ind w:left="256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6CA7244C"/>
    <w:multiLevelType w:val="hybridMultilevel"/>
    <w:tmpl w:val="7784A108"/>
    <w:lvl w:ilvl="0" w:tplc="7A14E632">
      <w:start w:val="1"/>
      <w:numFmt w:val="bullet"/>
      <w:lvlText w:val="‒"/>
      <w:lvlJc w:val="left"/>
      <w:pPr>
        <w:ind w:left="2160" w:hanging="360"/>
      </w:pPr>
      <w:rPr>
        <w:rFonts w:ascii="Times New Roman" w:hAnsi="Times New Roman" w:cs="Times New Roman"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9">
    <w:nsid w:val="701F1340"/>
    <w:multiLevelType w:val="hybridMultilevel"/>
    <w:tmpl w:val="6CF0D2A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0">
    <w:nsid w:val="711B7A43"/>
    <w:multiLevelType w:val="hybridMultilevel"/>
    <w:tmpl w:val="69C6643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733D2EED"/>
    <w:multiLevelType w:val="hybridMultilevel"/>
    <w:tmpl w:val="41EA2778"/>
    <w:lvl w:ilvl="0" w:tplc="7248A18A">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7444247D"/>
    <w:multiLevelType w:val="hybridMultilevel"/>
    <w:tmpl w:val="69C6643A"/>
    <w:lvl w:ilvl="0" w:tplc="04150011">
      <w:start w:val="1"/>
      <w:numFmt w:val="decimal"/>
      <w:lvlText w:val="%1)"/>
      <w:lvlJc w:val="left"/>
      <w:pPr>
        <w:ind w:left="107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8"/>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1"/>
  </w:num>
  <w:num w:numId="6">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0"/>
  </w:num>
  <w:num w:numId="12">
    <w:abstractNumId w:val="8"/>
  </w:num>
  <w:num w:numId="13">
    <w:abstractNumId w:val="38"/>
  </w:num>
  <w:num w:numId="14">
    <w:abstractNumId w:val="14"/>
  </w:num>
  <w:num w:numId="15">
    <w:abstractNumId w:val="5"/>
  </w:num>
  <w:num w:numId="16">
    <w:abstractNumId w:val="16"/>
  </w:num>
  <w:num w:numId="17">
    <w:abstractNumId w:val="34"/>
  </w:num>
  <w:num w:numId="18">
    <w:abstractNumId w:val="29"/>
  </w:num>
  <w:num w:numId="19">
    <w:abstractNumId w:val="22"/>
  </w:num>
  <w:num w:numId="20">
    <w:abstractNumId w:val="0"/>
    <w:lvlOverride w:ilvl="0">
      <w:startOverride w:val="1"/>
    </w:lvlOverride>
    <w:lvlOverride w:ilvl="1"/>
    <w:lvlOverride w:ilvl="2"/>
    <w:lvlOverride w:ilvl="3"/>
    <w:lvlOverride w:ilvl="4"/>
    <w:lvlOverride w:ilvl="5"/>
    <w:lvlOverride w:ilvl="6"/>
    <w:lvlOverride w:ilvl="7"/>
    <w:lvlOverride w:ilvl="8"/>
  </w:num>
  <w:num w:numId="21">
    <w:abstractNumId w:val="36"/>
  </w:num>
  <w:num w:numId="22">
    <w:abstractNumId w:val="23"/>
  </w:num>
  <w:num w:numId="23">
    <w:abstractNumId w:val="18"/>
  </w:num>
  <w:num w:numId="24">
    <w:abstractNumId w:val="4"/>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9"/>
  </w:num>
  <w:num w:numId="46">
    <w:abstractNumId w:val="32"/>
  </w:num>
  <w:num w:numId="47">
    <w:abstractNumId w:val="13"/>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zej Łazęcki">
    <w15:presenceInfo w15:providerId="Windows Live" w15:userId="5b7e171fa2ef36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02D"/>
    <w:rsid w:val="00040CC7"/>
    <w:rsid w:val="000430B1"/>
    <w:rsid w:val="00047AE6"/>
    <w:rsid w:val="00057ABF"/>
    <w:rsid w:val="000920F6"/>
    <w:rsid w:val="000A12FE"/>
    <w:rsid w:val="000A3129"/>
    <w:rsid w:val="000A5359"/>
    <w:rsid w:val="000B3404"/>
    <w:rsid w:val="000D103F"/>
    <w:rsid w:val="000F65E0"/>
    <w:rsid w:val="00106DD6"/>
    <w:rsid w:val="0012293C"/>
    <w:rsid w:val="00123E14"/>
    <w:rsid w:val="00137272"/>
    <w:rsid w:val="0014002E"/>
    <w:rsid w:val="00151D48"/>
    <w:rsid w:val="00157840"/>
    <w:rsid w:val="0017229A"/>
    <w:rsid w:val="001826D6"/>
    <w:rsid w:val="0019260B"/>
    <w:rsid w:val="00195508"/>
    <w:rsid w:val="001A2DCF"/>
    <w:rsid w:val="001B2915"/>
    <w:rsid w:val="001B35D2"/>
    <w:rsid w:val="001C0AB2"/>
    <w:rsid w:val="001D487F"/>
    <w:rsid w:val="001E1044"/>
    <w:rsid w:val="001E17A5"/>
    <w:rsid w:val="001E5517"/>
    <w:rsid w:val="001F2781"/>
    <w:rsid w:val="00205CF4"/>
    <w:rsid w:val="00212501"/>
    <w:rsid w:val="002174AF"/>
    <w:rsid w:val="002476FC"/>
    <w:rsid w:val="00252F2D"/>
    <w:rsid w:val="002849C0"/>
    <w:rsid w:val="00284D60"/>
    <w:rsid w:val="00290592"/>
    <w:rsid w:val="002918D1"/>
    <w:rsid w:val="002B6F23"/>
    <w:rsid w:val="002D27A4"/>
    <w:rsid w:val="002E2ADA"/>
    <w:rsid w:val="002E434E"/>
    <w:rsid w:val="002F086C"/>
    <w:rsid w:val="002F19F7"/>
    <w:rsid w:val="002F595B"/>
    <w:rsid w:val="002F7230"/>
    <w:rsid w:val="003014A1"/>
    <w:rsid w:val="0031040F"/>
    <w:rsid w:val="00311BA5"/>
    <w:rsid w:val="003137A4"/>
    <w:rsid w:val="00317722"/>
    <w:rsid w:val="00334D21"/>
    <w:rsid w:val="003449ED"/>
    <w:rsid w:val="00347A54"/>
    <w:rsid w:val="00353D80"/>
    <w:rsid w:val="003860B4"/>
    <w:rsid w:val="003A0D0A"/>
    <w:rsid w:val="003B06D0"/>
    <w:rsid w:val="003B2A30"/>
    <w:rsid w:val="003B5A5D"/>
    <w:rsid w:val="003D22B1"/>
    <w:rsid w:val="003D667C"/>
    <w:rsid w:val="003D7140"/>
    <w:rsid w:val="003F53D8"/>
    <w:rsid w:val="00413FF7"/>
    <w:rsid w:val="0043743D"/>
    <w:rsid w:val="0044237E"/>
    <w:rsid w:val="0045616A"/>
    <w:rsid w:val="004617B9"/>
    <w:rsid w:val="00463FB6"/>
    <w:rsid w:val="00465151"/>
    <w:rsid w:val="0049170A"/>
    <w:rsid w:val="004A40BB"/>
    <w:rsid w:val="004D3758"/>
    <w:rsid w:val="004D4902"/>
    <w:rsid w:val="004E33FF"/>
    <w:rsid w:val="004E43DE"/>
    <w:rsid w:val="00540CB9"/>
    <w:rsid w:val="005507C5"/>
    <w:rsid w:val="005635B6"/>
    <w:rsid w:val="005652E2"/>
    <w:rsid w:val="0057370F"/>
    <w:rsid w:val="00581B27"/>
    <w:rsid w:val="00590A71"/>
    <w:rsid w:val="00591F7B"/>
    <w:rsid w:val="005A3814"/>
    <w:rsid w:val="005C4764"/>
    <w:rsid w:val="005C500D"/>
    <w:rsid w:val="005E4841"/>
    <w:rsid w:val="005F4608"/>
    <w:rsid w:val="005F480A"/>
    <w:rsid w:val="00615BB3"/>
    <w:rsid w:val="00622A84"/>
    <w:rsid w:val="006420A4"/>
    <w:rsid w:val="006439B3"/>
    <w:rsid w:val="00647C90"/>
    <w:rsid w:val="00655EF4"/>
    <w:rsid w:val="006631D6"/>
    <w:rsid w:val="00666CC5"/>
    <w:rsid w:val="006753B2"/>
    <w:rsid w:val="0069496B"/>
    <w:rsid w:val="006A784E"/>
    <w:rsid w:val="006B5466"/>
    <w:rsid w:val="006C0A25"/>
    <w:rsid w:val="006C2332"/>
    <w:rsid w:val="006C4F18"/>
    <w:rsid w:val="006D128C"/>
    <w:rsid w:val="007013F1"/>
    <w:rsid w:val="00701AB9"/>
    <w:rsid w:val="00702044"/>
    <w:rsid w:val="007036BE"/>
    <w:rsid w:val="00704FAC"/>
    <w:rsid w:val="00705ED1"/>
    <w:rsid w:val="007073A0"/>
    <w:rsid w:val="00722795"/>
    <w:rsid w:val="0072455D"/>
    <w:rsid w:val="00737F3E"/>
    <w:rsid w:val="00741B73"/>
    <w:rsid w:val="0075434D"/>
    <w:rsid w:val="007731F6"/>
    <w:rsid w:val="007911DC"/>
    <w:rsid w:val="00796CDE"/>
    <w:rsid w:val="007B0C95"/>
    <w:rsid w:val="007B6728"/>
    <w:rsid w:val="007C240A"/>
    <w:rsid w:val="007C4438"/>
    <w:rsid w:val="007C62A8"/>
    <w:rsid w:val="007D3466"/>
    <w:rsid w:val="007E3AAF"/>
    <w:rsid w:val="007E77FC"/>
    <w:rsid w:val="0080440D"/>
    <w:rsid w:val="00822091"/>
    <w:rsid w:val="0082348E"/>
    <w:rsid w:val="0083402D"/>
    <w:rsid w:val="008406BF"/>
    <w:rsid w:val="00842B3B"/>
    <w:rsid w:val="00844F37"/>
    <w:rsid w:val="00854A88"/>
    <w:rsid w:val="008634A4"/>
    <w:rsid w:val="00882C9B"/>
    <w:rsid w:val="008C17C8"/>
    <w:rsid w:val="008C6471"/>
    <w:rsid w:val="008D3AC5"/>
    <w:rsid w:val="00900222"/>
    <w:rsid w:val="00901CFD"/>
    <w:rsid w:val="00910493"/>
    <w:rsid w:val="00923432"/>
    <w:rsid w:val="00941B5E"/>
    <w:rsid w:val="00961CE2"/>
    <w:rsid w:val="00962072"/>
    <w:rsid w:val="00972942"/>
    <w:rsid w:val="0099579D"/>
    <w:rsid w:val="00996E9E"/>
    <w:rsid w:val="009A329E"/>
    <w:rsid w:val="009B1CBF"/>
    <w:rsid w:val="009D261F"/>
    <w:rsid w:val="009D76BE"/>
    <w:rsid w:val="009E0D0E"/>
    <w:rsid w:val="009F42FE"/>
    <w:rsid w:val="00A17E01"/>
    <w:rsid w:val="00A204B5"/>
    <w:rsid w:val="00A21D97"/>
    <w:rsid w:val="00A26801"/>
    <w:rsid w:val="00A74861"/>
    <w:rsid w:val="00A85179"/>
    <w:rsid w:val="00A955CB"/>
    <w:rsid w:val="00AA5537"/>
    <w:rsid w:val="00AD03DD"/>
    <w:rsid w:val="00AD066B"/>
    <w:rsid w:val="00AD2711"/>
    <w:rsid w:val="00AD5BBA"/>
    <w:rsid w:val="00AE45C5"/>
    <w:rsid w:val="00B01CE4"/>
    <w:rsid w:val="00B02D3C"/>
    <w:rsid w:val="00B05F62"/>
    <w:rsid w:val="00B16D30"/>
    <w:rsid w:val="00B32659"/>
    <w:rsid w:val="00B36134"/>
    <w:rsid w:val="00B71D11"/>
    <w:rsid w:val="00B7225E"/>
    <w:rsid w:val="00B812EF"/>
    <w:rsid w:val="00B83319"/>
    <w:rsid w:val="00B860EF"/>
    <w:rsid w:val="00B875ED"/>
    <w:rsid w:val="00BA2D7C"/>
    <w:rsid w:val="00BA747F"/>
    <w:rsid w:val="00C01F65"/>
    <w:rsid w:val="00C3706E"/>
    <w:rsid w:val="00C429EE"/>
    <w:rsid w:val="00C46C90"/>
    <w:rsid w:val="00C575D1"/>
    <w:rsid w:val="00C6374C"/>
    <w:rsid w:val="00C6662F"/>
    <w:rsid w:val="00C678AB"/>
    <w:rsid w:val="00C81187"/>
    <w:rsid w:val="00C91677"/>
    <w:rsid w:val="00CB4F8B"/>
    <w:rsid w:val="00CC0558"/>
    <w:rsid w:val="00CD73CB"/>
    <w:rsid w:val="00CE33AB"/>
    <w:rsid w:val="00CF60B5"/>
    <w:rsid w:val="00D11F65"/>
    <w:rsid w:val="00D14596"/>
    <w:rsid w:val="00D25FF8"/>
    <w:rsid w:val="00D27F9B"/>
    <w:rsid w:val="00D46DF6"/>
    <w:rsid w:val="00D47BE9"/>
    <w:rsid w:val="00D60154"/>
    <w:rsid w:val="00D74858"/>
    <w:rsid w:val="00D817C0"/>
    <w:rsid w:val="00D93ED7"/>
    <w:rsid w:val="00D966F4"/>
    <w:rsid w:val="00DA5678"/>
    <w:rsid w:val="00DB737E"/>
    <w:rsid w:val="00DC05A3"/>
    <w:rsid w:val="00DF6E10"/>
    <w:rsid w:val="00E01212"/>
    <w:rsid w:val="00E303EB"/>
    <w:rsid w:val="00E45C14"/>
    <w:rsid w:val="00E748C5"/>
    <w:rsid w:val="00E8649B"/>
    <w:rsid w:val="00E87C51"/>
    <w:rsid w:val="00E97052"/>
    <w:rsid w:val="00E971D0"/>
    <w:rsid w:val="00EB1C6F"/>
    <w:rsid w:val="00EC4C53"/>
    <w:rsid w:val="00EC6D8F"/>
    <w:rsid w:val="00EF02DF"/>
    <w:rsid w:val="00F00486"/>
    <w:rsid w:val="00F54452"/>
    <w:rsid w:val="00F556A8"/>
    <w:rsid w:val="00F6008D"/>
    <w:rsid w:val="00F6055F"/>
    <w:rsid w:val="00F727C5"/>
    <w:rsid w:val="00F75795"/>
    <w:rsid w:val="00F80C5B"/>
    <w:rsid w:val="00F825AE"/>
    <w:rsid w:val="00F93D9E"/>
    <w:rsid w:val="00FA4240"/>
    <w:rsid w:val="00FB1780"/>
    <w:rsid w:val="00FB789B"/>
    <w:rsid w:val="00FD5710"/>
    <w:rsid w:val="00FF105C"/>
    <w:rsid w:val="00FF140F"/>
    <w:rsid w:val="00FF26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27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240A"/>
    <w:pPr>
      <w:spacing w:after="200" w:line="276" w:lineRule="auto"/>
    </w:pPr>
    <w:rPr>
      <w:rFonts w:ascii="Calibri" w:eastAsia="Calibri" w:hAnsi="Calibri" w:cs="Times New Roman"/>
    </w:rPr>
  </w:style>
  <w:style w:type="paragraph" w:styleId="Nagwek1">
    <w:name w:val="heading 1"/>
    <w:basedOn w:val="Normalny"/>
    <w:next w:val="Tekstpodstawowy"/>
    <w:link w:val="Nagwek1Znak"/>
    <w:qFormat/>
    <w:rsid w:val="00E45C14"/>
    <w:pPr>
      <w:keepNext/>
      <w:keepLines/>
      <w:suppressAutoHyphens/>
      <w:spacing w:before="480" w:after="0" w:line="240" w:lineRule="auto"/>
      <w:outlineLvl w:val="0"/>
    </w:pPr>
    <w:rPr>
      <w:rFonts w:ascii="Cambria" w:eastAsia="Lucida Sans Unicode" w:hAnsi="Cambria" w:cs="Mangal"/>
      <w:b/>
      <w:bCs/>
      <w:color w:val="365F91"/>
      <w:kern w:val="1"/>
      <w:sz w:val="28"/>
      <w:szCs w:val="28"/>
      <w:lang w:eastAsia="hi-IN" w:bidi="hi-IN"/>
    </w:rPr>
  </w:style>
  <w:style w:type="paragraph" w:styleId="Nagwek2">
    <w:name w:val="heading 2"/>
    <w:basedOn w:val="Normalny"/>
    <w:next w:val="Normalny"/>
    <w:link w:val="Nagwek2Znak"/>
    <w:qFormat/>
    <w:rsid w:val="00E45C14"/>
    <w:pPr>
      <w:keepNext/>
      <w:spacing w:after="0" w:line="240" w:lineRule="auto"/>
      <w:jc w:val="right"/>
      <w:outlineLvl w:val="1"/>
    </w:pPr>
    <w:rPr>
      <w:rFonts w:ascii="Arial" w:eastAsia="Times New Roman" w:hAnsi="Arial" w:cs="Arial"/>
      <w:b/>
      <w:bCs/>
      <w:sz w:val="24"/>
      <w:szCs w:val="24"/>
    </w:rPr>
  </w:style>
  <w:style w:type="paragraph" w:styleId="Nagwek3">
    <w:name w:val="heading 3"/>
    <w:basedOn w:val="Normalny"/>
    <w:next w:val="Normalny"/>
    <w:link w:val="Nagwek3Znak"/>
    <w:uiPriority w:val="9"/>
    <w:semiHidden/>
    <w:unhideWhenUsed/>
    <w:qFormat/>
    <w:rsid w:val="00702044"/>
    <w:pPr>
      <w:keepNext/>
      <w:suppressAutoHyphens/>
      <w:spacing w:before="240" w:after="60" w:line="240" w:lineRule="auto"/>
      <w:outlineLvl w:val="2"/>
    </w:pPr>
    <w:rPr>
      <w:rFonts w:ascii="Calibri Light" w:eastAsia="Times New Roman" w:hAnsi="Calibri Light" w:cs="Mangal"/>
      <w:b/>
      <w:bCs/>
      <w:kern w:val="1"/>
      <w:sz w:val="26"/>
      <w:szCs w:val="23"/>
      <w:lang w:eastAsia="hi-IN" w:bidi="hi-IN"/>
    </w:rPr>
  </w:style>
  <w:style w:type="paragraph" w:styleId="Nagwek4">
    <w:name w:val="heading 4"/>
    <w:basedOn w:val="Normalny"/>
    <w:next w:val="Normalny"/>
    <w:link w:val="Nagwek4Znak"/>
    <w:qFormat/>
    <w:rsid w:val="00E45C14"/>
    <w:pPr>
      <w:keepNext/>
      <w:suppressAutoHyphens/>
      <w:spacing w:before="240" w:after="60" w:line="240" w:lineRule="auto"/>
      <w:outlineLvl w:val="3"/>
    </w:pPr>
    <w:rPr>
      <w:rFonts w:eastAsia="Times New Roman" w:cs="Mangal"/>
      <w:b/>
      <w:bCs/>
      <w:kern w:val="1"/>
      <w:sz w:val="28"/>
      <w:szCs w:val="25"/>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7C240A"/>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uiPriority w:val="99"/>
    <w:rsid w:val="007C240A"/>
    <w:rPr>
      <w:rFonts w:ascii="Times New Roman" w:eastAsia="Times New Roman" w:hAnsi="Times New Roman" w:cs="Times New Roman"/>
      <w:sz w:val="20"/>
      <w:szCs w:val="20"/>
      <w:lang w:val="x-none" w:eastAsia="x-none"/>
    </w:rPr>
  </w:style>
  <w:style w:type="character" w:styleId="Odwoanieprzypisudolnego">
    <w:name w:val="footnote reference"/>
    <w:aliases w:val="Footnote Reference Number"/>
    <w:rsid w:val="007C240A"/>
    <w:rPr>
      <w:vertAlign w:val="superscript"/>
    </w:rPr>
  </w:style>
  <w:style w:type="paragraph" w:customStyle="1" w:styleId="CMSHeadL7">
    <w:name w:val="CMS Head L7"/>
    <w:basedOn w:val="Normalny"/>
    <w:rsid w:val="007C240A"/>
    <w:pPr>
      <w:numPr>
        <w:ilvl w:val="6"/>
        <w:numId w:val="1"/>
      </w:numPr>
      <w:spacing w:after="240" w:line="240" w:lineRule="auto"/>
      <w:outlineLvl w:val="6"/>
    </w:pPr>
    <w:rPr>
      <w:rFonts w:ascii="Times New Roman" w:eastAsia="Times New Roman" w:hAnsi="Times New Roman"/>
      <w:szCs w:val="24"/>
      <w:lang w:val="en-GB"/>
    </w:rPr>
  </w:style>
  <w:style w:type="paragraph" w:styleId="Podtytu">
    <w:name w:val="Subtitle"/>
    <w:basedOn w:val="Normalny"/>
    <w:next w:val="Normalny"/>
    <w:link w:val="PodtytuZnak"/>
    <w:qFormat/>
    <w:rsid w:val="007C240A"/>
    <w:pPr>
      <w:numPr>
        <w:ilvl w:val="1"/>
      </w:numPr>
      <w:spacing w:after="160"/>
    </w:pPr>
    <w:rPr>
      <w:rFonts w:eastAsia="Times New Roman"/>
      <w:color w:val="5A5A5A"/>
      <w:spacing w:val="15"/>
    </w:rPr>
  </w:style>
  <w:style w:type="character" w:customStyle="1" w:styleId="PodtytuZnak">
    <w:name w:val="Podtytuł Znak"/>
    <w:basedOn w:val="Domylnaczcionkaakapitu"/>
    <w:link w:val="Podtytu"/>
    <w:rsid w:val="007C240A"/>
    <w:rPr>
      <w:rFonts w:ascii="Calibri" w:eastAsia="Times New Roman" w:hAnsi="Calibri" w:cs="Times New Roman"/>
      <w:color w:val="5A5A5A"/>
      <w:spacing w:val="15"/>
    </w:rPr>
  </w:style>
  <w:style w:type="character" w:styleId="Wyrnieniedelikatne">
    <w:name w:val="Subtle Emphasis"/>
    <w:uiPriority w:val="19"/>
    <w:qFormat/>
    <w:rsid w:val="007C240A"/>
    <w:rPr>
      <w:i/>
      <w:iCs/>
      <w:color w:val="404040"/>
    </w:rPr>
  </w:style>
  <w:style w:type="character" w:styleId="Odwoaniedokomentarza">
    <w:name w:val="annotation reference"/>
    <w:basedOn w:val="Domylnaczcionkaakapitu"/>
    <w:semiHidden/>
    <w:unhideWhenUsed/>
    <w:rsid w:val="004E43DE"/>
    <w:rPr>
      <w:sz w:val="16"/>
      <w:szCs w:val="16"/>
    </w:rPr>
  </w:style>
  <w:style w:type="paragraph" w:styleId="Tekstkomentarza">
    <w:name w:val="annotation text"/>
    <w:basedOn w:val="Normalny"/>
    <w:link w:val="TekstkomentarzaZnak"/>
    <w:semiHidden/>
    <w:unhideWhenUsed/>
    <w:rsid w:val="004E43DE"/>
    <w:pPr>
      <w:spacing w:line="240" w:lineRule="auto"/>
    </w:pPr>
    <w:rPr>
      <w:sz w:val="20"/>
      <w:szCs w:val="20"/>
    </w:rPr>
  </w:style>
  <w:style w:type="character" w:customStyle="1" w:styleId="TekstkomentarzaZnak">
    <w:name w:val="Tekst komentarza Znak"/>
    <w:basedOn w:val="Domylnaczcionkaakapitu"/>
    <w:link w:val="Tekstkomentarza"/>
    <w:rsid w:val="004E43DE"/>
    <w:rPr>
      <w:rFonts w:ascii="Calibri" w:eastAsia="Calibri" w:hAnsi="Calibri" w:cs="Times New Roman"/>
      <w:sz w:val="20"/>
      <w:szCs w:val="20"/>
    </w:rPr>
  </w:style>
  <w:style w:type="paragraph" w:styleId="Tematkomentarza">
    <w:name w:val="annotation subject"/>
    <w:basedOn w:val="Tekstkomentarza"/>
    <w:next w:val="Tekstkomentarza"/>
    <w:link w:val="TematkomentarzaZnak"/>
    <w:unhideWhenUsed/>
    <w:rsid w:val="004E43DE"/>
    <w:rPr>
      <w:b/>
      <w:bCs/>
    </w:rPr>
  </w:style>
  <w:style w:type="character" w:customStyle="1" w:styleId="TematkomentarzaZnak">
    <w:name w:val="Temat komentarza Znak"/>
    <w:basedOn w:val="TekstkomentarzaZnak"/>
    <w:link w:val="Tematkomentarza"/>
    <w:rsid w:val="004E43DE"/>
    <w:rPr>
      <w:rFonts w:ascii="Calibri" w:eastAsia="Calibri" w:hAnsi="Calibri" w:cs="Times New Roman"/>
      <w:b/>
      <w:bCs/>
      <w:sz w:val="20"/>
      <w:szCs w:val="20"/>
    </w:rPr>
  </w:style>
  <w:style w:type="paragraph" w:styleId="Tekstdymka">
    <w:name w:val="Balloon Text"/>
    <w:basedOn w:val="Normalny"/>
    <w:link w:val="TekstdymkaZnak"/>
    <w:unhideWhenUsed/>
    <w:rsid w:val="004E43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4E43DE"/>
    <w:rPr>
      <w:rFonts w:ascii="Tahoma" w:eastAsia="Calibri" w:hAnsi="Tahoma" w:cs="Tahoma"/>
      <w:sz w:val="16"/>
      <w:szCs w:val="16"/>
    </w:rPr>
  </w:style>
  <w:style w:type="paragraph" w:styleId="Nagwek">
    <w:name w:val="header"/>
    <w:basedOn w:val="Normalny"/>
    <w:link w:val="NagwekZnak"/>
    <w:uiPriority w:val="99"/>
    <w:unhideWhenUsed/>
    <w:rsid w:val="00B833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319"/>
    <w:rPr>
      <w:rFonts w:ascii="Calibri" w:eastAsia="Calibri" w:hAnsi="Calibri" w:cs="Times New Roman"/>
    </w:rPr>
  </w:style>
  <w:style w:type="paragraph" w:styleId="Stopka">
    <w:name w:val="footer"/>
    <w:basedOn w:val="Normalny"/>
    <w:link w:val="StopkaZnak"/>
    <w:uiPriority w:val="99"/>
    <w:unhideWhenUsed/>
    <w:rsid w:val="00B833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319"/>
    <w:rPr>
      <w:rFonts w:ascii="Calibri" w:eastAsia="Calibri" w:hAnsi="Calibri" w:cs="Times New Roman"/>
    </w:rPr>
  </w:style>
  <w:style w:type="paragraph" w:styleId="Akapitzlist">
    <w:name w:val="List Paragraph"/>
    <w:basedOn w:val="Normalny"/>
    <w:link w:val="AkapitzlistZnak"/>
    <w:uiPriority w:val="34"/>
    <w:qFormat/>
    <w:rsid w:val="006B5466"/>
    <w:pPr>
      <w:ind w:left="720"/>
      <w:contextualSpacing/>
    </w:pPr>
  </w:style>
  <w:style w:type="character" w:styleId="Hipercze">
    <w:name w:val="Hyperlink"/>
    <w:unhideWhenUsed/>
    <w:rsid w:val="00591F7B"/>
    <w:rPr>
      <w:color w:val="0000FF"/>
      <w:u w:val="single"/>
    </w:rPr>
  </w:style>
  <w:style w:type="character" w:customStyle="1" w:styleId="Nierozpoznanawzmianka1">
    <w:name w:val="Nierozpoznana wzmianka1"/>
    <w:basedOn w:val="Domylnaczcionkaakapitu"/>
    <w:uiPriority w:val="99"/>
    <w:semiHidden/>
    <w:unhideWhenUsed/>
    <w:rsid w:val="0031040F"/>
    <w:rPr>
      <w:color w:val="605E5C"/>
      <w:shd w:val="clear" w:color="auto" w:fill="E1DFDD"/>
    </w:rPr>
  </w:style>
  <w:style w:type="character" w:styleId="UyteHipercze">
    <w:name w:val="FollowedHyperlink"/>
    <w:basedOn w:val="Domylnaczcionkaakapitu"/>
    <w:uiPriority w:val="99"/>
    <w:semiHidden/>
    <w:unhideWhenUsed/>
    <w:rsid w:val="0031040F"/>
    <w:rPr>
      <w:color w:val="954F72" w:themeColor="followedHyperlink"/>
      <w:u w:val="single"/>
    </w:rPr>
  </w:style>
  <w:style w:type="table" w:customStyle="1" w:styleId="Siatkatabelijasna1">
    <w:name w:val="Siatka tabeli — jasna1"/>
    <w:basedOn w:val="Standardowy"/>
    <w:uiPriority w:val="40"/>
    <w:rsid w:val="00284D6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ela-Siatka">
    <w:name w:val="Table Grid"/>
    <w:basedOn w:val="Standardowy"/>
    <w:uiPriority w:val="59"/>
    <w:rsid w:val="00284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47AE6"/>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Nagwek1Znak">
    <w:name w:val="Nagłówek 1 Znak"/>
    <w:basedOn w:val="Domylnaczcionkaakapitu"/>
    <w:link w:val="Nagwek1"/>
    <w:rsid w:val="00E45C14"/>
    <w:rPr>
      <w:rFonts w:ascii="Cambria" w:eastAsia="Lucida Sans Unicode" w:hAnsi="Cambria" w:cs="Mangal"/>
      <w:b/>
      <w:bCs/>
      <w:color w:val="365F91"/>
      <w:kern w:val="1"/>
      <w:sz w:val="28"/>
      <w:szCs w:val="28"/>
      <w:lang w:eastAsia="hi-IN" w:bidi="hi-IN"/>
    </w:rPr>
  </w:style>
  <w:style w:type="character" w:customStyle="1" w:styleId="Nagwek2Znak">
    <w:name w:val="Nagłówek 2 Znak"/>
    <w:basedOn w:val="Domylnaczcionkaakapitu"/>
    <w:link w:val="Nagwek2"/>
    <w:rsid w:val="00E45C14"/>
    <w:rPr>
      <w:rFonts w:ascii="Arial" w:eastAsia="Times New Roman" w:hAnsi="Arial" w:cs="Arial"/>
      <w:b/>
      <w:bCs/>
      <w:sz w:val="24"/>
      <w:szCs w:val="24"/>
    </w:rPr>
  </w:style>
  <w:style w:type="character" w:customStyle="1" w:styleId="Nagwek4Znak">
    <w:name w:val="Nagłówek 4 Znak"/>
    <w:basedOn w:val="Domylnaczcionkaakapitu"/>
    <w:link w:val="Nagwek4"/>
    <w:rsid w:val="00E45C14"/>
    <w:rPr>
      <w:rFonts w:ascii="Calibri" w:eastAsia="Times New Roman" w:hAnsi="Calibri" w:cs="Mangal"/>
      <w:b/>
      <w:bCs/>
      <w:kern w:val="1"/>
      <w:sz w:val="28"/>
      <w:szCs w:val="25"/>
      <w:lang w:eastAsia="hi-IN" w:bidi="hi-IN"/>
    </w:rPr>
  </w:style>
  <w:style w:type="paragraph" w:customStyle="1" w:styleId="MARRtekstgwny">
    <w:name w:val="MARR_tekst_główny"/>
    <w:basedOn w:val="Normalny"/>
    <w:rsid w:val="00E45C14"/>
    <w:pPr>
      <w:spacing w:after="0" w:line="240" w:lineRule="auto"/>
      <w:ind w:left="-510" w:right="-510"/>
      <w:jc w:val="both"/>
    </w:pPr>
    <w:rPr>
      <w:rFonts w:eastAsia="Times New Roman" w:cs="Arial"/>
      <w:lang w:eastAsia="pl-PL"/>
    </w:rPr>
  </w:style>
  <w:style w:type="paragraph" w:customStyle="1" w:styleId="MARRData">
    <w:name w:val="MARR_Data"/>
    <w:basedOn w:val="Normalny"/>
    <w:rsid w:val="00E45C14"/>
    <w:pPr>
      <w:spacing w:after="0" w:line="240" w:lineRule="auto"/>
      <w:ind w:left="-360" w:right="-468"/>
      <w:jc w:val="right"/>
    </w:pPr>
    <w:rPr>
      <w:rFonts w:eastAsia="Times New Roman" w:cs="Arial"/>
      <w:sz w:val="20"/>
      <w:szCs w:val="20"/>
      <w:lang w:eastAsia="pl-PL"/>
    </w:rPr>
  </w:style>
  <w:style w:type="character" w:customStyle="1" w:styleId="WW8Num2z0">
    <w:name w:val="WW8Num2z0"/>
    <w:rsid w:val="00E45C14"/>
    <w:rPr>
      <w:rFonts w:cs="Times New Roman"/>
      <w:b/>
    </w:rPr>
  </w:style>
  <w:style w:type="character" w:customStyle="1" w:styleId="WW8Num2z1">
    <w:name w:val="WW8Num2z1"/>
    <w:rsid w:val="00E45C14"/>
    <w:rPr>
      <w:rFonts w:cs="Times New Roman"/>
    </w:rPr>
  </w:style>
  <w:style w:type="character" w:customStyle="1" w:styleId="WW8Num2z3">
    <w:name w:val="WW8Num2z3"/>
    <w:rsid w:val="00E45C14"/>
    <w:rPr>
      <w:rFonts w:ascii="Symbol" w:hAnsi="Symbol"/>
    </w:rPr>
  </w:style>
  <w:style w:type="character" w:customStyle="1" w:styleId="WW8Num3z1">
    <w:name w:val="WW8Num3z1"/>
    <w:rsid w:val="00E45C14"/>
    <w:rPr>
      <w:color w:val="000000"/>
    </w:rPr>
  </w:style>
  <w:style w:type="character" w:customStyle="1" w:styleId="WW8Num4z0">
    <w:name w:val="WW8Num4z0"/>
    <w:rsid w:val="00E45C14"/>
    <w:rPr>
      <w:rFonts w:cs="Times New Roman"/>
      <w:b/>
    </w:rPr>
  </w:style>
  <w:style w:type="character" w:customStyle="1" w:styleId="WW8Num7z0">
    <w:name w:val="WW8Num7z0"/>
    <w:rsid w:val="00E45C14"/>
    <w:rPr>
      <w:rFonts w:ascii="Wingdings" w:hAnsi="Wingdings"/>
    </w:rPr>
  </w:style>
  <w:style w:type="character" w:customStyle="1" w:styleId="WW8Num7z1">
    <w:name w:val="WW8Num7z1"/>
    <w:rsid w:val="00E45C14"/>
    <w:rPr>
      <w:rFonts w:ascii="Courier New" w:hAnsi="Courier New"/>
    </w:rPr>
  </w:style>
  <w:style w:type="character" w:customStyle="1" w:styleId="WW8Num8z0">
    <w:name w:val="WW8Num8z0"/>
    <w:rsid w:val="00E45C14"/>
    <w:rPr>
      <w:rFonts w:ascii="Arial" w:hAnsi="Arial"/>
      <w:b w:val="0"/>
      <w:bCs w:val="0"/>
      <w:sz w:val="20"/>
      <w:szCs w:val="20"/>
    </w:rPr>
  </w:style>
  <w:style w:type="character" w:customStyle="1" w:styleId="WW8Num9z0">
    <w:name w:val="WW8Num9z0"/>
    <w:rsid w:val="00E45C14"/>
    <w:rPr>
      <w:rFonts w:ascii="Symbol" w:hAnsi="Symbol"/>
      <w:color w:val="000000"/>
    </w:rPr>
  </w:style>
  <w:style w:type="character" w:customStyle="1" w:styleId="WW8Num9z1">
    <w:name w:val="WW8Num9z1"/>
    <w:rsid w:val="00E45C14"/>
    <w:rPr>
      <w:b w:val="0"/>
      <w:bCs w:val="0"/>
      <w:i w:val="0"/>
    </w:rPr>
  </w:style>
  <w:style w:type="character" w:customStyle="1" w:styleId="WW8Num10z0">
    <w:name w:val="WW8Num10z0"/>
    <w:rsid w:val="00E45C14"/>
    <w:rPr>
      <w:rFonts w:ascii="Arial" w:hAnsi="Arial" w:cs="Arial"/>
    </w:rPr>
  </w:style>
  <w:style w:type="character" w:customStyle="1" w:styleId="WW8Num10z2">
    <w:name w:val="WW8Num10z2"/>
    <w:rsid w:val="00E45C14"/>
    <w:rPr>
      <w:rFonts w:cs="Times New Roman"/>
      <w:b w:val="0"/>
    </w:rPr>
  </w:style>
  <w:style w:type="character" w:customStyle="1" w:styleId="WW8Num10z4">
    <w:name w:val="WW8Num10z4"/>
    <w:rsid w:val="00E45C14"/>
    <w:rPr>
      <w:rFonts w:cs="Times New Roman"/>
    </w:rPr>
  </w:style>
  <w:style w:type="character" w:customStyle="1" w:styleId="WW8Num11z0">
    <w:name w:val="WW8Num11z0"/>
    <w:rsid w:val="00E45C14"/>
    <w:rPr>
      <w:rFonts w:ascii="Arial" w:hAnsi="Arial"/>
      <w:b w:val="0"/>
      <w:bCs w:val="0"/>
      <w:sz w:val="20"/>
      <w:szCs w:val="20"/>
    </w:rPr>
  </w:style>
  <w:style w:type="character" w:customStyle="1" w:styleId="WW8Num11z2">
    <w:name w:val="WW8Num11z2"/>
    <w:rsid w:val="00E45C14"/>
    <w:rPr>
      <w:rFonts w:cs="Times New Roman"/>
      <w:b w:val="0"/>
    </w:rPr>
  </w:style>
  <w:style w:type="character" w:customStyle="1" w:styleId="WW8Num11z4">
    <w:name w:val="WW8Num11z4"/>
    <w:rsid w:val="00E45C14"/>
    <w:rPr>
      <w:rFonts w:cs="Times New Roman"/>
    </w:rPr>
  </w:style>
  <w:style w:type="character" w:customStyle="1" w:styleId="WW8Num12z0">
    <w:name w:val="WW8Num12z0"/>
    <w:rsid w:val="00E45C14"/>
    <w:rPr>
      <w:rFonts w:ascii="Arial" w:hAnsi="Arial" w:cs="Arial"/>
    </w:rPr>
  </w:style>
  <w:style w:type="character" w:customStyle="1" w:styleId="WW8Num12z2">
    <w:name w:val="WW8Num12z2"/>
    <w:rsid w:val="00E45C14"/>
    <w:rPr>
      <w:rFonts w:cs="Times New Roman"/>
      <w:b w:val="0"/>
    </w:rPr>
  </w:style>
  <w:style w:type="character" w:customStyle="1" w:styleId="WW8Num12z4">
    <w:name w:val="WW8Num12z4"/>
    <w:rsid w:val="00E45C14"/>
    <w:rPr>
      <w:rFonts w:cs="Times New Roman"/>
    </w:rPr>
  </w:style>
  <w:style w:type="character" w:customStyle="1" w:styleId="WW8Num13z0">
    <w:name w:val="WW8Num13z0"/>
    <w:rsid w:val="00E45C14"/>
    <w:rPr>
      <w:b w:val="0"/>
      <w:bCs w:val="0"/>
    </w:rPr>
  </w:style>
  <w:style w:type="character" w:customStyle="1" w:styleId="WW8Num13z2">
    <w:name w:val="WW8Num13z2"/>
    <w:rsid w:val="00E45C14"/>
    <w:rPr>
      <w:rFonts w:cs="Times New Roman"/>
      <w:b w:val="0"/>
    </w:rPr>
  </w:style>
  <w:style w:type="character" w:customStyle="1" w:styleId="WW8Num13z4">
    <w:name w:val="WW8Num13z4"/>
    <w:rsid w:val="00E45C14"/>
    <w:rPr>
      <w:rFonts w:cs="Times New Roman"/>
    </w:rPr>
  </w:style>
  <w:style w:type="character" w:customStyle="1" w:styleId="WW8Num14z0">
    <w:name w:val="WW8Num14z0"/>
    <w:rsid w:val="00E45C14"/>
    <w:rPr>
      <w:rFonts w:ascii="Arial" w:hAnsi="Arial"/>
      <w:b w:val="0"/>
      <w:bCs w:val="0"/>
      <w:sz w:val="20"/>
      <w:szCs w:val="20"/>
    </w:rPr>
  </w:style>
  <w:style w:type="character" w:customStyle="1" w:styleId="WW8Num14z2">
    <w:name w:val="WW8Num14z2"/>
    <w:rsid w:val="00E45C14"/>
    <w:rPr>
      <w:rFonts w:cs="Times New Roman"/>
      <w:b w:val="0"/>
    </w:rPr>
  </w:style>
  <w:style w:type="character" w:customStyle="1" w:styleId="WW8Num14z4">
    <w:name w:val="WW8Num14z4"/>
    <w:rsid w:val="00E45C14"/>
    <w:rPr>
      <w:rFonts w:cs="Times New Roman"/>
    </w:rPr>
  </w:style>
  <w:style w:type="character" w:customStyle="1" w:styleId="WW8Num15z0">
    <w:name w:val="WW8Num15z0"/>
    <w:rsid w:val="00E45C14"/>
    <w:rPr>
      <w:b w:val="0"/>
      <w:bCs w:val="0"/>
    </w:rPr>
  </w:style>
  <w:style w:type="character" w:customStyle="1" w:styleId="WW8Num15z2">
    <w:name w:val="WW8Num15z2"/>
    <w:rsid w:val="00E45C14"/>
    <w:rPr>
      <w:rFonts w:cs="Times New Roman"/>
      <w:b w:val="0"/>
    </w:rPr>
  </w:style>
  <w:style w:type="character" w:customStyle="1" w:styleId="WW8Num15z4">
    <w:name w:val="WW8Num15z4"/>
    <w:rsid w:val="00E45C14"/>
    <w:rPr>
      <w:rFonts w:cs="Times New Roman"/>
    </w:rPr>
  </w:style>
  <w:style w:type="character" w:customStyle="1" w:styleId="WW8Num16z0">
    <w:name w:val="WW8Num16z0"/>
    <w:rsid w:val="00E45C14"/>
    <w:rPr>
      <w:b w:val="0"/>
      <w:bCs w:val="0"/>
    </w:rPr>
  </w:style>
  <w:style w:type="character" w:customStyle="1" w:styleId="WW8Num16z2">
    <w:name w:val="WW8Num16z2"/>
    <w:rsid w:val="00E45C14"/>
    <w:rPr>
      <w:rFonts w:cs="Times New Roman"/>
      <w:b w:val="0"/>
    </w:rPr>
  </w:style>
  <w:style w:type="character" w:customStyle="1" w:styleId="WW8Num16z4">
    <w:name w:val="WW8Num16z4"/>
    <w:rsid w:val="00E45C14"/>
    <w:rPr>
      <w:rFonts w:cs="Times New Roman"/>
    </w:rPr>
  </w:style>
  <w:style w:type="character" w:customStyle="1" w:styleId="WW8Num17z0">
    <w:name w:val="WW8Num17z0"/>
    <w:rsid w:val="00E45C14"/>
    <w:rPr>
      <w:b w:val="0"/>
      <w:bCs w:val="0"/>
    </w:rPr>
  </w:style>
  <w:style w:type="character" w:customStyle="1" w:styleId="WW8Num17z2">
    <w:name w:val="WW8Num17z2"/>
    <w:rsid w:val="00E45C14"/>
    <w:rPr>
      <w:rFonts w:cs="Times New Roman"/>
      <w:b w:val="0"/>
    </w:rPr>
  </w:style>
  <w:style w:type="character" w:customStyle="1" w:styleId="WW8Num17z4">
    <w:name w:val="WW8Num17z4"/>
    <w:rsid w:val="00E45C14"/>
    <w:rPr>
      <w:rFonts w:cs="Times New Roman"/>
    </w:rPr>
  </w:style>
  <w:style w:type="character" w:customStyle="1" w:styleId="WW8Num18z0">
    <w:name w:val="WW8Num18z0"/>
    <w:rsid w:val="00E45C14"/>
    <w:rPr>
      <w:b w:val="0"/>
      <w:bCs w:val="0"/>
    </w:rPr>
  </w:style>
  <w:style w:type="character" w:customStyle="1" w:styleId="WW8Num18z1">
    <w:name w:val="WW8Num18z1"/>
    <w:rsid w:val="00E45C14"/>
    <w:rPr>
      <w:rFonts w:cs="Times New Roman"/>
      <w:b w:val="0"/>
    </w:rPr>
  </w:style>
  <w:style w:type="character" w:customStyle="1" w:styleId="WW8Num18z4">
    <w:name w:val="WW8Num18z4"/>
    <w:rsid w:val="00E45C14"/>
    <w:rPr>
      <w:rFonts w:cs="Times New Roman"/>
    </w:rPr>
  </w:style>
  <w:style w:type="character" w:customStyle="1" w:styleId="WW8Num19z0">
    <w:name w:val="WW8Num19z0"/>
    <w:rsid w:val="00E45C14"/>
    <w:rPr>
      <w:b w:val="0"/>
      <w:bCs w:val="0"/>
    </w:rPr>
  </w:style>
  <w:style w:type="character" w:customStyle="1" w:styleId="WW8Num19z1">
    <w:name w:val="WW8Num19z1"/>
    <w:rsid w:val="00E45C14"/>
    <w:rPr>
      <w:rFonts w:cs="Times New Roman"/>
      <w:b w:val="0"/>
    </w:rPr>
  </w:style>
  <w:style w:type="character" w:customStyle="1" w:styleId="WW8Num20z0">
    <w:name w:val="WW8Num20z0"/>
    <w:rsid w:val="00E45C14"/>
    <w:rPr>
      <w:b w:val="0"/>
      <w:bCs w:val="0"/>
    </w:rPr>
  </w:style>
  <w:style w:type="character" w:customStyle="1" w:styleId="WW8Num20z1">
    <w:name w:val="WW8Num20z1"/>
    <w:rsid w:val="00E45C14"/>
    <w:rPr>
      <w:rFonts w:cs="Times New Roman"/>
      <w:b w:val="0"/>
    </w:rPr>
  </w:style>
  <w:style w:type="character" w:customStyle="1" w:styleId="WW8Num20z4">
    <w:name w:val="WW8Num20z4"/>
    <w:rsid w:val="00E45C14"/>
    <w:rPr>
      <w:rFonts w:cs="Times New Roman"/>
    </w:rPr>
  </w:style>
  <w:style w:type="character" w:customStyle="1" w:styleId="WW8Num23z0">
    <w:name w:val="WW8Num23z0"/>
    <w:rsid w:val="00E45C14"/>
    <w:rPr>
      <w:b w:val="0"/>
      <w:bCs w:val="0"/>
    </w:rPr>
  </w:style>
  <w:style w:type="character" w:customStyle="1" w:styleId="WW8Num23z1">
    <w:name w:val="WW8Num23z1"/>
    <w:rsid w:val="00E45C14"/>
    <w:rPr>
      <w:rFonts w:cs="Times New Roman"/>
      <w:b w:val="0"/>
    </w:rPr>
  </w:style>
  <w:style w:type="character" w:customStyle="1" w:styleId="WW8Num23z4">
    <w:name w:val="WW8Num23z4"/>
    <w:rsid w:val="00E45C14"/>
    <w:rPr>
      <w:rFonts w:cs="Times New Roman"/>
    </w:rPr>
  </w:style>
  <w:style w:type="character" w:customStyle="1" w:styleId="WW8Num26z0">
    <w:name w:val="WW8Num26z0"/>
    <w:rsid w:val="00E45C14"/>
    <w:rPr>
      <w:rFonts w:ascii="Arial" w:hAnsi="Arial" w:cs="Arial"/>
    </w:rPr>
  </w:style>
  <w:style w:type="character" w:customStyle="1" w:styleId="WW8Num29z0">
    <w:name w:val="WW8Num29z0"/>
    <w:rsid w:val="00E45C14"/>
    <w:rPr>
      <w:rFonts w:ascii="Arial" w:hAnsi="Arial" w:cs="Times New Roman"/>
      <w:b/>
      <w:sz w:val="20"/>
      <w:szCs w:val="20"/>
    </w:rPr>
  </w:style>
  <w:style w:type="character" w:customStyle="1" w:styleId="WW8Num30z0">
    <w:name w:val="WW8Num30z0"/>
    <w:rsid w:val="00E45C14"/>
    <w:rPr>
      <w:rFonts w:cs="Times New Roman"/>
      <w:b/>
    </w:rPr>
  </w:style>
  <w:style w:type="character" w:customStyle="1" w:styleId="Absatz-Standardschriftart">
    <w:name w:val="Absatz-Standardschriftart"/>
    <w:rsid w:val="00E45C14"/>
  </w:style>
  <w:style w:type="character" w:customStyle="1" w:styleId="WW-Absatz-Standardschriftart">
    <w:name w:val="WW-Absatz-Standardschriftart"/>
    <w:rsid w:val="00E45C14"/>
  </w:style>
  <w:style w:type="character" w:customStyle="1" w:styleId="WW8Num31z0">
    <w:name w:val="WW8Num31z0"/>
    <w:rsid w:val="00E45C14"/>
    <w:rPr>
      <w:rFonts w:cs="Times New Roman"/>
      <w:b/>
    </w:rPr>
  </w:style>
  <w:style w:type="character" w:customStyle="1" w:styleId="WW-Absatz-Standardschriftart1">
    <w:name w:val="WW-Absatz-Standardschriftart1"/>
    <w:rsid w:val="00E45C14"/>
  </w:style>
  <w:style w:type="character" w:customStyle="1" w:styleId="WW-Absatz-Standardschriftart11">
    <w:name w:val="WW-Absatz-Standardschriftart11"/>
    <w:rsid w:val="00E45C14"/>
  </w:style>
  <w:style w:type="character" w:customStyle="1" w:styleId="WW8Num8z1">
    <w:name w:val="WW8Num8z1"/>
    <w:rsid w:val="00E45C14"/>
    <w:rPr>
      <w:color w:val="000000"/>
    </w:rPr>
  </w:style>
  <w:style w:type="character" w:customStyle="1" w:styleId="WW8Num11z1">
    <w:name w:val="WW8Num11z1"/>
    <w:rsid w:val="00E45C14"/>
    <w:rPr>
      <w:b w:val="0"/>
      <w:bCs w:val="0"/>
      <w:i w:val="0"/>
    </w:rPr>
  </w:style>
  <w:style w:type="character" w:customStyle="1" w:styleId="WW8Num18z2">
    <w:name w:val="WW8Num18z2"/>
    <w:rsid w:val="00E45C14"/>
    <w:rPr>
      <w:rFonts w:cs="Times New Roman"/>
      <w:b w:val="0"/>
    </w:rPr>
  </w:style>
  <w:style w:type="character" w:customStyle="1" w:styleId="WW8Num19z2">
    <w:name w:val="WW8Num19z2"/>
    <w:rsid w:val="00E45C14"/>
    <w:rPr>
      <w:rFonts w:cs="Times New Roman"/>
      <w:b w:val="0"/>
    </w:rPr>
  </w:style>
  <w:style w:type="character" w:customStyle="1" w:styleId="WW8Num19z4">
    <w:name w:val="WW8Num19z4"/>
    <w:rsid w:val="00E45C14"/>
    <w:rPr>
      <w:rFonts w:cs="Times New Roman"/>
    </w:rPr>
  </w:style>
  <w:style w:type="character" w:customStyle="1" w:styleId="WW8Num21z0">
    <w:name w:val="WW8Num21z0"/>
    <w:rsid w:val="00E45C14"/>
    <w:rPr>
      <w:b w:val="0"/>
      <w:bCs w:val="0"/>
    </w:rPr>
  </w:style>
  <w:style w:type="character" w:customStyle="1" w:styleId="WW8Num21z1">
    <w:name w:val="WW8Num21z1"/>
    <w:rsid w:val="00E45C14"/>
    <w:rPr>
      <w:rFonts w:cs="Times New Roman"/>
      <w:b w:val="0"/>
    </w:rPr>
  </w:style>
  <w:style w:type="character" w:customStyle="1" w:styleId="WW8Num22z0">
    <w:name w:val="WW8Num22z0"/>
    <w:rsid w:val="00E45C14"/>
    <w:rPr>
      <w:b w:val="0"/>
      <w:bCs w:val="0"/>
    </w:rPr>
  </w:style>
  <w:style w:type="character" w:customStyle="1" w:styleId="WW8Num22z1">
    <w:name w:val="WW8Num22z1"/>
    <w:rsid w:val="00E45C14"/>
    <w:rPr>
      <w:rFonts w:cs="Times New Roman"/>
      <w:b w:val="0"/>
    </w:rPr>
  </w:style>
  <w:style w:type="character" w:customStyle="1" w:styleId="WW8Num22z4">
    <w:name w:val="WW8Num22z4"/>
    <w:rsid w:val="00E45C14"/>
    <w:rPr>
      <w:rFonts w:cs="Times New Roman"/>
    </w:rPr>
  </w:style>
  <w:style w:type="character" w:customStyle="1" w:styleId="WW8Num25z0">
    <w:name w:val="WW8Num25z0"/>
    <w:rsid w:val="00E45C14"/>
    <w:rPr>
      <w:b w:val="0"/>
      <w:bCs w:val="0"/>
    </w:rPr>
  </w:style>
  <w:style w:type="character" w:customStyle="1" w:styleId="WW8Num25z1">
    <w:name w:val="WW8Num25z1"/>
    <w:rsid w:val="00E45C14"/>
    <w:rPr>
      <w:rFonts w:cs="Times New Roman"/>
      <w:b w:val="0"/>
    </w:rPr>
  </w:style>
  <w:style w:type="character" w:customStyle="1" w:styleId="WW8Num25z4">
    <w:name w:val="WW8Num25z4"/>
    <w:rsid w:val="00E45C14"/>
    <w:rPr>
      <w:rFonts w:cs="Times New Roman"/>
    </w:rPr>
  </w:style>
  <w:style w:type="character" w:customStyle="1" w:styleId="WW8Num28z0">
    <w:name w:val="WW8Num28z0"/>
    <w:rsid w:val="00E45C14"/>
    <w:rPr>
      <w:rFonts w:ascii="Arial" w:hAnsi="Arial" w:cs="Times New Roman"/>
      <w:b/>
      <w:sz w:val="20"/>
      <w:szCs w:val="20"/>
    </w:rPr>
  </w:style>
  <w:style w:type="character" w:customStyle="1" w:styleId="WW8Num32z0">
    <w:name w:val="WW8Num32z0"/>
    <w:rsid w:val="00E45C14"/>
    <w:rPr>
      <w:rFonts w:cs="Times New Roman"/>
      <w:b/>
    </w:rPr>
  </w:style>
  <w:style w:type="character" w:customStyle="1" w:styleId="WW8Num33z0">
    <w:name w:val="WW8Num33z0"/>
    <w:rsid w:val="00E45C14"/>
    <w:rPr>
      <w:rFonts w:cs="Times New Roman"/>
      <w:b/>
    </w:rPr>
  </w:style>
  <w:style w:type="character" w:customStyle="1" w:styleId="WW-Absatz-Standardschriftart111">
    <w:name w:val="WW-Absatz-Standardschriftart111"/>
    <w:rsid w:val="00E45C14"/>
  </w:style>
  <w:style w:type="character" w:customStyle="1" w:styleId="WW8Num10z1">
    <w:name w:val="WW8Num10z1"/>
    <w:rsid w:val="00E45C14"/>
    <w:rPr>
      <w:b w:val="0"/>
      <w:bCs w:val="0"/>
      <w:i w:val="0"/>
    </w:rPr>
  </w:style>
  <w:style w:type="character" w:customStyle="1" w:styleId="WW8Num12z1">
    <w:name w:val="WW8Num12z1"/>
    <w:rsid w:val="00E45C14"/>
    <w:rPr>
      <w:b w:val="0"/>
      <w:bCs w:val="0"/>
      <w:i w:val="0"/>
    </w:rPr>
  </w:style>
  <w:style w:type="character" w:customStyle="1" w:styleId="WW8Num20z2">
    <w:name w:val="WW8Num20z2"/>
    <w:rsid w:val="00E45C14"/>
    <w:rPr>
      <w:rFonts w:cs="Times New Roman"/>
      <w:b w:val="0"/>
    </w:rPr>
  </w:style>
  <w:style w:type="character" w:customStyle="1" w:styleId="WW8Num21z4">
    <w:name w:val="WW8Num21z4"/>
    <w:rsid w:val="00E45C14"/>
    <w:rPr>
      <w:rFonts w:cs="Times New Roman"/>
    </w:rPr>
  </w:style>
  <w:style w:type="character" w:customStyle="1" w:styleId="WW8Num26z1">
    <w:name w:val="WW8Num26z1"/>
    <w:rsid w:val="00E45C14"/>
    <w:rPr>
      <w:rFonts w:cs="Times New Roman"/>
      <w:b w:val="0"/>
    </w:rPr>
  </w:style>
  <w:style w:type="character" w:customStyle="1" w:styleId="WW8Num26z4">
    <w:name w:val="WW8Num26z4"/>
    <w:rsid w:val="00E45C14"/>
    <w:rPr>
      <w:rFonts w:cs="Times New Roman"/>
    </w:rPr>
  </w:style>
  <w:style w:type="character" w:customStyle="1" w:styleId="WW8Num33z1">
    <w:name w:val="WW8Num33z1"/>
    <w:rsid w:val="00E45C14"/>
    <w:rPr>
      <w:rFonts w:cs="Times New Roman"/>
      <w:b/>
    </w:rPr>
  </w:style>
  <w:style w:type="character" w:customStyle="1" w:styleId="WW8Num34z0">
    <w:name w:val="WW8Num34z0"/>
    <w:rsid w:val="00E45C14"/>
    <w:rPr>
      <w:rFonts w:cs="Times New Roman"/>
      <w:b w:val="0"/>
      <w:bCs w:val="0"/>
    </w:rPr>
  </w:style>
  <w:style w:type="character" w:customStyle="1" w:styleId="Domylnaczcionkaakapitu5">
    <w:name w:val="Domyślna czcionka akapitu5"/>
    <w:rsid w:val="00E45C14"/>
  </w:style>
  <w:style w:type="character" w:customStyle="1" w:styleId="WW-Absatz-Standardschriftart1111">
    <w:name w:val="WW-Absatz-Standardschriftart1111"/>
    <w:rsid w:val="00E45C14"/>
  </w:style>
  <w:style w:type="character" w:customStyle="1" w:styleId="WW8Num21z2">
    <w:name w:val="WW8Num21z2"/>
    <w:rsid w:val="00E45C14"/>
    <w:rPr>
      <w:rFonts w:cs="Times New Roman"/>
      <w:b w:val="0"/>
    </w:rPr>
  </w:style>
  <w:style w:type="character" w:customStyle="1" w:styleId="WW8Num24z0">
    <w:name w:val="WW8Num24z0"/>
    <w:rsid w:val="00E45C14"/>
    <w:rPr>
      <w:b w:val="0"/>
      <w:bCs w:val="0"/>
    </w:rPr>
  </w:style>
  <w:style w:type="character" w:customStyle="1" w:styleId="WW8Num24z1">
    <w:name w:val="WW8Num24z1"/>
    <w:rsid w:val="00E45C14"/>
    <w:rPr>
      <w:rFonts w:cs="Times New Roman"/>
      <w:b w:val="0"/>
    </w:rPr>
  </w:style>
  <w:style w:type="character" w:customStyle="1" w:styleId="WW8Num24z4">
    <w:name w:val="WW8Num24z4"/>
    <w:rsid w:val="00E45C14"/>
    <w:rPr>
      <w:rFonts w:cs="Times New Roman"/>
    </w:rPr>
  </w:style>
  <w:style w:type="character" w:customStyle="1" w:styleId="WW8Num27z0">
    <w:name w:val="WW8Num27z0"/>
    <w:rsid w:val="00E45C14"/>
    <w:rPr>
      <w:rFonts w:ascii="Arial" w:hAnsi="Arial" w:cs="Arial"/>
    </w:rPr>
  </w:style>
  <w:style w:type="character" w:customStyle="1" w:styleId="WW8Num27z1">
    <w:name w:val="WW8Num27z1"/>
    <w:rsid w:val="00E45C14"/>
    <w:rPr>
      <w:rFonts w:cs="Times New Roman"/>
      <w:b w:val="0"/>
    </w:rPr>
  </w:style>
  <w:style w:type="character" w:customStyle="1" w:styleId="WW8Num27z4">
    <w:name w:val="WW8Num27z4"/>
    <w:rsid w:val="00E45C14"/>
    <w:rPr>
      <w:rFonts w:cs="Times New Roman"/>
    </w:rPr>
  </w:style>
  <w:style w:type="character" w:customStyle="1" w:styleId="WW8Num35z0">
    <w:name w:val="WW8Num35z0"/>
    <w:rsid w:val="00E45C14"/>
    <w:rPr>
      <w:rFonts w:cs="Times New Roman"/>
      <w:b/>
    </w:rPr>
  </w:style>
  <w:style w:type="character" w:customStyle="1" w:styleId="WW-Absatz-Standardschriftart11111">
    <w:name w:val="WW-Absatz-Standardschriftart11111"/>
    <w:rsid w:val="00E45C14"/>
  </w:style>
  <w:style w:type="character" w:customStyle="1" w:styleId="WW-Absatz-Standardschriftart111111">
    <w:name w:val="WW-Absatz-Standardschriftart111111"/>
    <w:rsid w:val="00E45C14"/>
  </w:style>
  <w:style w:type="character" w:customStyle="1" w:styleId="WW8Num13z1">
    <w:name w:val="WW8Num13z1"/>
    <w:rsid w:val="00E45C14"/>
    <w:rPr>
      <w:b w:val="0"/>
      <w:bCs w:val="0"/>
      <w:i w:val="0"/>
    </w:rPr>
  </w:style>
  <w:style w:type="character" w:customStyle="1" w:styleId="WW8Num14z1">
    <w:name w:val="WW8Num14z1"/>
    <w:rsid w:val="00E45C14"/>
    <w:rPr>
      <w:b w:val="0"/>
      <w:bCs w:val="0"/>
      <w:i w:val="0"/>
    </w:rPr>
  </w:style>
  <w:style w:type="character" w:customStyle="1" w:styleId="WW8Num22z2">
    <w:name w:val="WW8Num22z2"/>
    <w:rsid w:val="00E45C14"/>
    <w:rPr>
      <w:rFonts w:cs="Times New Roman"/>
      <w:b w:val="0"/>
    </w:rPr>
  </w:style>
  <w:style w:type="character" w:customStyle="1" w:styleId="WW8Num23z2">
    <w:name w:val="WW8Num23z2"/>
    <w:rsid w:val="00E45C14"/>
    <w:rPr>
      <w:rFonts w:cs="Times New Roman"/>
      <w:b w:val="0"/>
    </w:rPr>
  </w:style>
  <w:style w:type="character" w:customStyle="1" w:styleId="WW8Num24z2">
    <w:name w:val="WW8Num24z2"/>
    <w:rsid w:val="00E45C14"/>
    <w:rPr>
      <w:rFonts w:cs="Times New Roman"/>
      <w:b w:val="0"/>
    </w:rPr>
  </w:style>
  <w:style w:type="character" w:customStyle="1" w:styleId="WW8Num30z1">
    <w:name w:val="WW8Num30z1"/>
    <w:rsid w:val="00E45C14"/>
    <w:rPr>
      <w:rFonts w:cs="Times New Roman"/>
      <w:b w:val="0"/>
    </w:rPr>
  </w:style>
  <w:style w:type="character" w:customStyle="1" w:styleId="WW8Num30z4">
    <w:name w:val="WW8Num30z4"/>
    <w:rsid w:val="00E45C14"/>
    <w:rPr>
      <w:rFonts w:cs="Times New Roman"/>
    </w:rPr>
  </w:style>
  <w:style w:type="character" w:customStyle="1" w:styleId="WW-Absatz-Standardschriftart1111111">
    <w:name w:val="WW-Absatz-Standardschriftart1111111"/>
    <w:rsid w:val="00E45C14"/>
  </w:style>
  <w:style w:type="character" w:customStyle="1" w:styleId="WW-Absatz-Standardschriftart11111111">
    <w:name w:val="WW-Absatz-Standardschriftart11111111"/>
    <w:rsid w:val="00E45C14"/>
  </w:style>
  <w:style w:type="character" w:customStyle="1" w:styleId="WW-Absatz-Standardschriftart111111111">
    <w:name w:val="WW-Absatz-Standardschriftart111111111"/>
    <w:rsid w:val="00E45C14"/>
  </w:style>
  <w:style w:type="character" w:customStyle="1" w:styleId="WW-Absatz-Standardschriftart1111111111">
    <w:name w:val="WW-Absatz-Standardschriftart1111111111"/>
    <w:rsid w:val="00E45C14"/>
  </w:style>
  <w:style w:type="character" w:customStyle="1" w:styleId="WW-Absatz-Standardschriftart11111111111">
    <w:name w:val="WW-Absatz-Standardschriftart11111111111"/>
    <w:rsid w:val="00E45C14"/>
  </w:style>
  <w:style w:type="character" w:customStyle="1" w:styleId="WW8Num25z2">
    <w:name w:val="WW8Num25z2"/>
    <w:rsid w:val="00E45C14"/>
    <w:rPr>
      <w:rFonts w:cs="Times New Roman"/>
      <w:b w:val="0"/>
    </w:rPr>
  </w:style>
  <w:style w:type="character" w:customStyle="1" w:styleId="WW8Num28z1">
    <w:name w:val="WW8Num28z1"/>
    <w:rsid w:val="00E45C14"/>
    <w:rPr>
      <w:rFonts w:cs="Times New Roman"/>
      <w:b w:val="0"/>
    </w:rPr>
  </w:style>
  <w:style w:type="character" w:customStyle="1" w:styleId="WW8Num28z4">
    <w:name w:val="WW8Num28z4"/>
    <w:rsid w:val="00E45C14"/>
    <w:rPr>
      <w:rFonts w:cs="Times New Roman"/>
    </w:rPr>
  </w:style>
  <w:style w:type="character" w:customStyle="1" w:styleId="WW8Num31z1">
    <w:name w:val="WW8Num31z1"/>
    <w:rsid w:val="00E45C14"/>
    <w:rPr>
      <w:rFonts w:cs="Times New Roman"/>
      <w:b w:val="0"/>
    </w:rPr>
  </w:style>
  <w:style w:type="character" w:customStyle="1" w:styleId="WW8Num31z4">
    <w:name w:val="WW8Num31z4"/>
    <w:rsid w:val="00E45C14"/>
    <w:rPr>
      <w:rFonts w:cs="Times New Roman"/>
    </w:rPr>
  </w:style>
  <w:style w:type="character" w:customStyle="1" w:styleId="Domylnaczcionkaakapitu4">
    <w:name w:val="Domyślna czcionka akapitu4"/>
    <w:rsid w:val="00E45C14"/>
  </w:style>
  <w:style w:type="character" w:customStyle="1" w:styleId="WW-Absatz-Standardschriftart111111111111">
    <w:name w:val="WW-Absatz-Standardschriftart111111111111"/>
    <w:rsid w:val="00E45C14"/>
  </w:style>
  <w:style w:type="character" w:customStyle="1" w:styleId="WW-Absatz-Standardschriftart1111111111111">
    <w:name w:val="WW-Absatz-Standardschriftart1111111111111"/>
    <w:rsid w:val="00E45C14"/>
  </w:style>
  <w:style w:type="character" w:customStyle="1" w:styleId="WW8Num3z0">
    <w:name w:val="WW8Num3z0"/>
    <w:rsid w:val="00E45C14"/>
    <w:rPr>
      <w:rFonts w:cs="Times New Roman"/>
      <w:b/>
    </w:rPr>
  </w:style>
  <w:style w:type="character" w:customStyle="1" w:styleId="WW8Num3z4">
    <w:name w:val="WW8Num3z4"/>
    <w:rsid w:val="00E45C14"/>
    <w:rPr>
      <w:rFonts w:cs="Times New Roman"/>
    </w:rPr>
  </w:style>
  <w:style w:type="character" w:customStyle="1" w:styleId="WW8Num5z0">
    <w:name w:val="WW8Num5z0"/>
    <w:rsid w:val="00E45C14"/>
    <w:rPr>
      <w:rFonts w:cs="Times New Roman"/>
      <w:b/>
    </w:rPr>
  </w:style>
  <w:style w:type="character" w:customStyle="1" w:styleId="WW8Num5z1">
    <w:name w:val="WW8Num5z1"/>
    <w:rsid w:val="00E45C14"/>
    <w:rPr>
      <w:rFonts w:ascii="Courier New" w:hAnsi="Courier New"/>
    </w:rPr>
  </w:style>
  <w:style w:type="character" w:customStyle="1" w:styleId="WW8Num5z3">
    <w:name w:val="WW8Num5z3"/>
    <w:rsid w:val="00E45C14"/>
    <w:rPr>
      <w:rFonts w:ascii="Symbol" w:hAnsi="Symbol"/>
    </w:rPr>
  </w:style>
  <w:style w:type="character" w:customStyle="1" w:styleId="WW8Num6z1">
    <w:name w:val="WW8Num6z1"/>
    <w:rsid w:val="00E45C14"/>
    <w:rPr>
      <w:color w:val="000000"/>
    </w:rPr>
  </w:style>
  <w:style w:type="character" w:customStyle="1" w:styleId="WW8Num15z1">
    <w:name w:val="WW8Num15z1"/>
    <w:rsid w:val="00E45C14"/>
    <w:rPr>
      <w:b w:val="0"/>
      <w:bCs w:val="0"/>
      <w:i w:val="0"/>
    </w:rPr>
  </w:style>
  <w:style w:type="character" w:customStyle="1" w:styleId="WW8Num16z1">
    <w:name w:val="WW8Num16z1"/>
    <w:rsid w:val="00E45C14"/>
    <w:rPr>
      <w:b w:val="0"/>
      <w:bCs w:val="0"/>
      <w:i w:val="0"/>
    </w:rPr>
  </w:style>
  <w:style w:type="character" w:customStyle="1" w:styleId="WW8Num17z1">
    <w:name w:val="WW8Num17z1"/>
    <w:rsid w:val="00E45C14"/>
    <w:rPr>
      <w:b w:val="0"/>
      <w:bCs w:val="0"/>
      <w:i w:val="0"/>
    </w:rPr>
  </w:style>
  <w:style w:type="character" w:customStyle="1" w:styleId="WW8Num26z2">
    <w:name w:val="WW8Num26z2"/>
    <w:rsid w:val="00E45C14"/>
    <w:rPr>
      <w:rFonts w:cs="Times New Roman"/>
      <w:b w:val="0"/>
    </w:rPr>
  </w:style>
  <w:style w:type="character" w:customStyle="1" w:styleId="WW8Num27z2">
    <w:name w:val="WW8Num27z2"/>
    <w:rsid w:val="00E45C14"/>
    <w:rPr>
      <w:rFonts w:cs="Times New Roman"/>
      <w:b w:val="0"/>
    </w:rPr>
  </w:style>
  <w:style w:type="character" w:customStyle="1" w:styleId="WW8Num28z2">
    <w:name w:val="WW8Num28z2"/>
    <w:rsid w:val="00E45C14"/>
    <w:rPr>
      <w:rFonts w:cs="Times New Roman"/>
      <w:b w:val="0"/>
    </w:rPr>
  </w:style>
  <w:style w:type="character" w:customStyle="1" w:styleId="WW8Num29z1">
    <w:name w:val="WW8Num29z1"/>
    <w:rsid w:val="00E45C14"/>
    <w:rPr>
      <w:rFonts w:cs="Times New Roman"/>
      <w:b w:val="0"/>
    </w:rPr>
  </w:style>
  <w:style w:type="character" w:customStyle="1" w:styleId="WW8Num29z4">
    <w:name w:val="WW8Num29z4"/>
    <w:rsid w:val="00E45C14"/>
    <w:rPr>
      <w:rFonts w:cs="Times New Roman"/>
    </w:rPr>
  </w:style>
  <w:style w:type="character" w:customStyle="1" w:styleId="WW8Num34z1">
    <w:name w:val="WW8Num34z1"/>
    <w:rsid w:val="00E45C14"/>
    <w:rPr>
      <w:rFonts w:cs="Times New Roman"/>
      <w:b w:val="0"/>
    </w:rPr>
  </w:style>
  <w:style w:type="character" w:customStyle="1" w:styleId="WW8Num34z4">
    <w:name w:val="WW8Num34z4"/>
    <w:rsid w:val="00E45C14"/>
    <w:rPr>
      <w:rFonts w:cs="Times New Roman"/>
    </w:rPr>
  </w:style>
  <w:style w:type="character" w:customStyle="1" w:styleId="WW8Num38z0">
    <w:name w:val="WW8Num38z0"/>
    <w:rsid w:val="00E45C14"/>
    <w:rPr>
      <w:b/>
      <w:bCs/>
    </w:rPr>
  </w:style>
  <w:style w:type="character" w:customStyle="1" w:styleId="Domylnaczcionkaakapitu3">
    <w:name w:val="Domyślna czcionka akapitu3"/>
    <w:rsid w:val="00E45C14"/>
  </w:style>
  <w:style w:type="character" w:customStyle="1" w:styleId="WW8Num3z2">
    <w:name w:val="WW8Num3z2"/>
    <w:rsid w:val="00E45C14"/>
    <w:rPr>
      <w:rFonts w:cs="Times New Roman"/>
      <w:b w:val="0"/>
    </w:rPr>
  </w:style>
  <w:style w:type="character" w:customStyle="1" w:styleId="WW8Num29z2">
    <w:name w:val="WW8Num29z2"/>
    <w:rsid w:val="00E45C14"/>
    <w:rPr>
      <w:rFonts w:cs="Times New Roman"/>
      <w:b w:val="0"/>
    </w:rPr>
  </w:style>
  <w:style w:type="character" w:customStyle="1" w:styleId="WW8Num32z2">
    <w:name w:val="WW8Num32z2"/>
    <w:rsid w:val="00E45C14"/>
    <w:rPr>
      <w:rFonts w:cs="Times New Roman"/>
      <w:b w:val="0"/>
    </w:rPr>
  </w:style>
  <w:style w:type="character" w:customStyle="1" w:styleId="WW8Num32z4">
    <w:name w:val="WW8Num32z4"/>
    <w:rsid w:val="00E45C14"/>
    <w:rPr>
      <w:rFonts w:cs="Times New Roman"/>
    </w:rPr>
  </w:style>
  <w:style w:type="character" w:customStyle="1" w:styleId="WW-Absatz-Standardschriftart11111111111111">
    <w:name w:val="WW-Absatz-Standardschriftart11111111111111"/>
    <w:rsid w:val="00E45C14"/>
  </w:style>
  <w:style w:type="character" w:customStyle="1" w:styleId="WW-Absatz-Standardschriftart111111111111111">
    <w:name w:val="WW-Absatz-Standardschriftart111111111111111"/>
    <w:rsid w:val="00E45C14"/>
  </w:style>
  <w:style w:type="character" w:customStyle="1" w:styleId="WW-Absatz-Standardschriftart1111111111111111">
    <w:name w:val="WW-Absatz-Standardschriftart1111111111111111"/>
    <w:rsid w:val="00E45C14"/>
  </w:style>
  <w:style w:type="character" w:customStyle="1" w:styleId="Domylnaczcionkaakapitu2">
    <w:name w:val="Domyślna czcionka akapitu2"/>
    <w:rsid w:val="00E45C14"/>
  </w:style>
  <w:style w:type="character" w:customStyle="1" w:styleId="WW-Absatz-Standardschriftart11111111111111111">
    <w:name w:val="WW-Absatz-Standardschriftart11111111111111111"/>
    <w:rsid w:val="00E45C14"/>
  </w:style>
  <w:style w:type="character" w:customStyle="1" w:styleId="WW8Num30z2">
    <w:name w:val="WW8Num30z2"/>
    <w:rsid w:val="00E45C14"/>
    <w:rPr>
      <w:rFonts w:cs="Times New Roman"/>
      <w:b w:val="0"/>
    </w:rPr>
  </w:style>
  <w:style w:type="character" w:customStyle="1" w:styleId="WW8Num31z2">
    <w:name w:val="WW8Num31z2"/>
    <w:rsid w:val="00E45C14"/>
    <w:rPr>
      <w:rFonts w:cs="Times New Roman"/>
      <w:b w:val="0"/>
    </w:rPr>
  </w:style>
  <w:style w:type="character" w:customStyle="1" w:styleId="WW8Num33z2">
    <w:name w:val="WW8Num33z2"/>
    <w:rsid w:val="00E45C14"/>
    <w:rPr>
      <w:rFonts w:cs="Times New Roman"/>
      <w:b w:val="0"/>
    </w:rPr>
  </w:style>
  <w:style w:type="character" w:customStyle="1" w:styleId="WW8Num33z4">
    <w:name w:val="WW8Num33z4"/>
    <w:rsid w:val="00E45C14"/>
    <w:rPr>
      <w:rFonts w:cs="Times New Roman"/>
    </w:rPr>
  </w:style>
  <w:style w:type="character" w:customStyle="1" w:styleId="WW-Absatz-Standardschriftart111111111111111111">
    <w:name w:val="WW-Absatz-Standardschriftart111111111111111111"/>
    <w:rsid w:val="00E45C14"/>
  </w:style>
  <w:style w:type="character" w:customStyle="1" w:styleId="WW8Num2z2">
    <w:name w:val="WW8Num2z2"/>
    <w:rsid w:val="00E45C14"/>
    <w:rPr>
      <w:rFonts w:cs="Times New Roman"/>
    </w:rPr>
  </w:style>
  <w:style w:type="character" w:customStyle="1" w:styleId="WW8Num4z1">
    <w:name w:val="WW8Num4z1"/>
    <w:rsid w:val="00E45C14"/>
    <w:rPr>
      <w:rFonts w:cs="Times New Roman"/>
    </w:rPr>
  </w:style>
  <w:style w:type="character" w:customStyle="1" w:styleId="WW8Num5z2">
    <w:name w:val="WW8Num5z2"/>
    <w:rsid w:val="00E45C14"/>
    <w:rPr>
      <w:rFonts w:cs="Times New Roman"/>
      <w:b w:val="0"/>
    </w:rPr>
  </w:style>
  <w:style w:type="character" w:customStyle="1" w:styleId="WW8Num5z4">
    <w:name w:val="WW8Num5z4"/>
    <w:rsid w:val="00E45C14"/>
    <w:rPr>
      <w:rFonts w:cs="Times New Roman"/>
    </w:rPr>
  </w:style>
  <w:style w:type="character" w:customStyle="1" w:styleId="WW8Num6z0">
    <w:name w:val="WW8Num6z0"/>
    <w:rsid w:val="00E45C14"/>
    <w:rPr>
      <w:rFonts w:cs="Times New Roman"/>
    </w:rPr>
  </w:style>
  <w:style w:type="character" w:customStyle="1" w:styleId="WW8Num7z3">
    <w:name w:val="WW8Num7z3"/>
    <w:rsid w:val="00E45C14"/>
    <w:rPr>
      <w:rFonts w:ascii="Symbol" w:hAnsi="Symbol"/>
    </w:rPr>
  </w:style>
  <w:style w:type="character" w:customStyle="1" w:styleId="WW8Num34z2">
    <w:name w:val="WW8Num34z2"/>
    <w:rsid w:val="00E45C14"/>
    <w:rPr>
      <w:rFonts w:cs="Times New Roman"/>
      <w:b w:val="0"/>
    </w:rPr>
  </w:style>
  <w:style w:type="character" w:customStyle="1" w:styleId="WW8Num35z2">
    <w:name w:val="WW8Num35z2"/>
    <w:rsid w:val="00E45C14"/>
    <w:rPr>
      <w:rFonts w:cs="Times New Roman"/>
      <w:b w:val="0"/>
    </w:rPr>
  </w:style>
  <w:style w:type="character" w:customStyle="1" w:styleId="WW8Num35z4">
    <w:name w:val="WW8Num35z4"/>
    <w:rsid w:val="00E45C14"/>
    <w:rPr>
      <w:rFonts w:cs="Times New Roman"/>
    </w:rPr>
  </w:style>
  <w:style w:type="character" w:customStyle="1" w:styleId="WW8Num36z0">
    <w:name w:val="WW8Num36z0"/>
    <w:rsid w:val="00E45C14"/>
    <w:rPr>
      <w:rFonts w:cs="Times New Roman"/>
      <w:b/>
    </w:rPr>
  </w:style>
  <w:style w:type="character" w:customStyle="1" w:styleId="WW8Num36z2">
    <w:name w:val="WW8Num36z2"/>
    <w:rsid w:val="00E45C14"/>
    <w:rPr>
      <w:rFonts w:cs="Times New Roman"/>
      <w:b w:val="0"/>
    </w:rPr>
  </w:style>
  <w:style w:type="character" w:customStyle="1" w:styleId="WW8Num36z4">
    <w:name w:val="WW8Num36z4"/>
    <w:rsid w:val="00E45C14"/>
    <w:rPr>
      <w:rFonts w:cs="Times New Roman"/>
    </w:rPr>
  </w:style>
  <w:style w:type="character" w:customStyle="1" w:styleId="WW-Absatz-Standardschriftart1111111111111111111">
    <w:name w:val="WW-Absatz-Standardschriftart1111111111111111111"/>
    <w:rsid w:val="00E45C14"/>
  </w:style>
  <w:style w:type="character" w:customStyle="1" w:styleId="Domylnaczcionkaakapitu1">
    <w:name w:val="Domyślna czcionka akapitu1"/>
    <w:rsid w:val="00E45C14"/>
  </w:style>
  <w:style w:type="character" w:customStyle="1" w:styleId="Heading1Char">
    <w:name w:val="Heading 1 Char"/>
    <w:rsid w:val="00E45C14"/>
    <w:rPr>
      <w:rFonts w:ascii="Cambria" w:hAnsi="Cambria" w:cs="Times New Roman"/>
      <w:b/>
      <w:color w:val="365F91"/>
      <w:sz w:val="28"/>
      <w:lang w:val="pl-PL"/>
    </w:rPr>
  </w:style>
  <w:style w:type="character" w:customStyle="1" w:styleId="Heading2Char">
    <w:name w:val="Heading 2 Char"/>
    <w:rsid w:val="00E45C14"/>
    <w:rPr>
      <w:rFonts w:ascii="Cambria" w:hAnsi="Cambria" w:cs="Times New Roman"/>
      <w:b/>
      <w:bCs/>
      <w:i/>
      <w:iCs/>
      <w:sz w:val="28"/>
      <w:szCs w:val="28"/>
    </w:rPr>
  </w:style>
  <w:style w:type="character" w:customStyle="1" w:styleId="HeaderChar">
    <w:name w:val="Header Char"/>
    <w:rsid w:val="00E45C14"/>
    <w:rPr>
      <w:rFonts w:cs="Times New Roman"/>
      <w:sz w:val="24"/>
      <w:szCs w:val="24"/>
    </w:rPr>
  </w:style>
  <w:style w:type="character" w:customStyle="1" w:styleId="FooterChar">
    <w:name w:val="Footer Char"/>
    <w:rsid w:val="00E45C14"/>
    <w:rPr>
      <w:rFonts w:cs="Times New Roman"/>
      <w:sz w:val="24"/>
      <w:szCs w:val="24"/>
    </w:rPr>
  </w:style>
  <w:style w:type="character" w:customStyle="1" w:styleId="BalloonTextChar">
    <w:name w:val="Balloon Text Char"/>
    <w:rsid w:val="00E45C14"/>
    <w:rPr>
      <w:rFonts w:ascii="Tahoma" w:hAnsi="Tahoma" w:cs="Times New Roman"/>
      <w:sz w:val="16"/>
    </w:rPr>
  </w:style>
  <w:style w:type="character" w:customStyle="1" w:styleId="EndnoteTextChar">
    <w:name w:val="Endnote Text Char"/>
    <w:rsid w:val="00E45C14"/>
    <w:rPr>
      <w:rFonts w:cs="Times New Roman"/>
      <w:sz w:val="20"/>
      <w:szCs w:val="20"/>
    </w:rPr>
  </w:style>
  <w:style w:type="character" w:customStyle="1" w:styleId="Odwoanieprzypisukocowego1">
    <w:name w:val="Odwołanie przypisu końcowego1"/>
    <w:rsid w:val="00E45C14"/>
    <w:rPr>
      <w:rFonts w:cs="Times New Roman"/>
      <w:vertAlign w:val="superscript"/>
    </w:rPr>
  </w:style>
  <w:style w:type="character" w:customStyle="1" w:styleId="apple-style-span">
    <w:name w:val="apple-style-span"/>
    <w:rsid w:val="00E45C14"/>
    <w:rPr>
      <w:rFonts w:cs="Times New Roman"/>
    </w:rPr>
  </w:style>
  <w:style w:type="character" w:styleId="Pogrubienie">
    <w:name w:val="Strong"/>
    <w:uiPriority w:val="22"/>
    <w:qFormat/>
    <w:rsid w:val="00E45C14"/>
    <w:rPr>
      <w:rFonts w:cs="Times New Roman"/>
      <w:b/>
      <w:bCs/>
    </w:rPr>
  </w:style>
  <w:style w:type="character" w:customStyle="1" w:styleId="apple-converted-space">
    <w:name w:val="apple-converted-space"/>
    <w:rsid w:val="00E45C14"/>
    <w:rPr>
      <w:rFonts w:cs="Times New Roman"/>
    </w:rPr>
  </w:style>
  <w:style w:type="character" w:customStyle="1" w:styleId="Odwoaniedokomentarza1">
    <w:name w:val="Odwołanie do komentarza1"/>
    <w:rsid w:val="00E45C14"/>
    <w:rPr>
      <w:rFonts w:cs="Times New Roman"/>
      <w:sz w:val="16"/>
    </w:rPr>
  </w:style>
  <w:style w:type="character" w:customStyle="1" w:styleId="CommentTextChar">
    <w:name w:val="Comment Text Char"/>
    <w:rsid w:val="00E45C14"/>
    <w:rPr>
      <w:rFonts w:cs="Times New Roman"/>
      <w:sz w:val="20"/>
      <w:szCs w:val="20"/>
    </w:rPr>
  </w:style>
  <w:style w:type="character" w:customStyle="1" w:styleId="CommentSubjectChar">
    <w:name w:val="Comment Subject Char"/>
    <w:rsid w:val="00E45C14"/>
    <w:rPr>
      <w:rFonts w:cs="Times New Roman"/>
      <w:b/>
      <w:bCs/>
      <w:sz w:val="20"/>
      <w:szCs w:val="20"/>
    </w:rPr>
  </w:style>
  <w:style w:type="character" w:customStyle="1" w:styleId="Numerstrony1">
    <w:name w:val="Numer strony1"/>
    <w:rsid w:val="00E45C14"/>
    <w:rPr>
      <w:rFonts w:cs="Times New Roman"/>
    </w:rPr>
  </w:style>
  <w:style w:type="character" w:customStyle="1" w:styleId="ListLabel1">
    <w:name w:val="ListLabel 1"/>
    <w:rsid w:val="00E45C14"/>
    <w:rPr>
      <w:rFonts w:cs="Times New Roman"/>
    </w:rPr>
  </w:style>
  <w:style w:type="character" w:customStyle="1" w:styleId="ListLabel2">
    <w:name w:val="ListLabel 2"/>
    <w:rsid w:val="00E45C14"/>
    <w:rPr>
      <w:rFonts w:cs="Times New Roman"/>
      <w:b/>
    </w:rPr>
  </w:style>
  <w:style w:type="character" w:customStyle="1" w:styleId="ListLabel3">
    <w:name w:val="ListLabel 3"/>
    <w:rsid w:val="00E45C14"/>
    <w:rPr>
      <w:rFonts w:cs="Times New Roman"/>
      <w:b w:val="0"/>
    </w:rPr>
  </w:style>
  <w:style w:type="character" w:customStyle="1" w:styleId="ListLabel4">
    <w:name w:val="ListLabel 4"/>
    <w:rsid w:val="00E45C14"/>
    <w:rPr>
      <w:color w:val="00000A"/>
    </w:rPr>
  </w:style>
  <w:style w:type="character" w:customStyle="1" w:styleId="Znakinumeracji">
    <w:name w:val="Znaki numeracji"/>
    <w:rsid w:val="00E45C14"/>
    <w:rPr>
      <w:b w:val="0"/>
      <w:bCs w:val="0"/>
    </w:rPr>
  </w:style>
  <w:style w:type="character" w:customStyle="1" w:styleId="Odwoaniedokomentarza2">
    <w:name w:val="Odwołanie do komentarza2"/>
    <w:rsid w:val="00E45C14"/>
    <w:rPr>
      <w:sz w:val="16"/>
      <w:szCs w:val="16"/>
    </w:rPr>
  </w:style>
  <w:style w:type="character" w:customStyle="1" w:styleId="Symbolewypunktowania">
    <w:name w:val="Symbole wypunktowania"/>
    <w:rsid w:val="00E45C14"/>
    <w:rPr>
      <w:rFonts w:ascii="OpenSymbol" w:eastAsia="OpenSymbol" w:hAnsi="OpenSymbol" w:cs="OpenSymbol"/>
    </w:rPr>
  </w:style>
  <w:style w:type="character" w:customStyle="1" w:styleId="Odwoaniedokomentarza3">
    <w:name w:val="Odwołanie do komentarza3"/>
    <w:rsid w:val="00E45C14"/>
    <w:rPr>
      <w:sz w:val="16"/>
      <w:szCs w:val="16"/>
    </w:rPr>
  </w:style>
  <w:style w:type="character" w:customStyle="1" w:styleId="ZnakZnak">
    <w:name w:val="Znak Znak"/>
    <w:rsid w:val="00E45C14"/>
    <w:rPr>
      <w:rFonts w:eastAsia="Lucida Sans Unicode" w:cs="Mangal"/>
      <w:kern w:val="1"/>
      <w:szCs w:val="18"/>
      <w:lang w:eastAsia="hi-IN" w:bidi="hi-IN"/>
    </w:rPr>
  </w:style>
  <w:style w:type="character" w:customStyle="1" w:styleId="ZnakZnak1">
    <w:name w:val="Znak Znak1"/>
    <w:rsid w:val="00E45C14"/>
    <w:rPr>
      <w:rFonts w:ascii="Calibri" w:eastAsia="Times New Roman" w:hAnsi="Calibri" w:cs="Mangal"/>
      <w:b/>
      <w:bCs/>
      <w:kern w:val="1"/>
      <w:sz w:val="28"/>
      <w:szCs w:val="25"/>
      <w:lang w:eastAsia="hi-IN" w:bidi="hi-IN"/>
    </w:rPr>
  </w:style>
  <w:style w:type="character" w:customStyle="1" w:styleId="Odwoaniedokomentarza4">
    <w:name w:val="Odwołanie do komentarza4"/>
    <w:rsid w:val="00E45C14"/>
    <w:rPr>
      <w:sz w:val="16"/>
      <w:szCs w:val="16"/>
    </w:rPr>
  </w:style>
  <w:style w:type="paragraph" w:customStyle="1" w:styleId="Nagwek5">
    <w:name w:val="Nagłówek5"/>
    <w:basedOn w:val="Normalny"/>
    <w:next w:val="Tekstpodstawowy"/>
    <w:rsid w:val="00E45C14"/>
    <w:pPr>
      <w:keepNext/>
      <w:suppressAutoHyphens/>
      <w:spacing w:before="240" w:after="120" w:line="240" w:lineRule="auto"/>
    </w:pPr>
    <w:rPr>
      <w:rFonts w:ascii="Arial" w:eastAsia="Lucida Sans Unicode" w:hAnsi="Arial" w:cs="Mangal"/>
      <w:kern w:val="1"/>
      <w:sz w:val="28"/>
      <w:szCs w:val="28"/>
      <w:lang w:eastAsia="hi-IN" w:bidi="hi-IN"/>
    </w:rPr>
  </w:style>
  <w:style w:type="paragraph" w:styleId="Tekstpodstawowy">
    <w:name w:val="Body Text"/>
    <w:basedOn w:val="Normalny"/>
    <w:link w:val="TekstpodstawowyZnak"/>
    <w:rsid w:val="00E45C14"/>
    <w:pPr>
      <w:suppressAutoHyphens/>
      <w:spacing w:after="120" w:line="240" w:lineRule="auto"/>
    </w:pPr>
    <w:rPr>
      <w:rFonts w:ascii="Times New Roman" w:eastAsia="Lucida Sans Unicode" w:hAnsi="Times New Roman" w:cs="Mangal"/>
      <w:kern w:val="1"/>
      <w:sz w:val="24"/>
      <w:szCs w:val="24"/>
      <w:lang w:eastAsia="hi-IN" w:bidi="hi-IN"/>
    </w:rPr>
  </w:style>
  <w:style w:type="character" w:customStyle="1" w:styleId="TekstpodstawowyZnak">
    <w:name w:val="Tekst podstawowy Znak"/>
    <w:basedOn w:val="Domylnaczcionkaakapitu"/>
    <w:link w:val="Tekstpodstawowy"/>
    <w:rsid w:val="00E45C14"/>
    <w:rPr>
      <w:rFonts w:ascii="Times New Roman" w:eastAsia="Lucida Sans Unicode" w:hAnsi="Times New Roman" w:cs="Mangal"/>
      <w:kern w:val="1"/>
      <w:sz w:val="24"/>
      <w:szCs w:val="24"/>
      <w:lang w:eastAsia="hi-IN" w:bidi="hi-IN"/>
    </w:rPr>
  </w:style>
  <w:style w:type="paragraph" w:styleId="Lista">
    <w:name w:val="List"/>
    <w:basedOn w:val="Tekstpodstawowy"/>
    <w:rsid w:val="00E45C14"/>
  </w:style>
  <w:style w:type="paragraph" w:customStyle="1" w:styleId="Podpis5">
    <w:name w:val="Podpis5"/>
    <w:basedOn w:val="Normalny"/>
    <w:rsid w:val="00E45C14"/>
    <w:pPr>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Indeks">
    <w:name w:val="Indeks"/>
    <w:basedOn w:val="Normalny"/>
    <w:rsid w:val="00E45C14"/>
    <w:pPr>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Nagwek40">
    <w:name w:val="Nagłówek4"/>
    <w:basedOn w:val="Normalny"/>
    <w:next w:val="Tekstpodstawowy"/>
    <w:rsid w:val="00E45C14"/>
    <w:pPr>
      <w:keepNext/>
      <w:suppressAutoHyphens/>
      <w:spacing w:before="240" w:after="120" w:line="240" w:lineRule="auto"/>
    </w:pPr>
    <w:rPr>
      <w:rFonts w:ascii="Arial" w:eastAsia="Lucida Sans Unicode" w:hAnsi="Arial" w:cs="Mangal"/>
      <w:kern w:val="1"/>
      <w:sz w:val="28"/>
      <w:szCs w:val="28"/>
      <w:lang w:eastAsia="hi-IN" w:bidi="hi-IN"/>
    </w:rPr>
  </w:style>
  <w:style w:type="paragraph" w:customStyle="1" w:styleId="Podpis4">
    <w:name w:val="Podpis4"/>
    <w:basedOn w:val="Normalny"/>
    <w:rsid w:val="00E45C14"/>
    <w:pPr>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Nagwek30">
    <w:name w:val="Nagłówek3"/>
    <w:basedOn w:val="Normalny"/>
    <w:next w:val="Tekstpodstawowy"/>
    <w:rsid w:val="00E45C14"/>
    <w:pPr>
      <w:keepNext/>
      <w:suppressAutoHyphens/>
      <w:spacing w:before="240" w:after="120" w:line="240" w:lineRule="auto"/>
    </w:pPr>
    <w:rPr>
      <w:rFonts w:ascii="Arial" w:eastAsia="Lucida Sans Unicode" w:hAnsi="Arial" w:cs="Mangal"/>
      <w:kern w:val="1"/>
      <w:sz w:val="28"/>
      <w:szCs w:val="28"/>
      <w:lang w:eastAsia="hi-IN" w:bidi="hi-IN"/>
    </w:rPr>
  </w:style>
  <w:style w:type="paragraph" w:customStyle="1" w:styleId="Podpis3">
    <w:name w:val="Podpis3"/>
    <w:basedOn w:val="Normalny"/>
    <w:rsid w:val="00E45C14"/>
    <w:pPr>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Nagwek20">
    <w:name w:val="Nagłówek2"/>
    <w:basedOn w:val="Normalny"/>
    <w:next w:val="Tekstpodstawowy"/>
    <w:rsid w:val="00E45C14"/>
    <w:pPr>
      <w:keepNext/>
      <w:suppressAutoHyphens/>
      <w:spacing w:before="240" w:after="120" w:line="240" w:lineRule="auto"/>
    </w:pPr>
    <w:rPr>
      <w:rFonts w:ascii="Arial" w:eastAsia="Lucida Sans Unicode" w:hAnsi="Arial" w:cs="Mangal"/>
      <w:kern w:val="1"/>
      <w:sz w:val="28"/>
      <w:szCs w:val="28"/>
      <w:lang w:eastAsia="hi-IN" w:bidi="hi-IN"/>
    </w:rPr>
  </w:style>
  <w:style w:type="paragraph" w:customStyle="1" w:styleId="Podpis2">
    <w:name w:val="Podpis2"/>
    <w:basedOn w:val="Normalny"/>
    <w:rsid w:val="00E45C14"/>
    <w:pPr>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Nagwek10">
    <w:name w:val="Nagłówek1"/>
    <w:basedOn w:val="Normalny"/>
    <w:next w:val="Tekstpodstawowy"/>
    <w:rsid w:val="00E45C14"/>
    <w:pPr>
      <w:keepNext/>
      <w:suppressAutoHyphens/>
      <w:spacing w:before="240" w:after="120" w:line="240" w:lineRule="auto"/>
    </w:pPr>
    <w:rPr>
      <w:rFonts w:ascii="Arial" w:eastAsia="Lucida Sans Unicode" w:hAnsi="Arial" w:cs="Mangal"/>
      <w:kern w:val="1"/>
      <w:sz w:val="28"/>
      <w:szCs w:val="28"/>
      <w:lang w:eastAsia="hi-IN" w:bidi="hi-IN"/>
    </w:rPr>
  </w:style>
  <w:style w:type="paragraph" w:customStyle="1" w:styleId="Podpis1">
    <w:name w:val="Podpis1"/>
    <w:basedOn w:val="Normalny"/>
    <w:rsid w:val="00E45C14"/>
    <w:pPr>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MARRTytu">
    <w:name w:val="MARR_Tytuł"/>
    <w:basedOn w:val="Normalny"/>
    <w:rsid w:val="00E45C14"/>
    <w:pPr>
      <w:suppressAutoHyphens/>
      <w:spacing w:after="0" w:line="240" w:lineRule="auto"/>
      <w:ind w:left="-360" w:right="-288"/>
      <w:jc w:val="center"/>
    </w:pPr>
    <w:rPr>
      <w:rFonts w:eastAsia="Lucida Sans Unicode" w:cs="Arial"/>
      <w:b/>
      <w:kern w:val="1"/>
      <w:sz w:val="24"/>
      <w:szCs w:val="24"/>
      <w:lang w:eastAsia="hi-IN" w:bidi="hi-IN"/>
    </w:rPr>
  </w:style>
  <w:style w:type="paragraph" w:customStyle="1" w:styleId="Tekstdymka1">
    <w:name w:val="Tekst dymka1"/>
    <w:basedOn w:val="Normalny"/>
    <w:rsid w:val="00E45C14"/>
    <w:pPr>
      <w:suppressAutoHyphens/>
      <w:spacing w:after="0" w:line="240" w:lineRule="auto"/>
    </w:pPr>
    <w:rPr>
      <w:rFonts w:ascii="Tahoma" w:eastAsia="Lucida Sans Unicode" w:hAnsi="Tahoma" w:cs="Mangal"/>
      <w:kern w:val="1"/>
      <w:sz w:val="16"/>
      <w:szCs w:val="16"/>
      <w:lang w:eastAsia="hi-IN" w:bidi="hi-IN"/>
    </w:rPr>
  </w:style>
  <w:style w:type="paragraph" w:customStyle="1" w:styleId="Tekstprzypisukocowego1">
    <w:name w:val="Tekst przypisu końcowego1"/>
    <w:basedOn w:val="Normalny"/>
    <w:rsid w:val="00E45C14"/>
    <w:pPr>
      <w:suppressAutoHyphens/>
      <w:spacing w:after="0" w:line="240" w:lineRule="auto"/>
    </w:pPr>
    <w:rPr>
      <w:rFonts w:ascii="Times New Roman" w:eastAsia="Lucida Sans Unicode" w:hAnsi="Times New Roman" w:cs="Mangal"/>
      <w:kern w:val="1"/>
      <w:sz w:val="20"/>
      <w:szCs w:val="20"/>
      <w:lang w:eastAsia="hi-IN" w:bidi="hi-IN"/>
    </w:rPr>
  </w:style>
  <w:style w:type="paragraph" w:customStyle="1" w:styleId="tabelairysunektytu">
    <w:name w:val="tabelairysunektytu"/>
    <w:basedOn w:val="Normalny"/>
    <w:rsid w:val="00E45C14"/>
    <w:pPr>
      <w:suppressAutoHyphens/>
      <w:spacing w:before="28" w:after="28" w:line="240" w:lineRule="auto"/>
    </w:pPr>
    <w:rPr>
      <w:rFonts w:ascii="Times New Roman" w:eastAsia="Lucida Sans Unicode" w:hAnsi="Times New Roman" w:cs="Mangal"/>
      <w:kern w:val="1"/>
      <w:sz w:val="24"/>
      <w:szCs w:val="24"/>
      <w:lang w:eastAsia="hi-IN" w:bidi="hi-IN"/>
    </w:rPr>
  </w:style>
  <w:style w:type="paragraph" w:customStyle="1" w:styleId="Tekstkomentarza1">
    <w:name w:val="Tekst komentarza1"/>
    <w:basedOn w:val="Normalny"/>
    <w:rsid w:val="00E45C14"/>
    <w:pPr>
      <w:suppressAutoHyphens/>
      <w:spacing w:after="0" w:line="240" w:lineRule="auto"/>
    </w:pPr>
    <w:rPr>
      <w:rFonts w:ascii="Times New Roman" w:eastAsia="Lucida Sans Unicode" w:hAnsi="Times New Roman" w:cs="Mangal"/>
      <w:kern w:val="1"/>
      <w:sz w:val="20"/>
      <w:szCs w:val="20"/>
      <w:lang w:eastAsia="hi-IN" w:bidi="hi-IN"/>
    </w:rPr>
  </w:style>
  <w:style w:type="paragraph" w:customStyle="1" w:styleId="Tematkomentarza1">
    <w:name w:val="Temat komentarza1"/>
    <w:basedOn w:val="Tekstkomentarza1"/>
    <w:rsid w:val="00E45C14"/>
    <w:rPr>
      <w:b/>
      <w:bCs/>
    </w:rPr>
  </w:style>
  <w:style w:type="paragraph" w:customStyle="1" w:styleId="Akapitzlist1">
    <w:name w:val="Akapit z listą1"/>
    <w:basedOn w:val="Normalny"/>
    <w:rsid w:val="00E45C14"/>
    <w:pPr>
      <w:suppressAutoHyphens/>
      <w:spacing w:after="0" w:line="240" w:lineRule="auto"/>
      <w:ind w:left="720"/>
    </w:pPr>
    <w:rPr>
      <w:rFonts w:ascii="Times New Roman" w:eastAsia="Lucida Sans Unicode" w:hAnsi="Times New Roman" w:cs="Mangal"/>
      <w:kern w:val="1"/>
      <w:sz w:val="24"/>
      <w:szCs w:val="24"/>
      <w:lang w:eastAsia="hi-IN" w:bidi="hi-IN"/>
    </w:rPr>
  </w:style>
  <w:style w:type="paragraph" w:customStyle="1" w:styleId="Zawartotabeli">
    <w:name w:val="Zawartość tabeli"/>
    <w:basedOn w:val="Normalny"/>
    <w:rsid w:val="00E45C14"/>
    <w:pPr>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Nagwektabeli">
    <w:name w:val="Nagłówek tabeli"/>
    <w:basedOn w:val="Zawartotabeli"/>
    <w:rsid w:val="00E45C14"/>
    <w:pPr>
      <w:jc w:val="center"/>
    </w:pPr>
    <w:rPr>
      <w:b/>
      <w:bCs/>
    </w:rPr>
  </w:style>
  <w:style w:type="paragraph" w:customStyle="1" w:styleId="Zawartoramki">
    <w:name w:val="Zawartość ramki"/>
    <w:basedOn w:val="Tekstpodstawowy"/>
    <w:rsid w:val="00E45C14"/>
  </w:style>
  <w:style w:type="character" w:customStyle="1" w:styleId="TekstkomentarzaZnak1">
    <w:name w:val="Tekst komentarza Znak1"/>
    <w:basedOn w:val="Domylnaczcionkaakapitu"/>
    <w:uiPriority w:val="99"/>
    <w:semiHidden/>
    <w:rsid w:val="00E45C14"/>
    <w:rPr>
      <w:rFonts w:ascii="Times New Roman" w:eastAsia="Times New Roman" w:hAnsi="Times New Roman" w:cs="Times New Roman"/>
      <w:sz w:val="20"/>
      <w:szCs w:val="20"/>
      <w:lang w:eastAsia="pl-PL"/>
    </w:rPr>
  </w:style>
  <w:style w:type="character" w:customStyle="1" w:styleId="TematkomentarzaZnak1">
    <w:name w:val="Temat komentarza Znak1"/>
    <w:basedOn w:val="TekstkomentarzaZnak1"/>
    <w:rsid w:val="00E45C14"/>
    <w:rPr>
      <w:rFonts w:ascii="Times New Roman" w:eastAsia="Lucida Sans Unicode" w:hAnsi="Times New Roman" w:cs="Mangal"/>
      <w:b/>
      <w:bCs/>
      <w:kern w:val="1"/>
      <w:sz w:val="20"/>
      <w:szCs w:val="18"/>
      <w:lang w:eastAsia="hi-IN" w:bidi="hi-IN"/>
    </w:rPr>
  </w:style>
  <w:style w:type="paragraph" w:customStyle="1" w:styleId="Tekstkomentarza2">
    <w:name w:val="Tekst komentarza2"/>
    <w:basedOn w:val="Normalny"/>
    <w:rsid w:val="00E45C14"/>
    <w:pPr>
      <w:suppressAutoHyphens/>
      <w:spacing w:after="0" w:line="240" w:lineRule="auto"/>
    </w:pPr>
    <w:rPr>
      <w:rFonts w:ascii="Times New Roman" w:eastAsia="Lucida Sans Unicode" w:hAnsi="Times New Roman" w:cs="Mangal"/>
      <w:kern w:val="1"/>
      <w:sz w:val="20"/>
      <w:szCs w:val="18"/>
      <w:lang w:eastAsia="hi-IN" w:bidi="hi-IN"/>
    </w:rPr>
  </w:style>
  <w:style w:type="paragraph" w:customStyle="1" w:styleId="Tekstkomentarza3">
    <w:name w:val="Tekst komentarza3"/>
    <w:basedOn w:val="Normalny"/>
    <w:rsid w:val="00E45C14"/>
    <w:pPr>
      <w:suppressAutoHyphens/>
      <w:spacing w:after="0" w:line="240" w:lineRule="auto"/>
    </w:pPr>
    <w:rPr>
      <w:rFonts w:ascii="Times New Roman" w:eastAsia="Lucida Sans Unicode" w:hAnsi="Times New Roman" w:cs="Mangal"/>
      <w:kern w:val="1"/>
      <w:sz w:val="20"/>
      <w:szCs w:val="20"/>
      <w:lang w:eastAsia="hi-IN" w:bidi="hi-IN"/>
    </w:rPr>
  </w:style>
  <w:style w:type="paragraph" w:styleId="Tekstprzypisukocowego">
    <w:name w:val="endnote text"/>
    <w:basedOn w:val="Normalny"/>
    <w:link w:val="TekstprzypisukocowegoZnak"/>
    <w:uiPriority w:val="99"/>
    <w:semiHidden/>
    <w:unhideWhenUsed/>
    <w:rsid w:val="00E45C14"/>
    <w:pPr>
      <w:suppressAutoHyphens/>
      <w:spacing w:after="0" w:line="240" w:lineRule="auto"/>
    </w:pPr>
    <w:rPr>
      <w:rFonts w:ascii="Times New Roman" w:eastAsia="Lucida Sans Unicode" w:hAnsi="Times New Roman" w:cs="Mangal"/>
      <w:kern w:val="1"/>
      <w:sz w:val="20"/>
      <w:szCs w:val="18"/>
      <w:lang w:val="x-none" w:eastAsia="hi-IN" w:bidi="hi-IN"/>
    </w:rPr>
  </w:style>
  <w:style w:type="character" w:customStyle="1" w:styleId="TekstprzypisukocowegoZnak">
    <w:name w:val="Tekst przypisu końcowego Znak"/>
    <w:basedOn w:val="Domylnaczcionkaakapitu"/>
    <w:link w:val="Tekstprzypisukocowego"/>
    <w:uiPriority w:val="99"/>
    <w:semiHidden/>
    <w:rsid w:val="00E45C14"/>
    <w:rPr>
      <w:rFonts w:ascii="Times New Roman" w:eastAsia="Lucida Sans Unicode" w:hAnsi="Times New Roman" w:cs="Mangal"/>
      <w:kern w:val="1"/>
      <w:sz w:val="20"/>
      <w:szCs w:val="18"/>
      <w:lang w:val="x-none" w:eastAsia="hi-IN" w:bidi="hi-IN"/>
    </w:rPr>
  </w:style>
  <w:style w:type="character" w:styleId="Odwoanieprzypisukocowego">
    <w:name w:val="endnote reference"/>
    <w:uiPriority w:val="99"/>
    <w:semiHidden/>
    <w:unhideWhenUsed/>
    <w:rsid w:val="00E45C14"/>
    <w:rPr>
      <w:vertAlign w:val="superscript"/>
    </w:rPr>
  </w:style>
  <w:style w:type="paragraph" w:styleId="Tytu">
    <w:name w:val="Title"/>
    <w:basedOn w:val="Normalny"/>
    <w:next w:val="Normalny"/>
    <w:link w:val="TytuZnak"/>
    <w:uiPriority w:val="10"/>
    <w:qFormat/>
    <w:rsid w:val="00E45C14"/>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rPr>
  </w:style>
  <w:style w:type="character" w:customStyle="1" w:styleId="TytuZnak">
    <w:name w:val="Tytuł Znak"/>
    <w:basedOn w:val="Domylnaczcionkaakapitu"/>
    <w:link w:val="Tytu"/>
    <w:uiPriority w:val="10"/>
    <w:rsid w:val="00E45C14"/>
    <w:rPr>
      <w:rFonts w:ascii="Cambria" w:eastAsia="Times New Roman" w:hAnsi="Cambria" w:cs="Times New Roman"/>
      <w:color w:val="17365D"/>
      <w:spacing w:val="5"/>
      <w:kern w:val="28"/>
      <w:sz w:val="52"/>
      <w:szCs w:val="52"/>
      <w:lang w:val="x-none"/>
    </w:rPr>
  </w:style>
  <w:style w:type="character" w:styleId="Numerstrony">
    <w:name w:val="page number"/>
    <w:basedOn w:val="Domylnaczcionkaakapitu"/>
    <w:rsid w:val="00E45C14"/>
  </w:style>
  <w:style w:type="paragraph" w:styleId="Tekstpodstawowywcity">
    <w:name w:val="Body Text Indent"/>
    <w:basedOn w:val="Normalny"/>
    <w:link w:val="TekstpodstawowywcityZnak"/>
    <w:uiPriority w:val="99"/>
    <w:semiHidden/>
    <w:unhideWhenUsed/>
    <w:rsid w:val="00E45C14"/>
    <w:pPr>
      <w:suppressAutoHyphens/>
      <w:spacing w:after="120" w:line="240" w:lineRule="auto"/>
      <w:ind w:left="283"/>
    </w:pPr>
    <w:rPr>
      <w:rFonts w:ascii="Times New Roman" w:eastAsia="Lucida Sans Unicode" w:hAnsi="Times New Roman" w:cs="Mangal"/>
      <w:kern w:val="1"/>
      <w:sz w:val="24"/>
      <w:szCs w:val="21"/>
      <w:lang w:val="x-none" w:eastAsia="hi-IN" w:bidi="hi-IN"/>
    </w:rPr>
  </w:style>
  <w:style w:type="character" w:customStyle="1" w:styleId="TekstpodstawowywcityZnak">
    <w:name w:val="Tekst podstawowy wcięty Znak"/>
    <w:basedOn w:val="Domylnaczcionkaakapitu"/>
    <w:link w:val="Tekstpodstawowywcity"/>
    <w:uiPriority w:val="99"/>
    <w:semiHidden/>
    <w:rsid w:val="00E45C14"/>
    <w:rPr>
      <w:rFonts w:ascii="Times New Roman" w:eastAsia="Lucida Sans Unicode" w:hAnsi="Times New Roman" w:cs="Mangal"/>
      <w:kern w:val="1"/>
      <w:sz w:val="24"/>
      <w:szCs w:val="21"/>
      <w:lang w:val="x-none" w:eastAsia="hi-IN" w:bidi="hi-IN"/>
    </w:rPr>
  </w:style>
  <w:style w:type="character" w:customStyle="1" w:styleId="DeltaViewInsertion">
    <w:name w:val="DeltaView Insertion"/>
    <w:rsid w:val="00E45C14"/>
    <w:rPr>
      <w:b/>
      <w:i/>
      <w:spacing w:val="0"/>
    </w:rPr>
  </w:style>
  <w:style w:type="character" w:customStyle="1" w:styleId="AkapitzlistZnak">
    <w:name w:val="Akapit z listą Znak"/>
    <w:link w:val="Akapitzlist"/>
    <w:uiPriority w:val="34"/>
    <w:locked/>
    <w:rsid w:val="00E45C14"/>
    <w:rPr>
      <w:rFonts w:ascii="Calibri" w:eastAsia="Calibri" w:hAnsi="Calibri" w:cs="Times New Roman"/>
    </w:rPr>
  </w:style>
  <w:style w:type="paragraph" w:customStyle="1" w:styleId="CM1">
    <w:name w:val="CM1"/>
    <w:basedOn w:val="Default"/>
    <w:next w:val="Default"/>
    <w:uiPriority w:val="99"/>
    <w:rsid w:val="00E45C14"/>
    <w:rPr>
      <w:rFonts w:ascii="EUAlbertina" w:hAnsi="EUAlbertina" w:cs="Times New Roman"/>
      <w:color w:val="auto"/>
    </w:rPr>
  </w:style>
  <w:style w:type="character" w:customStyle="1" w:styleId="alb">
    <w:name w:val="a_lb"/>
    <w:rsid w:val="00E45C14"/>
  </w:style>
  <w:style w:type="character" w:styleId="Uwydatnienie">
    <w:name w:val="Emphasis"/>
    <w:uiPriority w:val="20"/>
    <w:qFormat/>
    <w:rsid w:val="00E45C14"/>
    <w:rPr>
      <w:i/>
      <w:iCs/>
    </w:rPr>
  </w:style>
  <w:style w:type="paragraph" w:styleId="Poprawka">
    <w:name w:val="Revision"/>
    <w:hidden/>
    <w:uiPriority w:val="99"/>
    <w:semiHidden/>
    <w:rsid w:val="00E45C14"/>
    <w:pPr>
      <w:spacing w:after="0" w:line="240" w:lineRule="auto"/>
    </w:pPr>
    <w:rPr>
      <w:rFonts w:ascii="Times New Roman" w:eastAsia="Lucida Sans Unicode" w:hAnsi="Times New Roman" w:cs="Mangal"/>
      <w:kern w:val="1"/>
      <w:sz w:val="24"/>
      <w:szCs w:val="21"/>
      <w:lang w:eastAsia="hi-IN" w:bidi="hi-IN"/>
    </w:rPr>
  </w:style>
  <w:style w:type="character" w:customStyle="1" w:styleId="Nierozpoznanawzmianka10">
    <w:name w:val="Nierozpoznana wzmianka1"/>
    <w:basedOn w:val="Domylnaczcionkaakapitu"/>
    <w:uiPriority w:val="99"/>
    <w:semiHidden/>
    <w:unhideWhenUsed/>
    <w:rsid w:val="00E45C14"/>
    <w:rPr>
      <w:color w:val="605E5C"/>
      <w:shd w:val="clear" w:color="auto" w:fill="E1DFDD"/>
    </w:rPr>
  </w:style>
  <w:style w:type="character" w:customStyle="1" w:styleId="Nierozpoznanawzmianka2">
    <w:name w:val="Nierozpoznana wzmianka2"/>
    <w:basedOn w:val="Domylnaczcionkaakapitu"/>
    <w:uiPriority w:val="99"/>
    <w:semiHidden/>
    <w:unhideWhenUsed/>
    <w:rsid w:val="00E45C14"/>
    <w:rPr>
      <w:color w:val="605E5C"/>
      <w:shd w:val="clear" w:color="auto" w:fill="E1DFDD"/>
    </w:rPr>
  </w:style>
  <w:style w:type="character" w:customStyle="1" w:styleId="Nierozpoznanawzmianka3">
    <w:name w:val="Nierozpoznana wzmianka3"/>
    <w:basedOn w:val="Domylnaczcionkaakapitu"/>
    <w:uiPriority w:val="99"/>
    <w:semiHidden/>
    <w:unhideWhenUsed/>
    <w:rsid w:val="00E45C14"/>
    <w:rPr>
      <w:color w:val="605E5C"/>
      <w:shd w:val="clear" w:color="auto" w:fill="E1DFDD"/>
    </w:rPr>
  </w:style>
  <w:style w:type="character" w:customStyle="1" w:styleId="Nagwek3Znak">
    <w:name w:val="Nagłówek 3 Znak"/>
    <w:basedOn w:val="Domylnaczcionkaakapitu"/>
    <w:link w:val="Nagwek3"/>
    <w:uiPriority w:val="9"/>
    <w:semiHidden/>
    <w:rsid w:val="00702044"/>
    <w:rPr>
      <w:rFonts w:ascii="Calibri Light" w:eastAsia="Times New Roman" w:hAnsi="Calibri Light" w:cs="Mangal"/>
      <w:b/>
      <w:bCs/>
      <w:kern w:val="1"/>
      <w:sz w:val="26"/>
      <w:szCs w:val="23"/>
      <w:lang w:eastAsia="hi-IN" w:bidi="hi-IN"/>
    </w:rPr>
  </w:style>
  <w:style w:type="character" w:customStyle="1" w:styleId="z-label">
    <w:name w:val="z-label"/>
    <w:rsid w:val="00702044"/>
  </w:style>
  <w:style w:type="table" w:customStyle="1" w:styleId="GridTableLight">
    <w:name w:val="Grid Table Light"/>
    <w:basedOn w:val="Standardowy"/>
    <w:uiPriority w:val="40"/>
    <w:rsid w:val="002E434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UnresolvedMention">
    <w:name w:val="Unresolved Mention"/>
    <w:basedOn w:val="Domylnaczcionkaakapitu"/>
    <w:uiPriority w:val="99"/>
    <w:semiHidden/>
    <w:unhideWhenUsed/>
    <w:rsid w:val="002E434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240A"/>
    <w:pPr>
      <w:spacing w:after="200" w:line="276" w:lineRule="auto"/>
    </w:pPr>
    <w:rPr>
      <w:rFonts w:ascii="Calibri" w:eastAsia="Calibri" w:hAnsi="Calibri" w:cs="Times New Roman"/>
    </w:rPr>
  </w:style>
  <w:style w:type="paragraph" w:styleId="Nagwek1">
    <w:name w:val="heading 1"/>
    <w:basedOn w:val="Normalny"/>
    <w:next w:val="Tekstpodstawowy"/>
    <w:link w:val="Nagwek1Znak"/>
    <w:qFormat/>
    <w:rsid w:val="00E45C14"/>
    <w:pPr>
      <w:keepNext/>
      <w:keepLines/>
      <w:suppressAutoHyphens/>
      <w:spacing w:before="480" w:after="0" w:line="240" w:lineRule="auto"/>
      <w:outlineLvl w:val="0"/>
    </w:pPr>
    <w:rPr>
      <w:rFonts w:ascii="Cambria" w:eastAsia="Lucida Sans Unicode" w:hAnsi="Cambria" w:cs="Mangal"/>
      <w:b/>
      <w:bCs/>
      <w:color w:val="365F91"/>
      <w:kern w:val="1"/>
      <w:sz w:val="28"/>
      <w:szCs w:val="28"/>
      <w:lang w:eastAsia="hi-IN" w:bidi="hi-IN"/>
    </w:rPr>
  </w:style>
  <w:style w:type="paragraph" w:styleId="Nagwek2">
    <w:name w:val="heading 2"/>
    <w:basedOn w:val="Normalny"/>
    <w:next w:val="Normalny"/>
    <w:link w:val="Nagwek2Znak"/>
    <w:qFormat/>
    <w:rsid w:val="00E45C14"/>
    <w:pPr>
      <w:keepNext/>
      <w:spacing w:after="0" w:line="240" w:lineRule="auto"/>
      <w:jc w:val="right"/>
      <w:outlineLvl w:val="1"/>
    </w:pPr>
    <w:rPr>
      <w:rFonts w:ascii="Arial" w:eastAsia="Times New Roman" w:hAnsi="Arial" w:cs="Arial"/>
      <w:b/>
      <w:bCs/>
      <w:sz w:val="24"/>
      <w:szCs w:val="24"/>
    </w:rPr>
  </w:style>
  <w:style w:type="paragraph" w:styleId="Nagwek3">
    <w:name w:val="heading 3"/>
    <w:basedOn w:val="Normalny"/>
    <w:next w:val="Normalny"/>
    <w:link w:val="Nagwek3Znak"/>
    <w:uiPriority w:val="9"/>
    <w:semiHidden/>
    <w:unhideWhenUsed/>
    <w:qFormat/>
    <w:rsid w:val="00702044"/>
    <w:pPr>
      <w:keepNext/>
      <w:suppressAutoHyphens/>
      <w:spacing w:before="240" w:after="60" w:line="240" w:lineRule="auto"/>
      <w:outlineLvl w:val="2"/>
    </w:pPr>
    <w:rPr>
      <w:rFonts w:ascii="Calibri Light" w:eastAsia="Times New Roman" w:hAnsi="Calibri Light" w:cs="Mangal"/>
      <w:b/>
      <w:bCs/>
      <w:kern w:val="1"/>
      <w:sz w:val="26"/>
      <w:szCs w:val="23"/>
      <w:lang w:eastAsia="hi-IN" w:bidi="hi-IN"/>
    </w:rPr>
  </w:style>
  <w:style w:type="paragraph" w:styleId="Nagwek4">
    <w:name w:val="heading 4"/>
    <w:basedOn w:val="Normalny"/>
    <w:next w:val="Normalny"/>
    <w:link w:val="Nagwek4Znak"/>
    <w:qFormat/>
    <w:rsid w:val="00E45C14"/>
    <w:pPr>
      <w:keepNext/>
      <w:suppressAutoHyphens/>
      <w:spacing w:before="240" w:after="60" w:line="240" w:lineRule="auto"/>
      <w:outlineLvl w:val="3"/>
    </w:pPr>
    <w:rPr>
      <w:rFonts w:eastAsia="Times New Roman" w:cs="Mangal"/>
      <w:b/>
      <w:bCs/>
      <w:kern w:val="1"/>
      <w:sz w:val="28"/>
      <w:szCs w:val="25"/>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7C240A"/>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uiPriority w:val="99"/>
    <w:rsid w:val="007C240A"/>
    <w:rPr>
      <w:rFonts w:ascii="Times New Roman" w:eastAsia="Times New Roman" w:hAnsi="Times New Roman" w:cs="Times New Roman"/>
      <w:sz w:val="20"/>
      <w:szCs w:val="20"/>
      <w:lang w:val="x-none" w:eastAsia="x-none"/>
    </w:rPr>
  </w:style>
  <w:style w:type="character" w:styleId="Odwoanieprzypisudolnego">
    <w:name w:val="footnote reference"/>
    <w:aliases w:val="Footnote Reference Number"/>
    <w:rsid w:val="007C240A"/>
    <w:rPr>
      <w:vertAlign w:val="superscript"/>
    </w:rPr>
  </w:style>
  <w:style w:type="paragraph" w:customStyle="1" w:styleId="CMSHeadL7">
    <w:name w:val="CMS Head L7"/>
    <w:basedOn w:val="Normalny"/>
    <w:rsid w:val="007C240A"/>
    <w:pPr>
      <w:numPr>
        <w:ilvl w:val="6"/>
        <w:numId w:val="1"/>
      </w:numPr>
      <w:spacing w:after="240" w:line="240" w:lineRule="auto"/>
      <w:outlineLvl w:val="6"/>
    </w:pPr>
    <w:rPr>
      <w:rFonts w:ascii="Times New Roman" w:eastAsia="Times New Roman" w:hAnsi="Times New Roman"/>
      <w:szCs w:val="24"/>
      <w:lang w:val="en-GB"/>
    </w:rPr>
  </w:style>
  <w:style w:type="paragraph" w:styleId="Podtytu">
    <w:name w:val="Subtitle"/>
    <w:basedOn w:val="Normalny"/>
    <w:next w:val="Normalny"/>
    <w:link w:val="PodtytuZnak"/>
    <w:qFormat/>
    <w:rsid w:val="007C240A"/>
    <w:pPr>
      <w:numPr>
        <w:ilvl w:val="1"/>
      </w:numPr>
      <w:spacing w:after="160"/>
    </w:pPr>
    <w:rPr>
      <w:rFonts w:eastAsia="Times New Roman"/>
      <w:color w:val="5A5A5A"/>
      <w:spacing w:val="15"/>
    </w:rPr>
  </w:style>
  <w:style w:type="character" w:customStyle="1" w:styleId="PodtytuZnak">
    <w:name w:val="Podtytuł Znak"/>
    <w:basedOn w:val="Domylnaczcionkaakapitu"/>
    <w:link w:val="Podtytu"/>
    <w:rsid w:val="007C240A"/>
    <w:rPr>
      <w:rFonts w:ascii="Calibri" w:eastAsia="Times New Roman" w:hAnsi="Calibri" w:cs="Times New Roman"/>
      <w:color w:val="5A5A5A"/>
      <w:spacing w:val="15"/>
    </w:rPr>
  </w:style>
  <w:style w:type="character" w:styleId="Wyrnieniedelikatne">
    <w:name w:val="Subtle Emphasis"/>
    <w:uiPriority w:val="19"/>
    <w:qFormat/>
    <w:rsid w:val="007C240A"/>
    <w:rPr>
      <w:i/>
      <w:iCs/>
      <w:color w:val="404040"/>
    </w:rPr>
  </w:style>
  <w:style w:type="character" w:styleId="Odwoaniedokomentarza">
    <w:name w:val="annotation reference"/>
    <w:basedOn w:val="Domylnaczcionkaakapitu"/>
    <w:semiHidden/>
    <w:unhideWhenUsed/>
    <w:rsid w:val="004E43DE"/>
    <w:rPr>
      <w:sz w:val="16"/>
      <w:szCs w:val="16"/>
    </w:rPr>
  </w:style>
  <w:style w:type="paragraph" w:styleId="Tekstkomentarza">
    <w:name w:val="annotation text"/>
    <w:basedOn w:val="Normalny"/>
    <w:link w:val="TekstkomentarzaZnak"/>
    <w:semiHidden/>
    <w:unhideWhenUsed/>
    <w:rsid w:val="004E43DE"/>
    <w:pPr>
      <w:spacing w:line="240" w:lineRule="auto"/>
    </w:pPr>
    <w:rPr>
      <w:sz w:val="20"/>
      <w:szCs w:val="20"/>
    </w:rPr>
  </w:style>
  <w:style w:type="character" w:customStyle="1" w:styleId="TekstkomentarzaZnak">
    <w:name w:val="Tekst komentarza Znak"/>
    <w:basedOn w:val="Domylnaczcionkaakapitu"/>
    <w:link w:val="Tekstkomentarza"/>
    <w:rsid w:val="004E43DE"/>
    <w:rPr>
      <w:rFonts w:ascii="Calibri" w:eastAsia="Calibri" w:hAnsi="Calibri" w:cs="Times New Roman"/>
      <w:sz w:val="20"/>
      <w:szCs w:val="20"/>
    </w:rPr>
  </w:style>
  <w:style w:type="paragraph" w:styleId="Tematkomentarza">
    <w:name w:val="annotation subject"/>
    <w:basedOn w:val="Tekstkomentarza"/>
    <w:next w:val="Tekstkomentarza"/>
    <w:link w:val="TematkomentarzaZnak"/>
    <w:unhideWhenUsed/>
    <w:rsid w:val="004E43DE"/>
    <w:rPr>
      <w:b/>
      <w:bCs/>
    </w:rPr>
  </w:style>
  <w:style w:type="character" w:customStyle="1" w:styleId="TematkomentarzaZnak">
    <w:name w:val="Temat komentarza Znak"/>
    <w:basedOn w:val="TekstkomentarzaZnak"/>
    <w:link w:val="Tematkomentarza"/>
    <w:rsid w:val="004E43DE"/>
    <w:rPr>
      <w:rFonts w:ascii="Calibri" w:eastAsia="Calibri" w:hAnsi="Calibri" w:cs="Times New Roman"/>
      <w:b/>
      <w:bCs/>
      <w:sz w:val="20"/>
      <w:szCs w:val="20"/>
    </w:rPr>
  </w:style>
  <w:style w:type="paragraph" w:styleId="Tekstdymka">
    <w:name w:val="Balloon Text"/>
    <w:basedOn w:val="Normalny"/>
    <w:link w:val="TekstdymkaZnak"/>
    <w:unhideWhenUsed/>
    <w:rsid w:val="004E43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4E43DE"/>
    <w:rPr>
      <w:rFonts w:ascii="Tahoma" w:eastAsia="Calibri" w:hAnsi="Tahoma" w:cs="Tahoma"/>
      <w:sz w:val="16"/>
      <w:szCs w:val="16"/>
    </w:rPr>
  </w:style>
  <w:style w:type="paragraph" w:styleId="Nagwek">
    <w:name w:val="header"/>
    <w:basedOn w:val="Normalny"/>
    <w:link w:val="NagwekZnak"/>
    <w:uiPriority w:val="99"/>
    <w:unhideWhenUsed/>
    <w:rsid w:val="00B833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319"/>
    <w:rPr>
      <w:rFonts w:ascii="Calibri" w:eastAsia="Calibri" w:hAnsi="Calibri" w:cs="Times New Roman"/>
    </w:rPr>
  </w:style>
  <w:style w:type="paragraph" w:styleId="Stopka">
    <w:name w:val="footer"/>
    <w:basedOn w:val="Normalny"/>
    <w:link w:val="StopkaZnak"/>
    <w:uiPriority w:val="99"/>
    <w:unhideWhenUsed/>
    <w:rsid w:val="00B833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319"/>
    <w:rPr>
      <w:rFonts w:ascii="Calibri" w:eastAsia="Calibri" w:hAnsi="Calibri" w:cs="Times New Roman"/>
    </w:rPr>
  </w:style>
  <w:style w:type="paragraph" w:styleId="Akapitzlist">
    <w:name w:val="List Paragraph"/>
    <w:basedOn w:val="Normalny"/>
    <w:link w:val="AkapitzlistZnak"/>
    <w:uiPriority w:val="34"/>
    <w:qFormat/>
    <w:rsid w:val="006B5466"/>
    <w:pPr>
      <w:ind w:left="720"/>
      <w:contextualSpacing/>
    </w:pPr>
  </w:style>
  <w:style w:type="character" w:styleId="Hipercze">
    <w:name w:val="Hyperlink"/>
    <w:unhideWhenUsed/>
    <w:rsid w:val="00591F7B"/>
    <w:rPr>
      <w:color w:val="0000FF"/>
      <w:u w:val="single"/>
    </w:rPr>
  </w:style>
  <w:style w:type="character" w:customStyle="1" w:styleId="Nierozpoznanawzmianka1">
    <w:name w:val="Nierozpoznana wzmianka1"/>
    <w:basedOn w:val="Domylnaczcionkaakapitu"/>
    <w:uiPriority w:val="99"/>
    <w:semiHidden/>
    <w:unhideWhenUsed/>
    <w:rsid w:val="0031040F"/>
    <w:rPr>
      <w:color w:val="605E5C"/>
      <w:shd w:val="clear" w:color="auto" w:fill="E1DFDD"/>
    </w:rPr>
  </w:style>
  <w:style w:type="character" w:styleId="UyteHipercze">
    <w:name w:val="FollowedHyperlink"/>
    <w:basedOn w:val="Domylnaczcionkaakapitu"/>
    <w:uiPriority w:val="99"/>
    <w:semiHidden/>
    <w:unhideWhenUsed/>
    <w:rsid w:val="0031040F"/>
    <w:rPr>
      <w:color w:val="954F72" w:themeColor="followedHyperlink"/>
      <w:u w:val="single"/>
    </w:rPr>
  </w:style>
  <w:style w:type="table" w:customStyle="1" w:styleId="Siatkatabelijasna1">
    <w:name w:val="Siatka tabeli — jasna1"/>
    <w:basedOn w:val="Standardowy"/>
    <w:uiPriority w:val="40"/>
    <w:rsid w:val="00284D6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ela-Siatka">
    <w:name w:val="Table Grid"/>
    <w:basedOn w:val="Standardowy"/>
    <w:uiPriority w:val="59"/>
    <w:rsid w:val="00284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47AE6"/>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Nagwek1Znak">
    <w:name w:val="Nagłówek 1 Znak"/>
    <w:basedOn w:val="Domylnaczcionkaakapitu"/>
    <w:link w:val="Nagwek1"/>
    <w:rsid w:val="00E45C14"/>
    <w:rPr>
      <w:rFonts w:ascii="Cambria" w:eastAsia="Lucida Sans Unicode" w:hAnsi="Cambria" w:cs="Mangal"/>
      <w:b/>
      <w:bCs/>
      <w:color w:val="365F91"/>
      <w:kern w:val="1"/>
      <w:sz w:val="28"/>
      <w:szCs w:val="28"/>
      <w:lang w:eastAsia="hi-IN" w:bidi="hi-IN"/>
    </w:rPr>
  </w:style>
  <w:style w:type="character" w:customStyle="1" w:styleId="Nagwek2Znak">
    <w:name w:val="Nagłówek 2 Znak"/>
    <w:basedOn w:val="Domylnaczcionkaakapitu"/>
    <w:link w:val="Nagwek2"/>
    <w:rsid w:val="00E45C14"/>
    <w:rPr>
      <w:rFonts w:ascii="Arial" w:eastAsia="Times New Roman" w:hAnsi="Arial" w:cs="Arial"/>
      <w:b/>
      <w:bCs/>
      <w:sz w:val="24"/>
      <w:szCs w:val="24"/>
    </w:rPr>
  </w:style>
  <w:style w:type="character" w:customStyle="1" w:styleId="Nagwek4Znak">
    <w:name w:val="Nagłówek 4 Znak"/>
    <w:basedOn w:val="Domylnaczcionkaakapitu"/>
    <w:link w:val="Nagwek4"/>
    <w:rsid w:val="00E45C14"/>
    <w:rPr>
      <w:rFonts w:ascii="Calibri" w:eastAsia="Times New Roman" w:hAnsi="Calibri" w:cs="Mangal"/>
      <w:b/>
      <w:bCs/>
      <w:kern w:val="1"/>
      <w:sz w:val="28"/>
      <w:szCs w:val="25"/>
      <w:lang w:eastAsia="hi-IN" w:bidi="hi-IN"/>
    </w:rPr>
  </w:style>
  <w:style w:type="paragraph" w:customStyle="1" w:styleId="MARRtekstgwny">
    <w:name w:val="MARR_tekst_główny"/>
    <w:basedOn w:val="Normalny"/>
    <w:rsid w:val="00E45C14"/>
    <w:pPr>
      <w:spacing w:after="0" w:line="240" w:lineRule="auto"/>
      <w:ind w:left="-510" w:right="-510"/>
      <w:jc w:val="both"/>
    </w:pPr>
    <w:rPr>
      <w:rFonts w:eastAsia="Times New Roman" w:cs="Arial"/>
      <w:lang w:eastAsia="pl-PL"/>
    </w:rPr>
  </w:style>
  <w:style w:type="paragraph" w:customStyle="1" w:styleId="MARRData">
    <w:name w:val="MARR_Data"/>
    <w:basedOn w:val="Normalny"/>
    <w:rsid w:val="00E45C14"/>
    <w:pPr>
      <w:spacing w:after="0" w:line="240" w:lineRule="auto"/>
      <w:ind w:left="-360" w:right="-468"/>
      <w:jc w:val="right"/>
    </w:pPr>
    <w:rPr>
      <w:rFonts w:eastAsia="Times New Roman" w:cs="Arial"/>
      <w:sz w:val="20"/>
      <w:szCs w:val="20"/>
      <w:lang w:eastAsia="pl-PL"/>
    </w:rPr>
  </w:style>
  <w:style w:type="character" w:customStyle="1" w:styleId="WW8Num2z0">
    <w:name w:val="WW8Num2z0"/>
    <w:rsid w:val="00E45C14"/>
    <w:rPr>
      <w:rFonts w:cs="Times New Roman"/>
      <w:b/>
    </w:rPr>
  </w:style>
  <w:style w:type="character" w:customStyle="1" w:styleId="WW8Num2z1">
    <w:name w:val="WW8Num2z1"/>
    <w:rsid w:val="00E45C14"/>
    <w:rPr>
      <w:rFonts w:cs="Times New Roman"/>
    </w:rPr>
  </w:style>
  <w:style w:type="character" w:customStyle="1" w:styleId="WW8Num2z3">
    <w:name w:val="WW8Num2z3"/>
    <w:rsid w:val="00E45C14"/>
    <w:rPr>
      <w:rFonts w:ascii="Symbol" w:hAnsi="Symbol"/>
    </w:rPr>
  </w:style>
  <w:style w:type="character" w:customStyle="1" w:styleId="WW8Num3z1">
    <w:name w:val="WW8Num3z1"/>
    <w:rsid w:val="00E45C14"/>
    <w:rPr>
      <w:color w:val="000000"/>
    </w:rPr>
  </w:style>
  <w:style w:type="character" w:customStyle="1" w:styleId="WW8Num4z0">
    <w:name w:val="WW8Num4z0"/>
    <w:rsid w:val="00E45C14"/>
    <w:rPr>
      <w:rFonts w:cs="Times New Roman"/>
      <w:b/>
    </w:rPr>
  </w:style>
  <w:style w:type="character" w:customStyle="1" w:styleId="WW8Num7z0">
    <w:name w:val="WW8Num7z0"/>
    <w:rsid w:val="00E45C14"/>
    <w:rPr>
      <w:rFonts w:ascii="Wingdings" w:hAnsi="Wingdings"/>
    </w:rPr>
  </w:style>
  <w:style w:type="character" w:customStyle="1" w:styleId="WW8Num7z1">
    <w:name w:val="WW8Num7z1"/>
    <w:rsid w:val="00E45C14"/>
    <w:rPr>
      <w:rFonts w:ascii="Courier New" w:hAnsi="Courier New"/>
    </w:rPr>
  </w:style>
  <w:style w:type="character" w:customStyle="1" w:styleId="WW8Num8z0">
    <w:name w:val="WW8Num8z0"/>
    <w:rsid w:val="00E45C14"/>
    <w:rPr>
      <w:rFonts w:ascii="Arial" w:hAnsi="Arial"/>
      <w:b w:val="0"/>
      <w:bCs w:val="0"/>
      <w:sz w:val="20"/>
      <w:szCs w:val="20"/>
    </w:rPr>
  </w:style>
  <w:style w:type="character" w:customStyle="1" w:styleId="WW8Num9z0">
    <w:name w:val="WW8Num9z0"/>
    <w:rsid w:val="00E45C14"/>
    <w:rPr>
      <w:rFonts w:ascii="Symbol" w:hAnsi="Symbol"/>
      <w:color w:val="000000"/>
    </w:rPr>
  </w:style>
  <w:style w:type="character" w:customStyle="1" w:styleId="WW8Num9z1">
    <w:name w:val="WW8Num9z1"/>
    <w:rsid w:val="00E45C14"/>
    <w:rPr>
      <w:b w:val="0"/>
      <w:bCs w:val="0"/>
      <w:i w:val="0"/>
    </w:rPr>
  </w:style>
  <w:style w:type="character" w:customStyle="1" w:styleId="WW8Num10z0">
    <w:name w:val="WW8Num10z0"/>
    <w:rsid w:val="00E45C14"/>
    <w:rPr>
      <w:rFonts w:ascii="Arial" w:hAnsi="Arial" w:cs="Arial"/>
    </w:rPr>
  </w:style>
  <w:style w:type="character" w:customStyle="1" w:styleId="WW8Num10z2">
    <w:name w:val="WW8Num10z2"/>
    <w:rsid w:val="00E45C14"/>
    <w:rPr>
      <w:rFonts w:cs="Times New Roman"/>
      <w:b w:val="0"/>
    </w:rPr>
  </w:style>
  <w:style w:type="character" w:customStyle="1" w:styleId="WW8Num10z4">
    <w:name w:val="WW8Num10z4"/>
    <w:rsid w:val="00E45C14"/>
    <w:rPr>
      <w:rFonts w:cs="Times New Roman"/>
    </w:rPr>
  </w:style>
  <w:style w:type="character" w:customStyle="1" w:styleId="WW8Num11z0">
    <w:name w:val="WW8Num11z0"/>
    <w:rsid w:val="00E45C14"/>
    <w:rPr>
      <w:rFonts w:ascii="Arial" w:hAnsi="Arial"/>
      <w:b w:val="0"/>
      <w:bCs w:val="0"/>
      <w:sz w:val="20"/>
      <w:szCs w:val="20"/>
    </w:rPr>
  </w:style>
  <w:style w:type="character" w:customStyle="1" w:styleId="WW8Num11z2">
    <w:name w:val="WW8Num11z2"/>
    <w:rsid w:val="00E45C14"/>
    <w:rPr>
      <w:rFonts w:cs="Times New Roman"/>
      <w:b w:val="0"/>
    </w:rPr>
  </w:style>
  <w:style w:type="character" w:customStyle="1" w:styleId="WW8Num11z4">
    <w:name w:val="WW8Num11z4"/>
    <w:rsid w:val="00E45C14"/>
    <w:rPr>
      <w:rFonts w:cs="Times New Roman"/>
    </w:rPr>
  </w:style>
  <w:style w:type="character" w:customStyle="1" w:styleId="WW8Num12z0">
    <w:name w:val="WW8Num12z0"/>
    <w:rsid w:val="00E45C14"/>
    <w:rPr>
      <w:rFonts w:ascii="Arial" w:hAnsi="Arial" w:cs="Arial"/>
    </w:rPr>
  </w:style>
  <w:style w:type="character" w:customStyle="1" w:styleId="WW8Num12z2">
    <w:name w:val="WW8Num12z2"/>
    <w:rsid w:val="00E45C14"/>
    <w:rPr>
      <w:rFonts w:cs="Times New Roman"/>
      <w:b w:val="0"/>
    </w:rPr>
  </w:style>
  <w:style w:type="character" w:customStyle="1" w:styleId="WW8Num12z4">
    <w:name w:val="WW8Num12z4"/>
    <w:rsid w:val="00E45C14"/>
    <w:rPr>
      <w:rFonts w:cs="Times New Roman"/>
    </w:rPr>
  </w:style>
  <w:style w:type="character" w:customStyle="1" w:styleId="WW8Num13z0">
    <w:name w:val="WW8Num13z0"/>
    <w:rsid w:val="00E45C14"/>
    <w:rPr>
      <w:b w:val="0"/>
      <w:bCs w:val="0"/>
    </w:rPr>
  </w:style>
  <w:style w:type="character" w:customStyle="1" w:styleId="WW8Num13z2">
    <w:name w:val="WW8Num13z2"/>
    <w:rsid w:val="00E45C14"/>
    <w:rPr>
      <w:rFonts w:cs="Times New Roman"/>
      <w:b w:val="0"/>
    </w:rPr>
  </w:style>
  <w:style w:type="character" w:customStyle="1" w:styleId="WW8Num13z4">
    <w:name w:val="WW8Num13z4"/>
    <w:rsid w:val="00E45C14"/>
    <w:rPr>
      <w:rFonts w:cs="Times New Roman"/>
    </w:rPr>
  </w:style>
  <w:style w:type="character" w:customStyle="1" w:styleId="WW8Num14z0">
    <w:name w:val="WW8Num14z0"/>
    <w:rsid w:val="00E45C14"/>
    <w:rPr>
      <w:rFonts w:ascii="Arial" w:hAnsi="Arial"/>
      <w:b w:val="0"/>
      <w:bCs w:val="0"/>
      <w:sz w:val="20"/>
      <w:szCs w:val="20"/>
    </w:rPr>
  </w:style>
  <w:style w:type="character" w:customStyle="1" w:styleId="WW8Num14z2">
    <w:name w:val="WW8Num14z2"/>
    <w:rsid w:val="00E45C14"/>
    <w:rPr>
      <w:rFonts w:cs="Times New Roman"/>
      <w:b w:val="0"/>
    </w:rPr>
  </w:style>
  <w:style w:type="character" w:customStyle="1" w:styleId="WW8Num14z4">
    <w:name w:val="WW8Num14z4"/>
    <w:rsid w:val="00E45C14"/>
    <w:rPr>
      <w:rFonts w:cs="Times New Roman"/>
    </w:rPr>
  </w:style>
  <w:style w:type="character" w:customStyle="1" w:styleId="WW8Num15z0">
    <w:name w:val="WW8Num15z0"/>
    <w:rsid w:val="00E45C14"/>
    <w:rPr>
      <w:b w:val="0"/>
      <w:bCs w:val="0"/>
    </w:rPr>
  </w:style>
  <w:style w:type="character" w:customStyle="1" w:styleId="WW8Num15z2">
    <w:name w:val="WW8Num15z2"/>
    <w:rsid w:val="00E45C14"/>
    <w:rPr>
      <w:rFonts w:cs="Times New Roman"/>
      <w:b w:val="0"/>
    </w:rPr>
  </w:style>
  <w:style w:type="character" w:customStyle="1" w:styleId="WW8Num15z4">
    <w:name w:val="WW8Num15z4"/>
    <w:rsid w:val="00E45C14"/>
    <w:rPr>
      <w:rFonts w:cs="Times New Roman"/>
    </w:rPr>
  </w:style>
  <w:style w:type="character" w:customStyle="1" w:styleId="WW8Num16z0">
    <w:name w:val="WW8Num16z0"/>
    <w:rsid w:val="00E45C14"/>
    <w:rPr>
      <w:b w:val="0"/>
      <w:bCs w:val="0"/>
    </w:rPr>
  </w:style>
  <w:style w:type="character" w:customStyle="1" w:styleId="WW8Num16z2">
    <w:name w:val="WW8Num16z2"/>
    <w:rsid w:val="00E45C14"/>
    <w:rPr>
      <w:rFonts w:cs="Times New Roman"/>
      <w:b w:val="0"/>
    </w:rPr>
  </w:style>
  <w:style w:type="character" w:customStyle="1" w:styleId="WW8Num16z4">
    <w:name w:val="WW8Num16z4"/>
    <w:rsid w:val="00E45C14"/>
    <w:rPr>
      <w:rFonts w:cs="Times New Roman"/>
    </w:rPr>
  </w:style>
  <w:style w:type="character" w:customStyle="1" w:styleId="WW8Num17z0">
    <w:name w:val="WW8Num17z0"/>
    <w:rsid w:val="00E45C14"/>
    <w:rPr>
      <w:b w:val="0"/>
      <w:bCs w:val="0"/>
    </w:rPr>
  </w:style>
  <w:style w:type="character" w:customStyle="1" w:styleId="WW8Num17z2">
    <w:name w:val="WW8Num17z2"/>
    <w:rsid w:val="00E45C14"/>
    <w:rPr>
      <w:rFonts w:cs="Times New Roman"/>
      <w:b w:val="0"/>
    </w:rPr>
  </w:style>
  <w:style w:type="character" w:customStyle="1" w:styleId="WW8Num17z4">
    <w:name w:val="WW8Num17z4"/>
    <w:rsid w:val="00E45C14"/>
    <w:rPr>
      <w:rFonts w:cs="Times New Roman"/>
    </w:rPr>
  </w:style>
  <w:style w:type="character" w:customStyle="1" w:styleId="WW8Num18z0">
    <w:name w:val="WW8Num18z0"/>
    <w:rsid w:val="00E45C14"/>
    <w:rPr>
      <w:b w:val="0"/>
      <w:bCs w:val="0"/>
    </w:rPr>
  </w:style>
  <w:style w:type="character" w:customStyle="1" w:styleId="WW8Num18z1">
    <w:name w:val="WW8Num18z1"/>
    <w:rsid w:val="00E45C14"/>
    <w:rPr>
      <w:rFonts w:cs="Times New Roman"/>
      <w:b w:val="0"/>
    </w:rPr>
  </w:style>
  <w:style w:type="character" w:customStyle="1" w:styleId="WW8Num18z4">
    <w:name w:val="WW8Num18z4"/>
    <w:rsid w:val="00E45C14"/>
    <w:rPr>
      <w:rFonts w:cs="Times New Roman"/>
    </w:rPr>
  </w:style>
  <w:style w:type="character" w:customStyle="1" w:styleId="WW8Num19z0">
    <w:name w:val="WW8Num19z0"/>
    <w:rsid w:val="00E45C14"/>
    <w:rPr>
      <w:b w:val="0"/>
      <w:bCs w:val="0"/>
    </w:rPr>
  </w:style>
  <w:style w:type="character" w:customStyle="1" w:styleId="WW8Num19z1">
    <w:name w:val="WW8Num19z1"/>
    <w:rsid w:val="00E45C14"/>
    <w:rPr>
      <w:rFonts w:cs="Times New Roman"/>
      <w:b w:val="0"/>
    </w:rPr>
  </w:style>
  <w:style w:type="character" w:customStyle="1" w:styleId="WW8Num20z0">
    <w:name w:val="WW8Num20z0"/>
    <w:rsid w:val="00E45C14"/>
    <w:rPr>
      <w:b w:val="0"/>
      <w:bCs w:val="0"/>
    </w:rPr>
  </w:style>
  <w:style w:type="character" w:customStyle="1" w:styleId="WW8Num20z1">
    <w:name w:val="WW8Num20z1"/>
    <w:rsid w:val="00E45C14"/>
    <w:rPr>
      <w:rFonts w:cs="Times New Roman"/>
      <w:b w:val="0"/>
    </w:rPr>
  </w:style>
  <w:style w:type="character" w:customStyle="1" w:styleId="WW8Num20z4">
    <w:name w:val="WW8Num20z4"/>
    <w:rsid w:val="00E45C14"/>
    <w:rPr>
      <w:rFonts w:cs="Times New Roman"/>
    </w:rPr>
  </w:style>
  <w:style w:type="character" w:customStyle="1" w:styleId="WW8Num23z0">
    <w:name w:val="WW8Num23z0"/>
    <w:rsid w:val="00E45C14"/>
    <w:rPr>
      <w:b w:val="0"/>
      <w:bCs w:val="0"/>
    </w:rPr>
  </w:style>
  <w:style w:type="character" w:customStyle="1" w:styleId="WW8Num23z1">
    <w:name w:val="WW8Num23z1"/>
    <w:rsid w:val="00E45C14"/>
    <w:rPr>
      <w:rFonts w:cs="Times New Roman"/>
      <w:b w:val="0"/>
    </w:rPr>
  </w:style>
  <w:style w:type="character" w:customStyle="1" w:styleId="WW8Num23z4">
    <w:name w:val="WW8Num23z4"/>
    <w:rsid w:val="00E45C14"/>
    <w:rPr>
      <w:rFonts w:cs="Times New Roman"/>
    </w:rPr>
  </w:style>
  <w:style w:type="character" w:customStyle="1" w:styleId="WW8Num26z0">
    <w:name w:val="WW8Num26z0"/>
    <w:rsid w:val="00E45C14"/>
    <w:rPr>
      <w:rFonts w:ascii="Arial" w:hAnsi="Arial" w:cs="Arial"/>
    </w:rPr>
  </w:style>
  <w:style w:type="character" w:customStyle="1" w:styleId="WW8Num29z0">
    <w:name w:val="WW8Num29z0"/>
    <w:rsid w:val="00E45C14"/>
    <w:rPr>
      <w:rFonts w:ascii="Arial" w:hAnsi="Arial" w:cs="Times New Roman"/>
      <w:b/>
      <w:sz w:val="20"/>
      <w:szCs w:val="20"/>
    </w:rPr>
  </w:style>
  <w:style w:type="character" w:customStyle="1" w:styleId="WW8Num30z0">
    <w:name w:val="WW8Num30z0"/>
    <w:rsid w:val="00E45C14"/>
    <w:rPr>
      <w:rFonts w:cs="Times New Roman"/>
      <w:b/>
    </w:rPr>
  </w:style>
  <w:style w:type="character" w:customStyle="1" w:styleId="Absatz-Standardschriftart">
    <w:name w:val="Absatz-Standardschriftart"/>
    <w:rsid w:val="00E45C14"/>
  </w:style>
  <w:style w:type="character" w:customStyle="1" w:styleId="WW-Absatz-Standardschriftart">
    <w:name w:val="WW-Absatz-Standardschriftart"/>
    <w:rsid w:val="00E45C14"/>
  </w:style>
  <w:style w:type="character" w:customStyle="1" w:styleId="WW8Num31z0">
    <w:name w:val="WW8Num31z0"/>
    <w:rsid w:val="00E45C14"/>
    <w:rPr>
      <w:rFonts w:cs="Times New Roman"/>
      <w:b/>
    </w:rPr>
  </w:style>
  <w:style w:type="character" w:customStyle="1" w:styleId="WW-Absatz-Standardschriftart1">
    <w:name w:val="WW-Absatz-Standardschriftart1"/>
    <w:rsid w:val="00E45C14"/>
  </w:style>
  <w:style w:type="character" w:customStyle="1" w:styleId="WW-Absatz-Standardschriftart11">
    <w:name w:val="WW-Absatz-Standardschriftart11"/>
    <w:rsid w:val="00E45C14"/>
  </w:style>
  <w:style w:type="character" w:customStyle="1" w:styleId="WW8Num8z1">
    <w:name w:val="WW8Num8z1"/>
    <w:rsid w:val="00E45C14"/>
    <w:rPr>
      <w:color w:val="000000"/>
    </w:rPr>
  </w:style>
  <w:style w:type="character" w:customStyle="1" w:styleId="WW8Num11z1">
    <w:name w:val="WW8Num11z1"/>
    <w:rsid w:val="00E45C14"/>
    <w:rPr>
      <w:b w:val="0"/>
      <w:bCs w:val="0"/>
      <w:i w:val="0"/>
    </w:rPr>
  </w:style>
  <w:style w:type="character" w:customStyle="1" w:styleId="WW8Num18z2">
    <w:name w:val="WW8Num18z2"/>
    <w:rsid w:val="00E45C14"/>
    <w:rPr>
      <w:rFonts w:cs="Times New Roman"/>
      <w:b w:val="0"/>
    </w:rPr>
  </w:style>
  <w:style w:type="character" w:customStyle="1" w:styleId="WW8Num19z2">
    <w:name w:val="WW8Num19z2"/>
    <w:rsid w:val="00E45C14"/>
    <w:rPr>
      <w:rFonts w:cs="Times New Roman"/>
      <w:b w:val="0"/>
    </w:rPr>
  </w:style>
  <w:style w:type="character" w:customStyle="1" w:styleId="WW8Num19z4">
    <w:name w:val="WW8Num19z4"/>
    <w:rsid w:val="00E45C14"/>
    <w:rPr>
      <w:rFonts w:cs="Times New Roman"/>
    </w:rPr>
  </w:style>
  <w:style w:type="character" w:customStyle="1" w:styleId="WW8Num21z0">
    <w:name w:val="WW8Num21z0"/>
    <w:rsid w:val="00E45C14"/>
    <w:rPr>
      <w:b w:val="0"/>
      <w:bCs w:val="0"/>
    </w:rPr>
  </w:style>
  <w:style w:type="character" w:customStyle="1" w:styleId="WW8Num21z1">
    <w:name w:val="WW8Num21z1"/>
    <w:rsid w:val="00E45C14"/>
    <w:rPr>
      <w:rFonts w:cs="Times New Roman"/>
      <w:b w:val="0"/>
    </w:rPr>
  </w:style>
  <w:style w:type="character" w:customStyle="1" w:styleId="WW8Num22z0">
    <w:name w:val="WW8Num22z0"/>
    <w:rsid w:val="00E45C14"/>
    <w:rPr>
      <w:b w:val="0"/>
      <w:bCs w:val="0"/>
    </w:rPr>
  </w:style>
  <w:style w:type="character" w:customStyle="1" w:styleId="WW8Num22z1">
    <w:name w:val="WW8Num22z1"/>
    <w:rsid w:val="00E45C14"/>
    <w:rPr>
      <w:rFonts w:cs="Times New Roman"/>
      <w:b w:val="0"/>
    </w:rPr>
  </w:style>
  <w:style w:type="character" w:customStyle="1" w:styleId="WW8Num22z4">
    <w:name w:val="WW8Num22z4"/>
    <w:rsid w:val="00E45C14"/>
    <w:rPr>
      <w:rFonts w:cs="Times New Roman"/>
    </w:rPr>
  </w:style>
  <w:style w:type="character" w:customStyle="1" w:styleId="WW8Num25z0">
    <w:name w:val="WW8Num25z0"/>
    <w:rsid w:val="00E45C14"/>
    <w:rPr>
      <w:b w:val="0"/>
      <w:bCs w:val="0"/>
    </w:rPr>
  </w:style>
  <w:style w:type="character" w:customStyle="1" w:styleId="WW8Num25z1">
    <w:name w:val="WW8Num25z1"/>
    <w:rsid w:val="00E45C14"/>
    <w:rPr>
      <w:rFonts w:cs="Times New Roman"/>
      <w:b w:val="0"/>
    </w:rPr>
  </w:style>
  <w:style w:type="character" w:customStyle="1" w:styleId="WW8Num25z4">
    <w:name w:val="WW8Num25z4"/>
    <w:rsid w:val="00E45C14"/>
    <w:rPr>
      <w:rFonts w:cs="Times New Roman"/>
    </w:rPr>
  </w:style>
  <w:style w:type="character" w:customStyle="1" w:styleId="WW8Num28z0">
    <w:name w:val="WW8Num28z0"/>
    <w:rsid w:val="00E45C14"/>
    <w:rPr>
      <w:rFonts w:ascii="Arial" w:hAnsi="Arial" w:cs="Times New Roman"/>
      <w:b/>
      <w:sz w:val="20"/>
      <w:szCs w:val="20"/>
    </w:rPr>
  </w:style>
  <w:style w:type="character" w:customStyle="1" w:styleId="WW8Num32z0">
    <w:name w:val="WW8Num32z0"/>
    <w:rsid w:val="00E45C14"/>
    <w:rPr>
      <w:rFonts w:cs="Times New Roman"/>
      <w:b/>
    </w:rPr>
  </w:style>
  <w:style w:type="character" w:customStyle="1" w:styleId="WW8Num33z0">
    <w:name w:val="WW8Num33z0"/>
    <w:rsid w:val="00E45C14"/>
    <w:rPr>
      <w:rFonts w:cs="Times New Roman"/>
      <w:b/>
    </w:rPr>
  </w:style>
  <w:style w:type="character" w:customStyle="1" w:styleId="WW-Absatz-Standardschriftart111">
    <w:name w:val="WW-Absatz-Standardschriftart111"/>
    <w:rsid w:val="00E45C14"/>
  </w:style>
  <w:style w:type="character" w:customStyle="1" w:styleId="WW8Num10z1">
    <w:name w:val="WW8Num10z1"/>
    <w:rsid w:val="00E45C14"/>
    <w:rPr>
      <w:b w:val="0"/>
      <w:bCs w:val="0"/>
      <w:i w:val="0"/>
    </w:rPr>
  </w:style>
  <w:style w:type="character" w:customStyle="1" w:styleId="WW8Num12z1">
    <w:name w:val="WW8Num12z1"/>
    <w:rsid w:val="00E45C14"/>
    <w:rPr>
      <w:b w:val="0"/>
      <w:bCs w:val="0"/>
      <w:i w:val="0"/>
    </w:rPr>
  </w:style>
  <w:style w:type="character" w:customStyle="1" w:styleId="WW8Num20z2">
    <w:name w:val="WW8Num20z2"/>
    <w:rsid w:val="00E45C14"/>
    <w:rPr>
      <w:rFonts w:cs="Times New Roman"/>
      <w:b w:val="0"/>
    </w:rPr>
  </w:style>
  <w:style w:type="character" w:customStyle="1" w:styleId="WW8Num21z4">
    <w:name w:val="WW8Num21z4"/>
    <w:rsid w:val="00E45C14"/>
    <w:rPr>
      <w:rFonts w:cs="Times New Roman"/>
    </w:rPr>
  </w:style>
  <w:style w:type="character" w:customStyle="1" w:styleId="WW8Num26z1">
    <w:name w:val="WW8Num26z1"/>
    <w:rsid w:val="00E45C14"/>
    <w:rPr>
      <w:rFonts w:cs="Times New Roman"/>
      <w:b w:val="0"/>
    </w:rPr>
  </w:style>
  <w:style w:type="character" w:customStyle="1" w:styleId="WW8Num26z4">
    <w:name w:val="WW8Num26z4"/>
    <w:rsid w:val="00E45C14"/>
    <w:rPr>
      <w:rFonts w:cs="Times New Roman"/>
    </w:rPr>
  </w:style>
  <w:style w:type="character" w:customStyle="1" w:styleId="WW8Num33z1">
    <w:name w:val="WW8Num33z1"/>
    <w:rsid w:val="00E45C14"/>
    <w:rPr>
      <w:rFonts w:cs="Times New Roman"/>
      <w:b/>
    </w:rPr>
  </w:style>
  <w:style w:type="character" w:customStyle="1" w:styleId="WW8Num34z0">
    <w:name w:val="WW8Num34z0"/>
    <w:rsid w:val="00E45C14"/>
    <w:rPr>
      <w:rFonts w:cs="Times New Roman"/>
      <w:b w:val="0"/>
      <w:bCs w:val="0"/>
    </w:rPr>
  </w:style>
  <w:style w:type="character" w:customStyle="1" w:styleId="Domylnaczcionkaakapitu5">
    <w:name w:val="Domyślna czcionka akapitu5"/>
    <w:rsid w:val="00E45C14"/>
  </w:style>
  <w:style w:type="character" w:customStyle="1" w:styleId="WW-Absatz-Standardschriftart1111">
    <w:name w:val="WW-Absatz-Standardschriftart1111"/>
    <w:rsid w:val="00E45C14"/>
  </w:style>
  <w:style w:type="character" w:customStyle="1" w:styleId="WW8Num21z2">
    <w:name w:val="WW8Num21z2"/>
    <w:rsid w:val="00E45C14"/>
    <w:rPr>
      <w:rFonts w:cs="Times New Roman"/>
      <w:b w:val="0"/>
    </w:rPr>
  </w:style>
  <w:style w:type="character" w:customStyle="1" w:styleId="WW8Num24z0">
    <w:name w:val="WW8Num24z0"/>
    <w:rsid w:val="00E45C14"/>
    <w:rPr>
      <w:b w:val="0"/>
      <w:bCs w:val="0"/>
    </w:rPr>
  </w:style>
  <w:style w:type="character" w:customStyle="1" w:styleId="WW8Num24z1">
    <w:name w:val="WW8Num24z1"/>
    <w:rsid w:val="00E45C14"/>
    <w:rPr>
      <w:rFonts w:cs="Times New Roman"/>
      <w:b w:val="0"/>
    </w:rPr>
  </w:style>
  <w:style w:type="character" w:customStyle="1" w:styleId="WW8Num24z4">
    <w:name w:val="WW8Num24z4"/>
    <w:rsid w:val="00E45C14"/>
    <w:rPr>
      <w:rFonts w:cs="Times New Roman"/>
    </w:rPr>
  </w:style>
  <w:style w:type="character" w:customStyle="1" w:styleId="WW8Num27z0">
    <w:name w:val="WW8Num27z0"/>
    <w:rsid w:val="00E45C14"/>
    <w:rPr>
      <w:rFonts w:ascii="Arial" w:hAnsi="Arial" w:cs="Arial"/>
    </w:rPr>
  </w:style>
  <w:style w:type="character" w:customStyle="1" w:styleId="WW8Num27z1">
    <w:name w:val="WW8Num27z1"/>
    <w:rsid w:val="00E45C14"/>
    <w:rPr>
      <w:rFonts w:cs="Times New Roman"/>
      <w:b w:val="0"/>
    </w:rPr>
  </w:style>
  <w:style w:type="character" w:customStyle="1" w:styleId="WW8Num27z4">
    <w:name w:val="WW8Num27z4"/>
    <w:rsid w:val="00E45C14"/>
    <w:rPr>
      <w:rFonts w:cs="Times New Roman"/>
    </w:rPr>
  </w:style>
  <w:style w:type="character" w:customStyle="1" w:styleId="WW8Num35z0">
    <w:name w:val="WW8Num35z0"/>
    <w:rsid w:val="00E45C14"/>
    <w:rPr>
      <w:rFonts w:cs="Times New Roman"/>
      <w:b/>
    </w:rPr>
  </w:style>
  <w:style w:type="character" w:customStyle="1" w:styleId="WW-Absatz-Standardschriftart11111">
    <w:name w:val="WW-Absatz-Standardschriftart11111"/>
    <w:rsid w:val="00E45C14"/>
  </w:style>
  <w:style w:type="character" w:customStyle="1" w:styleId="WW-Absatz-Standardschriftart111111">
    <w:name w:val="WW-Absatz-Standardschriftart111111"/>
    <w:rsid w:val="00E45C14"/>
  </w:style>
  <w:style w:type="character" w:customStyle="1" w:styleId="WW8Num13z1">
    <w:name w:val="WW8Num13z1"/>
    <w:rsid w:val="00E45C14"/>
    <w:rPr>
      <w:b w:val="0"/>
      <w:bCs w:val="0"/>
      <w:i w:val="0"/>
    </w:rPr>
  </w:style>
  <w:style w:type="character" w:customStyle="1" w:styleId="WW8Num14z1">
    <w:name w:val="WW8Num14z1"/>
    <w:rsid w:val="00E45C14"/>
    <w:rPr>
      <w:b w:val="0"/>
      <w:bCs w:val="0"/>
      <w:i w:val="0"/>
    </w:rPr>
  </w:style>
  <w:style w:type="character" w:customStyle="1" w:styleId="WW8Num22z2">
    <w:name w:val="WW8Num22z2"/>
    <w:rsid w:val="00E45C14"/>
    <w:rPr>
      <w:rFonts w:cs="Times New Roman"/>
      <w:b w:val="0"/>
    </w:rPr>
  </w:style>
  <w:style w:type="character" w:customStyle="1" w:styleId="WW8Num23z2">
    <w:name w:val="WW8Num23z2"/>
    <w:rsid w:val="00E45C14"/>
    <w:rPr>
      <w:rFonts w:cs="Times New Roman"/>
      <w:b w:val="0"/>
    </w:rPr>
  </w:style>
  <w:style w:type="character" w:customStyle="1" w:styleId="WW8Num24z2">
    <w:name w:val="WW8Num24z2"/>
    <w:rsid w:val="00E45C14"/>
    <w:rPr>
      <w:rFonts w:cs="Times New Roman"/>
      <w:b w:val="0"/>
    </w:rPr>
  </w:style>
  <w:style w:type="character" w:customStyle="1" w:styleId="WW8Num30z1">
    <w:name w:val="WW8Num30z1"/>
    <w:rsid w:val="00E45C14"/>
    <w:rPr>
      <w:rFonts w:cs="Times New Roman"/>
      <w:b w:val="0"/>
    </w:rPr>
  </w:style>
  <w:style w:type="character" w:customStyle="1" w:styleId="WW8Num30z4">
    <w:name w:val="WW8Num30z4"/>
    <w:rsid w:val="00E45C14"/>
    <w:rPr>
      <w:rFonts w:cs="Times New Roman"/>
    </w:rPr>
  </w:style>
  <w:style w:type="character" w:customStyle="1" w:styleId="WW-Absatz-Standardschriftart1111111">
    <w:name w:val="WW-Absatz-Standardschriftart1111111"/>
    <w:rsid w:val="00E45C14"/>
  </w:style>
  <w:style w:type="character" w:customStyle="1" w:styleId="WW-Absatz-Standardschriftart11111111">
    <w:name w:val="WW-Absatz-Standardschriftart11111111"/>
    <w:rsid w:val="00E45C14"/>
  </w:style>
  <w:style w:type="character" w:customStyle="1" w:styleId="WW-Absatz-Standardschriftart111111111">
    <w:name w:val="WW-Absatz-Standardschriftart111111111"/>
    <w:rsid w:val="00E45C14"/>
  </w:style>
  <w:style w:type="character" w:customStyle="1" w:styleId="WW-Absatz-Standardschriftart1111111111">
    <w:name w:val="WW-Absatz-Standardschriftart1111111111"/>
    <w:rsid w:val="00E45C14"/>
  </w:style>
  <w:style w:type="character" w:customStyle="1" w:styleId="WW-Absatz-Standardschriftart11111111111">
    <w:name w:val="WW-Absatz-Standardschriftart11111111111"/>
    <w:rsid w:val="00E45C14"/>
  </w:style>
  <w:style w:type="character" w:customStyle="1" w:styleId="WW8Num25z2">
    <w:name w:val="WW8Num25z2"/>
    <w:rsid w:val="00E45C14"/>
    <w:rPr>
      <w:rFonts w:cs="Times New Roman"/>
      <w:b w:val="0"/>
    </w:rPr>
  </w:style>
  <w:style w:type="character" w:customStyle="1" w:styleId="WW8Num28z1">
    <w:name w:val="WW8Num28z1"/>
    <w:rsid w:val="00E45C14"/>
    <w:rPr>
      <w:rFonts w:cs="Times New Roman"/>
      <w:b w:val="0"/>
    </w:rPr>
  </w:style>
  <w:style w:type="character" w:customStyle="1" w:styleId="WW8Num28z4">
    <w:name w:val="WW8Num28z4"/>
    <w:rsid w:val="00E45C14"/>
    <w:rPr>
      <w:rFonts w:cs="Times New Roman"/>
    </w:rPr>
  </w:style>
  <w:style w:type="character" w:customStyle="1" w:styleId="WW8Num31z1">
    <w:name w:val="WW8Num31z1"/>
    <w:rsid w:val="00E45C14"/>
    <w:rPr>
      <w:rFonts w:cs="Times New Roman"/>
      <w:b w:val="0"/>
    </w:rPr>
  </w:style>
  <w:style w:type="character" w:customStyle="1" w:styleId="WW8Num31z4">
    <w:name w:val="WW8Num31z4"/>
    <w:rsid w:val="00E45C14"/>
    <w:rPr>
      <w:rFonts w:cs="Times New Roman"/>
    </w:rPr>
  </w:style>
  <w:style w:type="character" w:customStyle="1" w:styleId="Domylnaczcionkaakapitu4">
    <w:name w:val="Domyślna czcionka akapitu4"/>
    <w:rsid w:val="00E45C14"/>
  </w:style>
  <w:style w:type="character" w:customStyle="1" w:styleId="WW-Absatz-Standardschriftart111111111111">
    <w:name w:val="WW-Absatz-Standardschriftart111111111111"/>
    <w:rsid w:val="00E45C14"/>
  </w:style>
  <w:style w:type="character" w:customStyle="1" w:styleId="WW-Absatz-Standardschriftart1111111111111">
    <w:name w:val="WW-Absatz-Standardschriftart1111111111111"/>
    <w:rsid w:val="00E45C14"/>
  </w:style>
  <w:style w:type="character" w:customStyle="1" w:styleId="WW8Num3z0">
    <w:name w:val="WW8Num3z0"/>
    <w:rsid w:val="00E45C14"/>
    <w:rPr>
      <w:rFonts w:cs="Times New Roman"/>
      <w:b/>
    </w:rPr>
  </w:style>
  <w:style w:type="character" w:customStyle="1" w:styleId="WW8Num3z4">
    <w:name w:val="WW8Num3z4"/>
    <w:rsid w:val="00E45C14"/>
    <w:rPr>
      <w:rFonts w:cs="Times New Roman"/>
    </w:rPr>
  </w:style>
  <w:style w:type="character" w:customStyle="1" w:styleId="WW8Num5z0">
    <w:name w:val="WW8Num5z0"/>
    <w:rsid w:val="00E45C14"/>
    <w:rPr>
      <w:rFonts w:cs="Times New Roman"/>
      <w:b/>
    </w:rPr>
  </w:style>
  <w:style w:type="character" w:customStyle="1" w:styleId="WW8Num5z1">
    <w:name w:val="WW8Num5z1"/>
    <w:rsid w:val="00E45C14"/>
    <w:rPr>
      <w:rFonts w:ascii="Courier New" w:hAnsi="Courier New"/>
    </w:rPr>
  </w:style>
  <w:style w:type="character" w:customStyle="1" w:styleId="WW8Num5z3">
    <w:name w:val="WW8Num5z3"/>
    <w:rsid w:val="00E45C14"/>
    <w:rPr>
      <w:rFonts w:ascii="Symbol" w:hAnsi="Symbol"/>
    </w:rPr>
  </w:style>
  <w:style w:type="character" w:customStyle="1" w:styleId="WW8Num6z1">
    <w:name w:val="WW8Num6z1"/>
    <w:rsid w:val="00E45C14"/>
    <w:rPr>
      <w:color w:val="000000"/>
    </w:rPr>
  </w:style>
  <w:style w:type="character" w:customStyle="1" w:styleId="WW8Num15z1">
    <w:name w:val="WW8Num15z1"/>
    <w:rsid w:val="00E45C14"/>
    <w:rPr>
      <w:b w:val="0"/>
      <w:bCs w:val="0"/>
      <w:i w:val="0"/>
    </w:rPr>
  </w:style>
  <w:style w:type="character" w:customStyle="1" w:styleId="WW8Num16z1">
    <w:name w:val="WW8Num16z1"/>
    <w:rsid w:val="00E45C14"/>
    <w:rPr>
      <w:b w:val="0"/>
      <w:bCs w:val="0"/>
      <w:i w:val="0"/>
    </w:rPr>
  </w:style>
  <w:style w:type="character" w:customStyle="1" w:styleId="WW8Num17z1">
    <w:name w:val="WW8Num17z1"/>
    <w:rsid w:val="00E45C14"/>
    <w:rPr>
      <w:b w:val="0"/>
      <w:bCs w:val="0"/>
      <w:i w:val="0"/>
    </w:rPr>
  </w:style>
  <w:style w:type="character" w:customStyle="1" w:styleId="WW8Num26z2">
    <w:name w:val="WW8Num26z2"/>
    <w:rsid w:val="00E45C14"/>
    <w:rPr>
      <w:rFonts w:cs="Times New Roman"/>
      <w:b w:val="0"/>
    </w:rPr>
  </w:style>
  <w:style w:type="character" w:customStyle="1" w:styleId="WW8Num27z2">
    <w:name w:val="WW8Num27z2"/>
    <w:rsid w:val="00E45C14"/>
    <w:rPr>
      <w:rFonts w:cs="Times New Roman"/>
      <w:b w:val="0"/>
    </w:rPr>
  </w:style>
  <w:style w:type="character" w:customStyle="1" w:styleId="WW8Num28z2">
    <w:name w:val="WW8Num28z2"/>
    <w:rsid w:val="00E45C14"/>
    <w:rPr>
      <w:rFonts w:cs="Times New Roman"/>
      <w:b w:val="0"/>
    </w:rPr>
  </w:style>
  <w:style w:type="character" w:customStyle="1" w:styleId="WW8Num29z1">
    <w:name w:val="WW8Num29z1"/>
    <w:rsid w:val="00E45C14"/>
    <w:rPr>
      <w:rFonts w:cs="Times New Roman"/>
      <w:b w:val="0"/>
    </w:rPr>
  </w:style>
  <w:style w:type="character" w:customStyle="1" w:styleId="WW8Num29z4">
    <w:name w:val="WW8Num29z4"/>
    <w:rsid w:val="00E45C14"/>
    <w:rPr>
      <w:rFonts w:cs="Times New Roman"/>
    </w:rPr>
  </w:style>
  <w:style w:type="character" w:customStyle="1" w:styleId="WW8Num34z1">
    <w:name w:val="WW8Num34z1"/>
    <w:rsid w:val="00E45C14"/>
    <w:rPr>
      <w:rFonts w:cs="Times New Roman"/>
      <w:b w:val="0"/>
    </w:rPr>
  </w:style>
  <w:style w:type="character" w:customStyle="1" w:styleId="WW8Num34z4">
    <w:name w:val="WW8Num34z4"/>
    <w:rsid w:val="00E45C14"/>
    <w:rPr>
      <w:rFonts w:cs="Times New Roman"/>
    </w:rPr>
  </w:style>
  <w:style w:type="character" w:customStyle="1" w:styleId="WW8Num38z0">
    <w:name w:val="WW8Num38z0"/>
    <w:rsid w:val="00E45C14"/>
    <w:rPr>
      <w:b/>
      <w:bCs/>
    </w:rPr>
  </w:style>
  <w:style w:type="character" w:customStyle="1" w:styleId="Domylnaczcionkaakapitu3">
    <w:name w:val="Domyślna czcionka akapitu3"/>
    <w:rsid w:val="00E45C14"/>
  </w:style>
  <w:style w:type="character" w:customStyle="1" w:styleId="WW8Num3z2">
    <w:name w:val="WW8Num3z2"/>
    <w:rsid w:val="00E45C14"/>
    <w:rPr>
      <w:rFonts w:cs="Times New Roman"/>
      <w:b w:val="0"/>
    </w:rPr>
  </w:style>
  <w:style w:type="character" w:customStyle="1" w:styleId="WW8Num29z2">
    <w:name w:val="WW8Num29z2"/>
    <w:rsid w:val="00E45C14"/>
    <w:rPr>
      <w:rFonts w:cs="Times New Roman"/>
      <w:b w:val="0"/>
    </w:rPr>
  </w:style>
  <w:style w:type="character" w:customStyle="1" w:styleId="WW8Num32z2">
    <w:name w:val="WW8Num32z2"/>
    <w:rsid w:val="00E45C14"/>
    <w:rPr>
      <w:rFonts w:cs="Times New Roman"/>
      <w:b w:val="0"/>
    </w:rPr>
  </w:style>
  <w:style w:type="character" w:customStyle="1" w:styleId="WW8Num32z4">
    <w:name w:val="WW8Num32z4"/>
    <w:rsid w:val="00E45C14"/>
    <w:rPr>
      <w:rFonts w:cs="Times New Roman"/>
    </w:rPr>
  </w:style>
  <w:style w:type="character" w:customStyle="1" w:styleId="WW-Absatz-Standardschriftart11111111111111">
    <w:name w:val="WW-Absatz-Standardschriftart11111111111111"/>
    <w:rsid w:val="00E45C14"/>
  </w:style>
  <w:style w:type="character" w:customStyle="1" w:styleId="WW-Absatz-Standardschriftart111111111111111">
    <w:name w:val="WW-Absatz-Standardschriftart111111111111111"/>
    <w:rsid w:val="00E45C14"/>
  </w:style>
  <w:style w:type="character" w:customStyle="1" w:styleId="WW-Absatz-Standardschriftart1111111111111111">
    <w:name w:val="WW-Absatz-Standardschriftart1111111111111111"/>
    <w:rsid w:val="00E45C14"/>
  </w:style>
  <w:style w:type="character" w:customStyle="1" w:styleId="Domylnaczcionkaakapitu2">
    <w:name w:val="Domyślna czcionka akapitu2"/>
    <w:rsid w:val="00E45C14"/>
  </w:style>
  <w:style w:type="character" w:customStyle="1" w:styleId="WW-Absatz-Standardschriftart11111111111111111">
    <w:name w:val="WW-Absatz-Standardschriftart11111111111111111"/>
    <w:rsid w:val="00E45C14"/>
  </w:style>
  <w:style w:type="character" w:customStyle="1" w:styleId="WW8Num30z2">
    <w:name w:val="WW8Num30z2"/>
    <w:rsid w:val="00E45C14"/>
    <w:rPr>
      <w:rFonts w:cs="Times New Roman"/>
      <w:b w:val="0"/>
    </w:rPr>
  </w:style>
  <w:style w:type="character" w:customStyle="1" w:styleId="WW8Num31z2">
    <w:name w:val="WW8Num31z2"/>
    <w:rsid w:val="00E45C14"/>
    <w:rPr>
      <w:rFonts w:cs="Times New Roman"/>
      <w:b w:val="0"/>
    </w:rPr>
  </w:style>
  <w:style w:type="character" w:customStyle="1" w:styleId="WW8Num33z2">
    <w:name w:val="WW8Num33z2"/>
    <w:rsid w:val="00E45C14"/>
    <w:rPr>
      <w:rFonts w:cs="Times New Roman"/>
      <w:b w:val="0"/>
    </w:rPr>
  </w:style>
  <w:style w:type="character" w:customStyle="1" w:styleId="WW8Num33z4">
    <w:name w:val="WW8Num33z4"/>
    <w:rsid w:val="00E45C14"/>
    <w:rPr>
      <w:rFonts w:cs="Times New Roman"/>
    </w:rPr>
  </w:style>
  <w:style w:type="character" w:customStyle="1" w:styleId="WW-Absatz-Standardschriftart111111111111111111">
    <w:name w:val="WW-Absatz-Standardschriftart111111111111111111"/>
    <w:rsid w:val="00E45C14"/>
  </w:style>
  <w:style w:type="character" w:customStyle="1" w:styleId="WW8Num2z2">
    <w:name w:val="WW8Num2z2"/>
    <w:rsid w:val="00E45C14"/>
    <w:rPr>
      <w:rFonts w:cs="Times New Roman"/>
    </w:rPr>
  </w:style>
  <w:style w:type="character" w:customStyle="1" w:styleId="WW8Num4z1">
    <w:name w:val="WW8Num4z1"/>
    <w:rsid w:val="00E45C14"/>
    <w:rPr>
      <w:rFonts w:cs="Times New Roman"/>
    </w:rPr>
  </w:style>
  <w:style w:type="character" w:customStyle="1" w:styleId="WW8Num5z2">
    <w:name w:val="WW8Num5z2"/>
    <w:rsid w:val="00E45C14"/>
    <w:rPr>
      <w:rFonts w:cs="Times New Roman"/>
      <w:b w:val="0"/>
    </w:rPr>
  </w:style>
  <w:style w:type="character" w:customStyle="1" w:styleId="WW8Num5z4">
    <w:name w:val="WW8Num5z4"/>
    <w:rsid w:val="00E45C14"/>
    <w:rPr>
      <w:rFonts w:cs="Times New Roman"/>
    </w:rPr>
  </w:style>
  <w:style w:type="character" w:customStyle="1" w:styleId="WW8Num6z0">
    <w:name w:val="WW8Num6z0"/>
    <w:rsid w:val="00E45C14"/>
    <w:rPr>
      <w:rFonts w:cs="Times New Roman"/>
    </w:rPr>
  </w:style>
  <w:style w:type="character" w:customStyle="1" w:styleId="WW8Num7z3">
    <w:name w:val="WW8Num7z3"/>
    <w:rsid w:val="00E45C14"/>
    <w:rPr>
      <w:rFonts w:ascii="Symbol" w:hAnsi="Symbol"/>
    </w:rPr>
  </w:style>
  <w:style w:type="character" w:customStyle="1" w:styleId="WW8Num34z2">
    <w:name w:val="WW8Num34z2"/>
    <w:rsid w:val="00E45C14"/>
    <w:rPr>
      <w:rFonts w:cs="Times New Roman"/>
      <w:b w:val="0"/>
    </w:rPr>
  </w:style>
  <w:style w:type="character" w:customStyle="1" w:styleId="WW8Num35z2">
    <w:name w:val="WW8Num35z2"/>
    <w:rsid w:val="00E45C14"/>
    <w:rPr>
      <w:rFonts w:cs="Times New Roman"/>
      <w:b w:val="0"/>
    </w:rPr>
  </w:style>
  <w:style w:type="character" w:customStyle="1" w:styleId="WW8Num35z4">
    <w:name w:val="WW8Num35z4"/>
    <w:rsid w:val="00E45C14"/>
    <w:rPr>
      <w:rFonts w:cs="Times New Roman"/>
    </w:rPr>
  </w:style>
  <w:style w:type="character" w:customStyle="1" w:styleId="WW8Num36z0">
    <w:name w:val="WW8Num36z0"/>
    <w:rsid w:val="00E45C14"/>
    <w:rPr>
      <w:rFonts w:cs="Times New Roman"/>
      <w:b/>
    </w:rPr>
  </w:style>
  <w:style w:type="character" w:customStyle="1" w:styleId="WW8Num36z2">
    <w:name w:val="WW8Num36z2"/>
    <w:rsid w:val="00E45C14"/>
    <w:rPr>
      <w:rFonts w:cs="Times New Roman"/>
      <w:b w:val="0"/>
    </w:rPr>
  </w:style>
  <w:style w:type="character" w:customStyle="1" w:styleId="WW8Num36z4">
    <w:name w:val="WW8Num36z4"/>
    <w:rsid w:val="00E45C14"/>
    <w:rPr>
      <w:rFonts w:cs="Times New Roman"/>
    </w:rPr>
  </w:style>
  <w:style w:type="character" w:customStyle="1" w:styleId="WW-Absatz-Standardschriftart1111111111111111111">
    <w:name w:val="WW-Absatz-Standardschriftart1111111111111111111"/>
    <w:rsid w:val="00E45C14"/>
  </w:style>
  <w:style w:type="character" w:customStyle="1" w:styleId="Domylnaczcionkaakapitu1">
    <w:name w:val="Domyślna czcionka akapitu1"/>
    <w:rsid w:val="00E45C14"/>
  </w:style>
  <w:style w:type="character" w:customStyle="1" w:styleId="Heading1Char">
    <w:name w:val="Heading 1 Char"/>
    <w:rsid w:val="00E45C14"/>
    <w:rPr>
      <w:rFonts w:ascii="Cambria" w:hAnsi="Cambria" w:cs="Times New Roman"/>
      <w:b/>
      <w:color w:val="365F91"/>
      <w:sz w:val="28"/>
      <w:lang w:val="pl-PL"/>
    </w:rPr>
  </w:style>
  <w:style w:type="character" w:customStyle="1" w:styleId="Heading2Char">
    <w:name w:val="Heading 2 Char"/>
    <w:rsid w:val="00E45C14"/>
    <w:rPr>
      <w:rFonts w:ascii="Cambria" w:hAnsi="Cambria" w:cs="Times New Roman"/>
      <w:b/>
      <w:bCs/>
      <w:i/>
      <w:iCs/>
      <w:sz w:val="28"/>
      <w:szCs w:val="28"/>
    </w:rPr>
  </w:style>
  <w:style w:type="character" w:customStyle="1" w:styleId="HeaderChar">
    <w:name w:val="Header Char"/>
    <w:rsid w:val="00E45C14"/>
    <w:rPr>
      <w:rFonts w:cs="Times New Roman"/>
      <w:sz w:val="24"/>
      <w:szCs w:val="24"/>
    </w:rPr>
  </w:style>
  <w:style w:type="character" w:customStyle="1" w:styleId="FooterChar">
    <w:name w:val="Footer Char"/>
    <w:rsid w:val="00E45C14"/>
    <w:rPr>
      <w:rFonts w:cs="Times New Roman"/>
      <w:sz w:val="24"/>
      <w:szCs w:val="24"/>
    </w:rPr>
  </w:style>
  <w:style w:type="character" w:customStyle="1" w:styleId="BalloonTextChar">
    <w:name w:val="Balloon Text Char"/>
    <w:rsid w:val="00E45C14"/>
    <w:rPr>
      <w:rFonts w:ascii="Tahoma" w:hAnsi="Tahoma" w:cs="Times New Roman"/>
      <w:sz w:val="16"/>
    </w:rPr>
  </w:style>
  <w:style w:type="character" w:customStyle="1" w:styleId="EndnoteTextChar">
    <w:name w:val="Endnote Text Char"/>
    <w:rsid w:val="00E45C14"/>
    <w:rPr>
      <w:rFonts w:cs="Times New Roman"/>
      <w:sz w:val="20"/>
      <w:szCs w:val="20"/>
    </w:rPr>
  </w:style>
  <w:style w:type="character" w:customStyle="1" w:styleId="Odwoanieprzypisukocowego1">
    <w:name w:val="Odwołanie przypisu końcowego1"/>
    <w:rsid w:val="00E45C14"/>
    <w:rPr>
      <w:rFonts w:cs="Times New Roman"/>
      <w:vertAlign w:val="superscript"/>
    </w:rPr>
  </w:style>
  <w:style w:type="character" w:customStyle="1" w:styleId="apple-style-span">
    <w:name w:val="apple-style-span"/>
    <w:rsid w:val="00E45C14"/>
    <w:rPr>
      <w:rFonts w:cs="Times New Roman"/>
    </w:rPr>
  </w:style>
  <w:style w:type="character" w:styleId="Pogrubienie">
    <w:name w:val="Strong"/>
    <w:uiPriority w:val="22"/>
    <w:qFormat/>
    <w:rsid w:val="00E45C14"/>
    <w:rPr>
      <w:rFonts w:cs="Times New Roman"/>
      <w:b/>
      <w:bCs/>
    </w:rPr>
  </w:style>
  <w:style w:type="character" w:customStyle="1" w:styleId="apple-converted-space">
    <w:name w:val="apple-converted-space"/>
    <w:rsid w:val="00E45C14"/>
    <w:rPr>
      <w:rFonts w:cs="Times New Roman"/>
    </w:rPr>
  </w:style>
  <w:style w:type="character" w:customStyle="1" w:styleId="Odwoaniedokomentarza1">
    <w:name w:val="Odwołanie do komentarza1"/>
    <w:rsid w:val="00E45C14"/>
    <w:rPr>
      <w:rFonts w:cs="Times New Roman"/>
      <w:sz w:val="16"/>
    </w:rPr>
  </w:style>
  <w:style w:type="character" w:customStyle="1" w:styleId="CommentTextChar">
    <w:name w:val="Comment Text Char"/>
    <w:rsid w:val="00E45C14"/>
    <w:rPr>
      <w:rFonts w:cs="Times New Roman"/>
      <w:sz w:val="20"/>
      <w:szCs w:val="20"/>
    </w:rPr>
  </w:style>
  <w:style w:type="character" w:customStyle="1" w:styleId="CommentSubjectChar">
    <w:name w:val="Comment Subject Char"/>
    <w:rsid w:val="00E45C14"/>
    <w:rPr>
      <w:rFonts w:cs="Times New Roman"/>
      <w:b/>
      <w:bCs/>
      <w:sz w:val="20"/>
      <w:szCs w:val="20"/>
    </w:rPr>
  </w:style>
  <w:style w:type="character" w:customStyle="1" w:styleId="Numerstrony1">
    <w:name w:val="Numer strony1"/>
    <w:rsid w:val="00E45C14"/>
    <w:rPr>
      <w:rFonts w:cs="Times New Roman"/>
    </w:rPr>
  </w:style>
  <w:style w:type="character" w:customStyle="1" w:styleId="ListLabel1">
    <w:name w:val="ListLabel 1"/>
    <w:rsid w:val="00E45C14"/>
    <w:rPr>
      <w:rFonts w:cs="Times New Roman"/>
    </w:rPr>
  </w:style>
  <w:style w:type="character" w:customStyle="1" w:styleId="ListLabel2">
    <w:name w:val="ListLabel 2"/>
    <w:rsid w:val="00E45C14"/>
    <w:rPr>
      <w:rFonts w:cs="Times New Roman"/>
      <w:b/>
    </w:rPr>
  </w:style>
  <w:style w:type="character" w:customStyle="1" w:styleId="ListLabel3">
    <w:name w:val="ListLabel 3"/>
    <w:rsid w:val="00E45C14"/>
    <w:rPr>
      <w:rFonts w:cs="Times New Roman"/>
      <w:b w:val="0"/>
    </w:rPr>
  </w:style>
  <w:style w:type="character" w:customStyle="1" w:styleId="ListLabel4">
    <w:name w:val="ListLabel 4"/>
    <w:rsid w:val="00E45C14"/>
    <w:rPr>
      <w:color w:val="00000A"/>
    </w:rPr>
  </w:style>
  <w:style w:type="character" w:customStyle="1" w:styleId="Znakinumeracji">
    <w:name w:val="Znaki numeracji"/>
    <w:rsid w:val="00E45C14"/>
    <w:rPr>
      <w:b w:val="0"/>
      <w:bCs w:val="0"/>
    </w:rPr>
  </w:style>
  <w:style w:type="character" w:customStyle="1" w:styleId="Odwoaniedokomentarza2">
    <w:name w:val="Odwołanie do komentarza2"/>
    <w:rsid w:val="00E45C14"/>
    <w:rPr>
      <w:sz w:val="16"/>
      <w:szCs w:val="16"/>
    </w:rPr>
  </w:style>
  <w:style w:type="character" w:customStyle="1" w:styleId="Symbolewypunktowania">
    <w:name w:val="Symbole wypunktowania"/>
    <w:rsid w:val="00E45C14"/>
    <w:rPr>
      <w:rFonts w:ascii="OpenSymbol" w:eastAsia="OpenSymbol" w:hAnsi="OpenSymbol" w:cs="OpenSymbol"/>
    </w:rPr>
  </w:style>
  <w:style w:type="character" w:customStyle="1" w:styleId="Odwoaniedokomentarza3">
    <w:name w:val="Odwołanie do komentarza3"/>
    <w:rsid w:val="00E45C14"/>
    <w:rPr>
      <w:sz w:val="16"/>
      <w:szCs w:val="16"/>
    </w:rPr>
  </w:style>
  <w:style w:type="character" w:customStyle="1" w:styleId="ZnakZnak">
    <w:name w:val="Znak Znak"/>
    <w:rsid w:val="00E45C14"/>
    <w:rPr>
      <w:rFonts w:eastAsia="Lucida Sans Unicode" w:cs="Mangal"/>
      <w:kern w:val="1"/>
      <w:szCs w:val="18"/>
      <w:lang w:eastAsia="hi-IN" w:bidi="hi-IN"/>
    </w:rPr>
  </w:style>
  <w:style w:type="character" w:customStyle="1" w:styleId="ZnakZnak1">
    <w:name w:val="Znak Znak1"/>
    <w:rsid w:val="00E45C14"/>
    <w:rPr>
      <w:rFonts w:ascii="Calibri" w:eastAsia="Times New Roman" w:hAnsi="Calibri" w:cs="Mangal"/>
      <w:b/>
      <w:bCs/>
      <w:kern w:val="1"/>
      <w:sz w:val="28"/>
      <w:szCs w:val="25"/>
      <w:lang w:eastAsia="hi-IN" w:bidi="hi-IN"/>
    </w:rPr>
  </w:style>
  <w:style w:type="character" w:customStyle="1" w:styleId="Odwoaniedokomentarza4">
    <w:name w:val="Odwołanie do komentarza4"/>
    <w:rsid w:val="00E45C14"/>
    <w:rPr>
      <w:sz w:val="16"/>
      <w:szCs w:val="16"/>
    </w:rPr>
  </w:style>
  <w:style w:type="paragraph" w:customStyle="1" w:styleId="Nagwek5">
    <w:name w:val="Nagłówek5"/>
    <w:basedOn w:val="Normalny"/>
    <w:next w:val="Tekstpodstawowy"/>
    <w:rsid w:val="00E45C14"/>
    <w:pPr>
      <w:keepNext/>
      <w:suppressAutoHyphens/>
      <w:spacing w:before="240" w:after="120" w:line="240" w:lineRule="auto"/>
    </w:pPr>
    <w:rPr>
      <w:rFonts w:ascii="Arial" w:eastAsia="Lucida Sans Unicode" w:hAnsi="Arial" w:cs="Mangal"/>
      <w:kern w:val="1"/>
      <w:sz w:val="28"/>
      <w:szCs w:val="28"/>
      <w:lang w:eastAsia="hi-IN" w:bidi="hi-IN"/>
    </w:rPr>
  </w:style>
  <w:style w:type="paragraph" w:styleId="Tekstpodstawowy">
    <w:name w:val="Body Text"/>
    <w:basedOn w:val="Normalny"/>
    <w:link w:val="TekstpodstawowyZnak"/>
    <w:rsid w:val="00E45C14"/>
    <w:pPr>
      <w:suppressAutoHyphens/>
      <w:spacing w:after="120" w:line="240" w:lineRule="auto"/>
    </w:pPr>
    <w:rPr>
      <w:rFonts w:ascii="Times New Roman" w:eastAsia="Lucida Sans Unicode" w:hAnsi="Times New Roman" w:cs="Mangal"/>
      <w:kern w:val="1"/>
      <w:sz w:val="24"/>
      <w:szCs w:val="24"/>
      <w:lang w:eastAsia="hi-IN" w:bidi="hi-IN"/>
    </w:rPr>
  </w:style>
  <w:style w:type="character" w:customStyle="1" w:styleId="TekstpodstawowyZnak">
    <w:name w:val="Tekst podstawowy Znak"/>
    <w:basedOn w:val="Domylnaczcionkaakapitu"/>
    <w:link w:val="Tekstpodstawowy"/>
    <w:rsid w:val="00E45C14"/>
    <w:rPr>
      <w:rFonts w:ascii="Times New Roman" w:eastAsia="Lucida Sans Unicode" w:hAnsi="Times New Roman" w:cs="Mangal"/>
      <w:kern w:val="1"/>
      <w:sz w:val="24"/>
      <w:szCs w:val="24"/>
      <w:lang w:eastAsia="hi-IN" w:bidi="hi-IN"/>
    </w:rPr>
  </w:style>
  <w:style w:type="paragraph" w:styleId="Lista">
    <w:name w:val="List"/>
    <w:basedOn w:val="Tekstpodstawowy"/>
    <w:rsid w:val="00E45C14"/>
  </w:style>
  <w:style w:type="paragraph" w:customStyle="1" w:styleId="Podpis5">
    <w:name w:val="Podpis5"/>
    <w:basedOn w:val="Normalny"/>
    <w:rsid w:val="00E45C14"/>
    <w:pPr>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Indeks">
    <w:name w:val="Indeks"/>
    <w:basedOn w:val="Normalny"/>
    <w:rsid w:val="00E45C14"/>
    <w:pPr>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Nagwek40">
    <w:name w:val="Nagłówek4"/>
    <w:basedOn w:val="Normalny"/>
    <w:next w:val="Tekstpodstawowy"/>
    <w:rsid w:val="00E45C14"/>
    <w:pPr>
      <w:keepNext/>
      <w:suppressAutoHyphens/>
      <w:spacing w:before="240" w:after="120" w:line="240" w:lineRule="auto"/>
    </w:pPr>
    <w:rPr>
      <w:rFonts w:ascii="Arial" w:eastAsia="Lucida Sans Unicode" w:hAnsi="Arial" w:cs="Mangal"/>
      <w:kern w:val="1"/>
      <w:sz w:val="28"/>
      <w:szCs w:val="28"/>
      <w:lang w:eastAsia="hi-IN" w:bidi="hi-IN"/>
    </w:rPr>
  </w:style>
  <w:style w:type="paragraph" w:customStyle="1" w:styleId="Podpis4">
    <w:name w:val="Podpis4"/>
    <w:basedOn w:val="Normalny"/>
    <w:rsid w:val="00E45C14"/>
    <w:pPr>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Nagwek30">
    <w:name w:val="Nagłówek3"/>
    <w:basedOn w:val="Normalny"/>
    <w:next w:val="Tekstpodstawowy"/>
    <w:rsid w:val="00E45C14"/>
    <w:pPr>
      <w:keepNext/>
      <w:suppressAutoHyphens/>
      <w:spacing w:before="240" w:after="120" w:line="240" w:lineRule="auto"/>
    </w:pPr>
    <w:rPr>
      <w:rFonts w:ascii="Arial" w:eastAsia="Lucida Sans Unicode" w:hAnsi="Arial" w:cs="Mangal"/>
      <w:kern w:val="1"/>
      <w:sz w:val="28"/>
      <w:szCs w:val="28"/>
      <w:lang w:eastAsia="hi-IN" w:bidi="hi-IN"/>
    </w:rPr>
  </w:style>
  <w:style w:type="paragraph" w:customStyle="1" w:styleId="Podpis3">
    <w:name w:val="Podpis3"/>
    <w:basedOn w:val="Normalny"/>
    <w:rsid w:val="00E45C14"/>
    <w:pPr>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Nagwek20">
    <w:name w:val="Nagłówek2"/>
    <w:basedOn w:val="Normalny"/>
    <w:next w:val="Tekstpodstawowy"/>
    <w:rsid w:val="00E45C14"/>
    <w:pPr>
      <w:keepNext/>
      <w:suppressAutoHyphens/>
      <w:spacing w:before="240" w:after="120" w:line="240" w:lineRule="auto"/>
    </w:pPr>
    <w:rPr>
      <w:rFonts w:ascii="Arial" w:eastAsia="Lucida Sans Unicode" w:hAnsi="Arial" w:cs="Mangal"/>
      <w:kern w:val="1"/>
      <w:sz w:val="28"/>
      <w:szCs w:val="28"/>
      <w:lang w:eastAsia="hi-IN" w:bidi="hi-IN"/>
    </w:rPr>
  </w:style>
  <w:style w:type="paragraph" w:customStyle="1" w:styleId="Podpis2">
    <w:name w:val="Podpis2"/>
    <w:basedOn w:val="Normalny"/>
    <w:rsid w:val="00E45C14"/>
    <w:pPr>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Nagwek10">
    <w:name w:val="Nagłówek1"/>
    <w:basedOn w:val="Normalny"/>
    <w:next w:val="Tekstpodstawowy"/>
    <w:rsid w:val="00E45C14"/>
    <w:pPr>
      <w:keepNext/>
      <w:suppressAutoHyphens/>
      <w:spacing w:before="240" w:after="120" w:line="240" w:lineRule="auto"/>
    </w:pPr>
    <w:rPr>
      <w:rFonts w:ascii="Arial" w:eastAsia="Lucida Sans Unicode" w:hAnsi="Arial" w:cs="Mangal"/>
      <w:kern w:val="1"/>
      <w:sz w:val="28"/>
      <w:szCs w:val="28"/>
      <w:lang w:eastAsia="hi-IN" w:bidi="hi-IN"/>
    </w:rPr>
  </w:style>
  <w:style w:type="paragraph" w:customStyle="1" w:styleId="Podpis1">
    <w:name w:val="Podpis1"/>
    <w:basedOn w:val="Normalny"/>
    <w:rsid w:val="00E45C14"/>
    <w:pPr>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MARRTytu">
    <w:name w:val="MARR_Tytuł"/>
    <w:basedOn w:val="Normalny"/>
    <w:rsid w:val="00E45C14"/>
    <w:pPr>
      <w:suppressAutoHyphens/>
      <w:spacing w:after="0" w:line="240" w:lineRule="auto"/>
      <w:ind w:left="-360" w:right="-288"/>
      <w:jc w:val="center"/>
    </w:pPr>
    <w:rPr>
      <w:rFonts w:eastAsia="Lucida Sans Unicode" w:cs="Arial"/>
      <w:b/>
      <w:kern w:val="1"/>
      <w:sz w:val="24"/>
      <w:szCs w:val="24"/>
      <w:lang w:eastAsia="hi-IN" w:bidi="hi-IN"/>
    </w:rPr>
  </w:style>
  <w:style w:type="paragraph" w:customStyle="1" w:styleId="Tekstdymka1">
    <w:name w:val="Tekst dymka1"/>
    <w:basedOn w:val="Normalny"/>
    <w:rsid w:val="00E45C14"/>
    <w:pPr>
      <w:suppressAutoHyphens/>
      <w:spacing w:after="0" w:line="240" w:lineRule="auto"/>
    </w:pPr>
    <w:rPr>
      <w:rFonts w:ascii="Tahoma" w:eastAsia="Lucida Sans Unicode" w:hAnsi="Tahoma" w:cs="Mangal"/>
      <w:kern w:val="1"/>
      <w:sz w:val="16"/>
      <w:szCs w:val="16"/>
      <w:lang w:eastAsia="hi-IN" w:bidi="hi-IN"/>
    </w:rPr>
  </w:style>
  <w:style w:type="paragraph" w:customStyle="1" w:styleId="Tekstprzypisukocowego1">
    <w:name w:val="Tekst przypisu końcowego1"/>
    <w:basedOn w:val="Normalny"/>
    <w:rsid w:val="00E45C14"/>
    <w:pPr>
      <w:suppressAutoHyphens/>
      <w:spacing w:after="0" w:line="240" w:lineRule="auto"/>
    </w:pPr>
    <w:rPr>
      <w:rFonts w:ascii="Times New Roman" w:eastAsia="Lucida Sans Unicode" w:hAnsi="Times New Roman" w:cs="Mangal"/>
      <w:kern w:val="1"/>
      <w:sz w:val="20"/>
      <w:szCs w:val="20"/>
      <w:lang w:eastAsia="hi-IN" w:bidi="hi-IN"/>
    </w:rPr>
  </w:style>
  <w:style w:type="paragraph" w:customStyle="1" w:styleId="tabelairysunektytu">
    <w:name w:val="tabelairysunektytu"/>
    <w:basedOn w:val="Normalny"/>
    <w:rsid w:val="00E45C14"/>
    <w:pPr>
      <w:suppressAutoHyphens/>
      <w:spacing w:before="28" w:after="28" w:line="240" w:lineRule="auto"/>
    </w:pPr>
    <w:rPr>
      <w:rFonts w:ascii="Times New Roman" w:eastAsia="Lucida Sans Unicode" w:hAnsi="Times New Roman" w:cs="Mangal"/>
      <w:kern w:val="1"/>
      <w:sz w:val="24"/>
      <w:szCs w:val="24"/>
      <w:lang w:eastAsia="hi-IN" w:bidi="hi-IN"/>
    </w:rPr>
  </w:style>
  <w:style w:type="paragraph" w:customStyle="1" w:styleId="Tekstkomentarza1">
    <w:name w:val="Tekst komentarza1"/>
    <w:basedOn w:val="Normalny"/>
    <w:rsid w:val="00E45C14"/>
    <w:pPr>
      <w:suppressAutoHyphens/>
      <w:spacing w:after="0" w:line="240" w:lineRule="auto"/>
    </w:pPr>
    <w:rPr>
      <w:rFonts w:ascii="Times New Roman" w:eastAsia="Lucida Sans Unicode" w:hAnsi="Times New Roman" w:cs="Mangal"/>
      <w:kern w:val="1"/>
      <w:sz w:val="20"/>
      <w:szCs w:val="20"/>
      <w:lang w:eastAsia="hi-IN" w:bidi="hi-IN"/>
    </w:rPr>
  </w:style>
  <w:style w:type="paragraph" w:customStyle="1" w:styleId="Tematkomentarza1">
    <w:name w:val="Temat komentarza1"/>
    <w:basedOn w:val="Tekstkomentarza1"/>
    <w:rsid w:val="00E45C14"/>
    <w:rPr>
      <w:b/>
      <w:bCs/>
    </w:rPr>
  </w:style>
  <w:style w:type="paragraph" w:customStyle="1" w:styleId="Akapitzlist1">
    <w:name w:val="Akapit z listą1"/>
    <w:basedOn w:val="Normalny"/>
    <w:rsid w:val="00E45C14"/>
    <w:pPr>
      <w:suppressAutoHyphens/>
      <w:spacing w:after="0" w:line="240" w:lineRule="auto"/>
      <w:ind w:left="720"/>
    </w:pPr>
    <w:rPr>
      <w:rFonts w:ascii="Times New Roman" w:eastAsia="Lucida Sans Unicode" w:hAnsi="Times New Roman" w:cs="Mangal"/>
      <w:kern w:val="1"/>
      <w:sz w:val="24"/>
      <w:szCs w:val="24"/>
      <w:lang w:eastAsia="hi-IN" w:bidi="hi-IN"/>
    </w:rPr>
  </w:style>
  <w:style w:type="paragraph" w:customStyle="1" w:styleId="Zawartotabeli">
    <w:name w:val="Zawartość tabeli"/>
    <w:basedOn w:val="Normalny"/>
    <w:rsid w:val="00E45C14"/>
    <w:pPr>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Nagwektabeli">
    <w:name w:val="Nagłówek tabeli"/>
    <w:basedOn w:val="Zawartotabeli"/>
    <w:rsid w:val="00E45C14"/>
    <w:pPr>
      <w:jc w:val="center"/>
    </w:pPr>
    <w:rPr>
      <w:b/>
      <w:bCs/>
    </w:rPr>
  </w:style>
  <w:style w:type="paragraph" w:customStyle="1" w:styleId="Zawartoramki">
    <w:name w:val="Zawartość ramki"/>
    <w:basedOn w:val="Tekstpodstawowy"/>
    <w:rsid w:val="00E45C14"/>
  </w:style>
  <w:style w:type="character" w:customStyle="1" w:styleId="TekstkomentarzaZnak1">
    <w:name w:val="Tekst komentarza Znak1"/>
    <w:basedOn w:val="Domylnaczcionkaakapitu"/>
    <w:uiPriority w:val="99"/>
    <w:semiHidden/>
    <w:rsid w:val="00E45C14"/>
    <w:rPr>
      <w:rFonts w:ascii="Times New Roman" w:eastAsia="Times New Roman" w:hAnsi="Times New Roman" w:cs="Times New Roman"/>
      <w:sz w:val="20"/>
      <w:szCs w:val="20"/>
      <w:lang w:eastAsia="pl-PL"/>
    </w:rPr>
  </w:style>
  <w:style w:type="character" w:customStyle="1" w:styleId="TematkomentarzaZnak1">
    <w:name w:val="Temat komentarza Znak1"/>
    <w:basedOn w:val="TekstkomentarzaZnak1"/>
    <w:rsid w:val="00E45C14"/>
    <w:rPr>
      <w:rFonts w:ascii="Times New Roman" w:eastAsia="Lucida Sans Unicode" w:hAnsi="Times New Roman" w:cs="Mangal"/>
      <w:b/>
      <w:bCs/>
      <w:kern w:val="1"/>
      <w:sz w:val="20"/>
      <w:szCs w:val="18"/>
      <w:lang w:eastAsia="hi-IN" w:bidi="hi-IN"/>
    </w:rPr>
  </w:style>
  <w:style w:type="paragraph" w:customStyle="1" w:styleId="Tekstkomentarza2">
    <w:name w:val="Tekst komentarza2"/>
    <w:basedOn w:val="Normalny"/>
    <w:rsid w:val="00E45C14"/>
    <w:pPr>
      <w:suppressAutoHyphens/>
      <w:spacing w:after="0" w:line="240" w:lineRule="auto"/>
    </w:pPr>
    <w:rPr>
      <w:rFonts w:ascii="Times New Roman" w:eastAsia="Lucida Sans Unicode" w:hAnsi="Times New Roman" w:cs="Mangal"/>
      <w:kern w:val="1"/>
      <w:sz w:val="20"/>
      <w:szCs w:val="18"/>
      <w:lang w:eastAsia="hi-IN" w:bidi="hi-IN"/>
    </w:rPr>
  </w:style>
  <w:style w:type="paragraph" w:customStyle="1" w:styleId="Tekstkomentarza3">
    <w:name w:val="Tekst komentarza3"/>
    <w:basedOn w:val="Normalny"/>
    <w:rsid w:val="00E45C14"/>
    <w:pPr>
      <w:suppressAutoHyphens/>
      <w:spacing w:after="0" w:line="240" w:lineRule="auto"/>
    </w:pPr>
    <w:rPr>
      <w:rFonts w:ascii="Times New Roman" w:eastAsia="Lucida Sans Unicode" w:hAnsi="Times New Roman" w:cs="Mangal"/>
      <w:kern w:val="1"/>
      <w:sz w:val="20"/>
      <w:szCs w:val="20"/>
      <w:lang w:eastAsia="hi-IN" w:bidi="hi-IN"/>
    </w:rPr>
  </w:style>
  <w:style w:type="paragraph" w:styleId="Tekstprzypisukocowego">
    <w:name w:val="endnote text"/>
    <w:basedOn w:val="Normalny"/>
    <w:link w:val="TekstprzypisukocowegoZnak"/>
    <w:uiPriority w:val="99"/>
    <w:semiHidden/>
    <w:unhideWhenUsed/>
    <w:rsid w:val="00E45C14"/>
    <w:pPr>
      <w:suppressAutoHyphens/>
      <w:spacing w:after="0" w:line="240" w:lineRule="auto"/>
    </w:pPr>
    <w:rPr>
      <w:rFonts w:ascii="Times New Roman" w:eastAsia="Lucida Sans Unicode" w:hAnsi="Times New Roman" w:cs="Mangal"/>
      <w:kern w:val="1"/>
      <w:sz w:val="20"/>
      <w:szCs w:val="18"/>
      <w:lang w:val="x-none" w:eastAsia="hi-IN" w:bidi="hi-IN"/>
    </w:rPr>
  </w:style>
  <w:style w:type="character" w:customStyle="1" w:styleId="TekstprzypisukocowegoZnak">
    <w:name w:val="Tekst przypisu końcowego Znak"/>
    <w:basedOn w:val="Domylnaczcionkaakapitu"/>
    <w:link w:val="Tekstprzypisukocowego"/>
    <w:uiPriority w:val="99"/>
    <w:semiHidden/>
    <w:rsid w:val="00E45C14"/>
    <w:rPr>
      <w:rFonts w:ascii="Times New Roman" w:eastAsia="Lucida Sans Unicode" w:hAnsi="Times New Roman" w:cs="Mangal"/>
      <w:kern w:val="1"/>
      <w:sz w:val="20"/>
      <w:szCs w:val="18"/>
      <w:lang w:val="x-none" w:eastAsia="hi-IN" w:bidi="hi-IN"/>
    </w:rPr>
  </w:style>
  <w:style w:type="character" w:styleId="Odwoanieprzypisukocowego">
    <w:name w:val="endnote reference"/>
    <w:uiPriority w:val="99"/>
    <w:semiHidden/>
    <w:unhideWhenUsed/>
    <w:rsid w:val="00E45C14"/>
    <w:rPr>
      <w:vertAlign w:val="superscript"/>
    </w:rPr>
  </w:style>
  <w:style w:type="paragraph" w:styleId="Tytu">
    <w:name w:val="Title"/>
    <w:basedOn w:val="Normalny"/>
    <w:next w:val="Normalny"/>
    <w:link w:val="TytuZnak"/>
    <w:uiPriority w:val="10"/>
    <w:qFormat/>
    <w:rsid w:val="00E45C14"/>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rPr>
  </w:style>
  <w:style w:type="character" w:customStyle="1" w:styleId="TytuZnak">
    <w:name w:val="Tytuł Znak"/>
    <w:basedOn w:val="Domylnaczcionkaakapitu"/>
    <w:link w:val="Tytu"/>
    <w:uiPriority w:val="10"/>
    <w:rsid w:val="00E45C14"/>
    <w:rPr>
      <w:rFonts w:ascii="Cambria" w:eastAsia="Times New Roman" w:hAnsi="Cambria" w:cs="Times New Roman"/>
      <w:color w:val="17365D"/>
      <w:spacing w:val="5"/>
      <w:kern w:val="28"/>
      <w:sz w:val="52"/>
      <w:szCs w:val="52"/>
      <w:lang w:val="x-none"/>
    </w:rPr>
  </w:style>
  <w:style w:type="character" w:styleId="Numerstrony">
    <w:name w:val="page number"/>
    <w:basedOn w:val="Domylnaczcionkaakapitu"/>
    <w:rsid w:val="00E45C14"/>
  </w:style>
  <w:style w:type="paragraph" w:styleId="Tekstpodstawowywcity">
    <w:name w:val="Body Text Indent"/>
    <w:basedOn w:val="Normalny"/>
    <w:link w:val="TekstpodstawowywcityZnak"/>
    <w:uiPriority w:val="99"/>
    <w:semiHidden/>
    <w:unhideWhenUsed/>
    <w:rsid w:val="00E45C14"/>
    <w:pPr>
      <w:suppressAutoHyphens/>
      <w:spacing w:after="120" w:line="240" w:lineRule="auto"/>
      <w:ind w:left="283"/>
    </w:pPr>
    <w:rPr>
      <w:rFonts w:ascii="Times New Roman" w:eastAsia="Lucida Sans Unicode" w:hAnsi="Times New Roman" w:cs="Mangal"/>
      <w:kern w:val="1"/>
      <w:sz w:val="24"/>
      <w:szCs w:val="21"/>
      <w:lang w:val="x-none" w:eastAsia="hi-IN" w:bidi="hi-IN"/>
    </w:rPr>
  </w:style>
  <w:style w:type="character" w:customStyle="1" w:styleId="TekstpodstawowywcityZnak">
    <w:name w:val="Tekst podstawowy wcięty Znak"/>
    <w:basedOn w:val="Domylnaczcionkaakapitu"/>
    <w:link w:val="Tekstpodstawowywcity"/>
    <w:uiPriority w:val="99"/>
    <w:semiHidden/>
    <w:rsid w:val="00E45C14"/>
    <w:rPr>
      <w:rFonts w:ascii="Times New Roman" w:eastAsia="Lucida Sans Unicode" w:hAnsi="Times New Roman" w:cs="Mangal"/>
      <w:kern w:val="1"/>
      <w:sz w:val="24"/>
      <w:szCs w:val="21"/>
      <w:lang w:val="x-none" w:eastAsia="hi-IN" w:bidi="hi-IN"/>
    </w:rPr>
  </w:style>
  <w:style w:type="character" w:customStyle="1" w:styleId="DeltaViewInsertion">
    <w:name w:val="DeltaView Insertion"/>
    <w:rsid w:val="00E45C14"/>
    <w:rPr>
      <w:b/>
      <w:i/>
      <w:spacing w:val="0"/>
    </w:rPr>
  </w:style>
  <w:style w:type="character" w:customStyle="1" w:styleId="AkapitzlistZnak">
    <w:name w:val="Akapit z listą Znak"/>
    <w:link w:val="Akapitzlist"/>
    <w:uiPriority w:val="34"/>
    <w:locked/>
    <w:rsid w:val="00E45C14"/>
    <w:rPr>
      <w:rFonts w:ascii="Calibri" w:eastAsia="Calibri" w:hAnsi="Calibri" w:cs="Times New Roman"/>
    </w:rPr>
  </w:style>
  <w:style w:type="paragraph" w:customStyle="1" w:styleId="CM1">
    <w:name w:val="CM1"/>
    <w:basedOn w:val="Default"/>
    <w:next w:val="Default"/>
    <w:uiPriority w:val="99"/>
    <w:rsid w:val="00E45C14"/>
    <w:rPr>
      <w:rFonts w:ascii="EUAlbertina" w:hAnsi="EUAlbertina" w:cs="Times New Roman"/>
      <w:color w:val="auto"/>
    </w:rPr>
  </w:style>
  <w:style w:type="character" w:customStyle="1" w:styleId="alb">
    <w:name w:val="a_lb"/>
    <w:rsid w:val="00E45C14"/>
  </w:style>
  <w:style w:type="character" w:styleId="Uwydatnienie">
    <w:name w:val="Emphasis"/>
    <w:uiPriority w:val="20"/>
    <w:qFormat/>
    <w:rsid w:val="00E45C14"/>
    <w:rPr>
      <w:i/>
      <w:iCs/>
    </w:rPr>
  </w:style>
  <w:style w:type="paragraph" w:styleId="Poprawka">
    <w:name w:val="Revision"/>
    <w:hidden/>
    <w:uiPriority w:val="99"/>
    <w:semiHidden/>
    <w:rsid w:val="00E45C14"/>
    <w:pPr>
      <w:spacing w:after="0" w:line="240" w:lineRule="auto"/>
    </w:pPr>
    <w:rPr>
      <w:rFonts w:ascii="Times New Roman" w:eastAsia="Lucida Sans Unicode" w:hAnsi="Times New Roman" w:cs="Mangal"/>
      <w:kern w:val="1"/>
      <w:sz w:val="24"/>
      <w:szCs w:val="21"/>
      <w:lang w:eastAsia="hi-IN" w:bidi="hi-IN"/>
    </w:rPr>
  </w:style>
  <w:style w:type="character" w:customStyle="1" w:styleId="Nierozpoznanawzmianka10">
    <w:name w:val="Nierozpoznana wzmianka1"/>
    <w:basedOn w:val="Domylnaczcionkaakapitu"/>
    <w:uiPriority w:val="99"/>
    <w:semiHidden/>
    <w:unhideWhenUsed/>
    <w:rsid w:val="00E45C14"/>
    <w:rPr>
      <w:color w:val="605E5C"/>
      <w:shd w:val="clear" w:color="auto" w:fill="E1DFDD"/>
    </w:rPr>
  </w:style>
  <w:style w:type="character" w:customStyle="1" w:styleId="Nierozpoznanawzmianka2">
    <w:name w:val="Nierozpoznana wzmianka2"/>
    <w:basedOn w:val="Domylnaczcionkaakapitu"/>
    <w:uiPriority w:val="99"/>
    <w:semiHidden/>
    <w:unhideWhenUsed/>
    <w:rsid w:val="00E45C14"/>
    <w:rPr>
      <w:color w:val="605E5C"/>
      <w:shd w:val="clear" w:color="auto" w:fill="E1DFDD"/>
    </w:rPr>
  </w:style>
  <w:style w:type="character" w:customStyle="1" w:styleId="Nierozpoznanawzmianka3">
    <w:name w:val="Nierozpoznana wzmianka3"/>
    <w:basedOn w:val="Domylnaczcionkaakapitu"/>
    <w:uiPriority w:val="99"/>
    <w:semiHidden/>
    <w:unhideWhenUsed/>
    <w:rsid w:val="00E45C14"/>
    <w:rPr>
      <w:color w:val="605E5C"/>
      <w:shd w:val="clear" w:color="auto" w:fill="E1DFDD"/>
    </w:rPr>
  </w:style>
  <w:style w:type="character" w:customStyle="1" w:styleId="Nagwek3Znak">
    <w:name w:val="Nagłówek 3 Znak"/>
    <w:basedOn w:val="Domylnaczcionkaakapitu"/>
    <w:link w:val="Nagwek3"/>
    <w:uiPriority w:val="9"/>
    <w:semiHidden/>
    <w:rsid w:val="00702044"/>
    <w:rPr>
      <w:rFonts w:ascii="Calibri Light" w:eastAsia="Times New Roman" w:hAnsi="Calibri Light" w:cs="Mangal"/>
      <w:b/>
      <w:bCs/>
      <w:kern w:val="1"/>
      <w:sz w:val="26"/>
      <w:szCs w:val="23"/>
      <w:lang w:eastAsia="hi-IN" w:bidi="hi-IN"/>
    </w:rPr>
  </w:style>
  <w:style w:type="character" w:customStyle="1" w:styleId="z-label">
    <w:name w:val="z-label"/>
    <w:rsid w:val="00702044"/>
  </w:style>
  <w:style w:type="table" w:customStyle="1" w:styleId="GridTableLight">
    <w:name w:val="Grid Table Light"/>
    <w:basedOn w:val="Standardowy"/>
    <w:uiPriority w:val="40"/>
    <w:rsid w:val="002E434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UnresolvedMention">
    <w:name w:val="Unresolved Mention"/>
    <w:basedOn w:val="Domylnaczcionkaakapitu"/>
    <w:uiPriority w:val="99"/>
    <w:semiHidden/>
    <w:unhideWhenUsed/>
    <w:rsid w:val="002E43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33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marr.pl/mbonplus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uslugirozwojowe.parp.gov.pl/"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43046-2867-402A-9B34-5B5D3A6CE856}">
  <ds:schemaRefs>
    <ds:schemaRef ds:uri="http://schemas.openxmlformats.org/officeDocument/2006/bibliography"/>
  </ds:schemaRefs>
</ds:datastoreItem>
</file>

<file path=customXml/itemProps2.xml><?xml version="1.0" encoding="utf-8"?>
<ds:datastoreItem xmlns:ds="http://schemas.openxmlformats.org/officeDocument/2006/customXml" ds:itemID="{D6897DE0-4805-4BB3-9782-6FD3B2FC876E}">
  <ds:schemaRefs>
    <ds:schemaRef ds:uri="http://schemas.openxmlformats.org/officeDocument/2006/bibliography"/>
  </ds:schemaRefs>
</ds:datastoreItem>
</file>

<file path=customXml/itemProps3.xml><?xml version="1.0" encoding="utf-8"?>
<ds:datastoreItem xmlns:ds="http://schemas.openxmlformats.org/officeDocument/2006/customXml" ds:itemID="{08009A98-D36D-4255-9569-927900143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3175</Words>
  <Characters>19051</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Załącznik nr 3a do Umowy o dofinansowanie</vt:lpstr>
    </vt:vector>
  </TitlesOfParts>
  <Company>UMWM</Company>
  <LinksUpToDate>false</LinksUpToDate>
  <CharactersWithSpaces>22182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3a do Umowy o dofinansowanie</dc:title>
  <dc:creator>Smoła, Magdalena</dc:creator>
  <cp:lastModifiedBy>Florczyk-Życzkowska, Anna</cp:lastModifiedBy>
  <cp:revision>2</cp:revision>
  <cp:lastPrinted>2019-02-13T08:37:00Z</cp:lastPrinted>
  <dcterms:created xsi:type="dcterms:W3CDTF">2020-03-27T09:21:00Z</dcterms:created>
  <dcterms:modified xsi:type="dcterms:W3CDTF">2020-03-27T09:35:00Z</dcterms:modified>
</cp:coreProperties>
</file>